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82" w:rsidRPr="00CA6670" w:rsidRDefault="00D74282" w:rsidP="00CA6670">
      <w:pPr>
        <w:rPr>
          <w:b/>
          <w:lang w:val="sr-Cyrl-RS"/>
        </w:rPr>
      </w:pPr>
      <w:bookmarkStart w:id="0" w:name="_GoBack"/>
      <w:bookmarkEnd w:id="0"/>
      <w:r w:rsidRPr="00CA6670">
        <w:rPr>
          <w:b/>
          <w:lang w:val="sr-Cyrl-RS"/>
        </w:rPr>
        <w:t>ОСНОВНА ШКОЛА „РАДЕ ДРАИНАЦ</w:t>
      </w:r>
      <w:r w:rsidR="00BA27A7" w:rsidRPr="00CA6670">
        <w:rPr>
          <w:b/>
          <w:lang w:val="sr-Cyrl-RS"/>
        </w:rPr>
        <w:t>“</w:t>
      </w:r>
    </w:p>
    <w:p w:rsidR="00CA6670" w:rsidRPr="00CA6670" w:rsidRDefault="00D74282" w:rsidP="00D74282">
      <w:pPr>
        <w:rPr>
          <w:b/>
          <w:lang w:val="sr-Cyrl-RS"/>
        </w:rPr>
      </w:pPr>
      <w:r w:rsidRPr="00CA6670">
        <w:rPr>
          <w:b/>
          <w:lang w:val="sr-Cyrl-RS"/>
        </w:rPr>
        <w:t>КОВИЛОВСКА  БР. 1</w:t>
      </w:r>
    </w:p>
    <w:p w:rsidR="00BA27A7" w:rsidRPr="00CA6670" w:rsidRDefault="00D74282" w:rsidP="00D74282">
      <w:pPr>
        <w:rPr>
          <w:b/>
          <w:lang w:val="sr-Cyrl-RS"/>
        </w:rPr>
      </w:pPr>
      <w:r w:rsidRPr="00CA6670">
        <w:rPr>
          <w:b/>
          <w:lang w:val="sr-Cyrl-RS"/>
        </w:rPr>
        <w:t xml:space="preserve">БЕОГРАД </w:t>
      </w:r>
      <w:r w:rsidR="00CA6670" w:rsidRPr="00CA6670">
        <w:rPr>
          <w:b/>
          <w:lang w:val="sr-Cyrl-RS"/>
        </w:rPr>
        <w:t>–</w:t>
      </w:r>
      <w:r w:rsidRPr="00CA6670">
        <w:rPr>
          <w:b/>
          <w:lang w:val="sr-Cyrl-RS"/>
        </w:rPr>
        <w:t xml:space="preserve"> БОРЧА</w:t>
      </w:r>
    </w:p>
    <w:p w:rsidR="00CA6670" w:rsidRPr="00CA6670" w:rsidRDefault="00CA6670" w:rsidP="00D74282">
      <w:pPr>
        <w:rPr>
          <w:b/>
          <w:lang w:val="sr-Cyrl-RS"/>
        </w:rPr>
      </w:pPr>
      <w:r w:rsidRPr="00CA6670">
        <w:rPr>
          <w:b/>
          <w:lang w:val="sr-Cyrl-RS"/>
        </w:rPr>
        <w:t>Број:</w:t>
      </w:r>
      <w:r w:rsidR="00C90531">
        <w:rPr>
          <w:b/>
          <w:lang w:val="sr-Cyrl-RS"/>
        </w:rPr>
        <w:t>71-9</w:t>
      </w:r>
    </w:p>
    <w:p w:rsidR="00CA6670" w:rsidRPr="00CA6670" w:rsidRDefault="00CA6670" w:rsidP="00D74282">
      <w:pPr>
        <w:rPr>
          <w:b/>
          <w:lang w:val="sr-Cyrl-RS"/>
        </w:rPr>
      </w:pPr>
      <w:r w:rsidRPr="00CA6670">
        <w:rPr>
          <w:b/>
          <w:lang w:val="sr-Cyrl-RS"/>
        </w:rPr>
        <w:t>Датум:</w:t>
      </w:r>
      <w:r w:rsidR="00C90531">
        <w:rPr>
          <w:b/>
          <w:lang w:val="sr-Cyrl-RS"/>
        </w:rPr>
        <w:t>02</w:t>
      </w:r>
      <w:r w:rsidR="004B3267">
        <w:rPr>
          <w:b/>
          <w:lang w:val="sr-Cyrl-RS"/>
        </w:rPr>
        <w:t>.0</w:t>
      </w:r>
      <w:r w:rsidR="00C90531">
        <w:rPr>
          <w:b/>
          <w:lang w:val="sr-Cyrl-CS"/>
        </w:rPr>
        <w:t>4</w:t>
      </w:r>
      <w:r w:rsidR="004B3267">
        <w:rPr>
          <w:b/>
          <w:lang w:val="sr-Cyrl-RS"/>
        </w:rPr>
        <w:t>.201</w:t>
      </w:r>
      <w:r w:rsidR="00C90531">
        <w:rPr>
          <w:b/>
          <w:lang w:val="sr-Cyrl-CS"/>
        </w:rPr>
        <w:t>8</w:t>
      </w:r>
      <w:r w:rsidR="008255C0">
        <w:rPr>
          <w:b/>
          <w:lang w:val="sr-Cyrl-RS"/>
        </w:rPr>
        <w:t>.године</w:t>
      </w:r>
    </w:p>
    <w:p w:rsidR="00CA6670" w:rsidRPr="00437E5F" w:rsidRDefault="00CA6670" w:rsidP="00D74282">
      <w:pPr>
        <w:rPr>
          <w:b/>
          <w:lang w:val="sr-Cyrl-RS"/>
        </w:rPr>
      </w:pPr>
    </w:p>
    <w:p w:rsidR="00221C6F" w:rsidRPr="00BA27A7" w:rsidRDefault="00221C6F">
      <w:pPr>
        <w:jc w:val="center"/>
        <w:rPr>
          <w:lang w:val="en-US"/>
        </w:rPr>
      </w:pPr>
    </w:p>
    <w:p w:rsidR="00221C6F" w:rsidRDefault="00221C6F">
      <w:pPr>
        <w:jc w:val="center"/>
        <w:rPr>
          <w:rFonts w:ascii="Arial" w:hAnsi="Arial" w:cs="Arial"/>
          <w:sz w:val="32"/>
          <w:szCs w:val="32"/>
          <w:lang w:val="sr-Cyrl-RS"/>
        </w:rPr>
      </w:pPr>
    </w:p>
    <w:p w:rsidR="00EE2713" w:rsidRDefault="00EE2713">
      <w:pPr>
        <w:jc w:val="center"/>
        <w:rPr>
          <w:rFonts w:ascii="Arial" w:hAnsi="Arial" w:cs="Arial"/>
          <w:sz w:val="32"/>
          <w:szCs w:val="32"/>
          <w:lang w:val="sr-Cyrl-RS"/>
        </w:rPr>
      </w:pPr>
    </w:p>
    <w:p w:rsidR="00EE2713" w:rsidRDefault="00EE2713">
      <w:pPr>
        <w:jc w:val="center"/>
        <w:rPr>
          <w:rFonts w:ascii="Arial" w:hAnsi="Arial" w:cs="Arial"/>
          <w:sz w:val="32"/>
          <w:szCs w:val="32"/>
          <w:lang w:val="sr-Cyrl-RS"/>
        </w:rPr>
      </w:pPr>
    </w:p>
    <w:p w:rsidR="00EE2713" w:rsidRPr="00EE2713" w:rsidRDefault="00EE2713">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221C6F" w:rsidRDefault="00221C6F" w:rsidP="007E59E3">
      <w:pPr>
        <w:rPr>
          <w:rFonts w:ascii="Arial" w:hAnsi="Arial" w:cs="Arial"/>
          <w:sz w:val="32"/>
          <w:szCs w:val="32"/>
          <w:lang w:val="sr-Cyrl-RS"/>
        </w:rPr>
      </w:pPr>
    </w:p>
    <w:p w:rsidR="00BA27A7" w:rsidRPr="00CA6670" w:rsidRDefault="00BA27A7" w:rsidP="007E59E3">
      <w:pPr>
        <w:rPr>
          <w:rFonts w:ascii="Arial" w:hAnsi="Arial" w:cs="Arial"/>
          <w:b/>
          <w:sz w:val="32"/>
          <w:szCs w:val="32"/>
          <w:lang w:val="sr-Cyrl-RS"/>
        </w:rPr>
      </w:pPr>
    </w:p>
    <w:p w:rsidR="00221C6F" w:rsidRPr="00306F7D" w:rsidRDefault="00CA6670">
      <w:pPr>
        <w:jc w:val="center"/>
        <w:rPr>
          <w:b/>
          <w:sz w:val="48"/>
          <w:szCs w:val="48"/>
          <w:lang w:val="sr-Cyrl-RS"/>
        </w:rPr>
      </w:pPr>
      <w:r w:rsidRPr="00306F7D">
        <w:rPr>
          <w:b/>
          <w:sz w:val="48"/>
          <w:szCs w:val="48"/>
          <w:lang w:val="sr-Cyrl-RS"/>
        </w:rPr>
        <w:t xml:space="preserve">   КОНКУРСНА  ДОКУМЕНТАЦИЈА</w:t>
      </w:r>
    </w:p>
    <w:p w:rsidR="00CA6670" w:rsidRDefault="00CA6670">
      <w:pPr>
        <w:jc w:val="center"/>
        <w:rPr>
          <w:b/>
          <w:sz w:val="32"/>
          <w:szCs w:val="32"/>
          <w:lang w:val="sr-Cyrl-RS"/>
        </w:rPr>
      </w:pPr>
    </w:p>
    <w:p w:rsidR="00BA27A7" w:rsidRDefault="00CA6670" w:rsidP="002A6099">
      <w:pPr>
        <w:rPr>
          <w:b/>
          <w:bCs/>
          <w:lang w:val="sr-Cyrl-RS"/>
        </w:rPr>
      </w:pPr>
      <w:r w:rsidRPr="00CA6670">
        <w:rPr>
          <w:b/>
          <w:bCs/>
          <w:lang w:val="sr-Cyrl-RS"/>
        </w:rPr>
        <w:t>ЗА ЈАВНУ НАБАВКУ УСЛУГА</w:t>
      </w:r>
      <w:r>
        <w:rPr>
          <w:b/>
          <w:bCs/>
          <w:sz w:val="28"/>
          <w:szCs w:val="28"/>
          <w:lang w:val="sr-Cyrl-RS"/>
        </w:rPr>
        <w:t xml:space="preserve"> </w:t>
      </w:r>
      <w:r w:rsidR="002A6099">
        <w:rPr>
          <w:b/>
          <w:bCs/>
          <w:lang w:val="sr-Cyrl-RS"/>
        </w:rPr>
        <w:t>-</w:t>
      </w:r>
      <w:r>
        <w:rPr>
          <w:b/>
          <w:bCs/>
          <w:lang w:val="sr-Cyrl-RS"/>
        </w:rPr>
        <w:t xml:space="preserve"> </w:t>
      </w:r>
      <w:r w:rsidR="00400991">
        <w:rPr>
          <w:b/>
          <w:bCs/>
          <w:lang w:val="sr-Cyrl-RS"/>
        </w:rPr>
        <w:t xml:space="preserve">Извођење </w:t>
      </w:r>
      <w:r w:rsidR="00BA27A7">
        <w:rPr>
          <w:b/>
          <w:bCs/>
          <w:lang w:val="sr-Cyrl-RS"/>
        </w:rPr>
        <w:t>екскурзиј</w:t>
      </w:r>
      <w:r w:rsidR="00643523">
        <w:rPr>
          <w:b/>
          <w:bCs/>
          <w:lang w:val="sr-Cyrl-RS"/>
        </w:rPr>
        <w:t xml:space="preserve">е </w:t>
      </w:r>
      <w:r w:rsidR="00492B9F">
        <w:rPr>
          <w:b/>
          <w:bCs/>
          <w:lang w:val="sr-Cyrl-RS"/>
        </w:rPr>
        <w:t xml:space="preserve"> у школској 201</w:t>
      </w:r>
      <w:r w:rsidR="00C90531">
        <w:rPr>
          <w:b/>
          <w:bCs/>
          <w:lang w:val="sr-Cyrl-CS"/>
        </w:rPr>
        <w:t>7</w:t>
      </w:r>
      <w:r w:rsidR="00492B9F">
        <w:rPr>
          <w:b/>
          <w:bCs/>
          <w:lang w:val="sr-Cyrl-RS"/>
        </w:rPr>
        <w:t>/201</w:t>
      </w:r>
      <w:r w:rsidR="00C90531">
        <w:rPr>
          <w:b/>
          <w:bCs/>
          <w:lang w:val="sr-Cyrl-CS"/>
        </w:rPr>
        <w:t>8</w:t>
      </w:r>
      <w:r w:rsidR="00BA27A7">
        <w:rPr>
          <w:b/>
          <w:bCs/>
          <w:lang w:val="sr-Cyrl-RS"/>
        </w:rPr>
        <w:t xml:space="preserve">. </w:t>
      </w:r>
      <w:r w:rsidR="00643523">
        <w:rPr>
          <w:b/>
          <w:bCs/>
          <w:lang w:val="sr-Cyrl-RS"/>
        </w:rPr>
        <w:t>г</w:t>
      </w:r>
      <w:r w:rsidR="00BA27A7">
        <w:rPr>
          <w:b/>
          <w:bCs/>
          <w:lang w:val="sr-Cyrl-RS"/>
        </w:rPr>
        <w:t>одини</w:t>
      </w:r>
      <w:r w:rsidR="00643523">
        <w:rPr>
          <w:b/>
          <w:bCs/>
          <w:lang w:val="sr-Cyrl-RS"/>
        </w:rPr>
        <w:t>-</w:t>
      </w:r>
    </w:p>
    <w:p w:rsidR="00221C6F" w:rsidRPr="00BA27A7" w:rsidRDefault="00221C6F">
      <w:pPr>
        <w:jc w:val="center"/>
        <w:rPr>
          <w:b/>
          <w:bCs/>
          <w:i/>
          <w:iCs/>
          <w:lang w:val="sr-Cyrl-CS"/>
        </w:rPr>
      </w:pPr>
    </w:p>
    <w:p w:rsidR="00221C6F" w:rsidRDefault="00221C6F">
      <w:pPr>
        <w:jc w:val="center"/>
        <w:rPr>
          <w:b/>
          <w:bCs/>
          <w:i/>
          <w:iCs/>
          <w:lang w:val="sr-Cyrl-RS"/>
        </w:rPr>
      </w:pPr>
    </w:p>
    <w:p w:rsidR="00306F7D" w:rsidRPr="00306F7D" w:rsidRDefault="00306F7D">
      <w:pPr>
        <w:jc w:val="center"/>
        <w:rPr>
          <w:b/>
          <w:bCs/>
          <w:i/>
          <w:iCs/>
          <w:lang w:val="sr-Cyrl-RS"/>
        </w:rPr>
      </w:pPr>
    </w:p>
    <w:p w:rsidR="00221C6F" w:rsidRDefault="00221C6F">
      <w:pPr>
        <w:jc w:val="center"/>
        <w:rPr>
          <w:b/>
          <w:bCs/>
          <w:lang w:val="sr-Cyrl-RS"/>
        </w:rPr>
      </w:pPr>
      <w:r w:rsidRPr="00BA27A7">
        <w:rPr>
          <w:b/>
          <w:bCs/>
        </w:rPr>
        <w:t>ЈАВНА НАБА</w:t>
      </w:r>
      <w:r w:rsidR="00D74282">
        <w:rPr>
          <w:b/>
          <w:bCs/>
          <w:lang w:val="sr-Cyrl-RS"/>
        </w:rPr>
        <w:t>В</w:t>
      </w:r>
      <w:r w:rsidRPr="00BA27A7">
        <w:rPr>
          <w:b/>
          <w:bCs/>
        </w:rPr>
        <w:t>КА МАЛЕ ВРЕДНОСТИ</w:t>
      </w:r>
    </w:p>
    <w:p w:rsidR="00EE2713" w:rsidRDefault="00EE2713">
      <w:pPr>
        <w:jc w:val="center"/>
        <w:rPr>
          <w:b/>
          <w:bCs/>
          <w:lang w:val="sr-Cyrl-RS"/>
        </w:rPr>
      </w:pPr>
    </w:p>
    <w:p w:rsidR="00306F7D" w:rsidRPr="00EE2713" w:rsidRDefault="00306F7D">
      <w:pPr>
        <w:jc w:val="center"/>
        <w:rPr>
          <w:b/>
          <w:bCs/>
          <w:lang w:val="sr-Cyrl-RS"/>
        </w:rPr>
      </w:pPr>
    </w:p>
    <w:p w:rsidR="00221C6F" w:rsidRPr="00BA27A7" w:rsidRDefault="00221C6F">
      <w:pPr>
        <w:jc w:val="center"/>
        <w:rPr>
          <w:b/>
          <w:bCs/>
        </w:rPr>
      </w:pPr>
    </w:p>
    <w:p w:rsidR="00221C6F" w:rsidRDefault="00306F7D">
      <w:pPr>
        <w:jc w:val="center"/>
        <w:rPr>
          <w:b/>
          <w:color w:val="auto"/>
          <w:lang w:val="sr-Cyrl-CS"/>
        </w:rPr>
      </w:pPr>
      <w:r>
        <w:rPr>
          <w:b/>
          <w:bCs/>
        </w:rPr>
        <w:t>Ј</w:t>
      </w:r>
      <w:r>
        <w:rPr>
          <w:b/>
          <w:bCs/>
          <w:lang w:val="sr-Cyrl-RS"/>
        </w:rPr>
        <w:t>Н</w:t>
      </w:r>
      <w:r w:rsidR="00221C6F" w:rsidRPr="00BA27A7">
        <w:rPr>
          <w:b/>
          <w:bCs/>
        </w:rPr>
        <w:t xml:space="preserve"> бр. </w:t>
      </w:r>
      <w:r w:rsidR="004A7E1B">
        <w:rPr>
          <w:b/>
          <w:bCs/>
          <w:lang w:val="sr-Cyrl-RS"/>
        </w:rPr>
        <w:t>2</w:t>
      </w:r>
      <w:r w:rsidR="00D87BB9" w:rsidRPr="00BA27A7">
        <w:rPr>
          <w:b/>
          <w:color w:val="auto"/>
          <w:lang w:val="sr-Cyrl-CS"/>
        </w:rPr>
        <w:t>/201</w:t>
      </w:r>
      <w:r w:rsidR="00C90531">
        <w:rPr>
          <w:b/>
          <w:color w:val="auto"/>
          <w:lang w:val="sr-Cyrl-CS"/>
        </w:rPr>
        <w:t>8</w:t>
      </w: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rsidP="00CA6670">
      <w:pPr>
        <w:rPr>
          <w:b/>
          <w:color w:val="auto"/>
          <w:lang w:val="sr-Cyrl-CS"/>
        </w:rPr>
      </w:pPr>
    </w:p>
    <w:p w:rsidR="00CA6670" w:rsidRPr="00CA6670" w:rsidRDefault="00CA6670">
      <w:pPr>
        <w:jc w:val="center"/>
        <w:rPr>
          <w:color w:val="auto"/>
          <w:lang w:val="sr-Cyrl-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7E59E3" w:rsidRPr="00BA27A7" w:rsidRDefault="007E59E3">
      <w:pPr>
        <w:jc w:val="center"/>
        <w:rPr>
          <w:i/>
          <w:iCs/>
          <w:lang w:val="sr-Cyrl-CS"/>
        </w:rPr>
      </w:pPr>
    </w:p>
    <w:p w:rsidR="00221C6F" w:rsidRDefault="00221C6F" w:rsidP="00D87BB9">
      <w:pPr>
        <w:rPr>
          <w:i/>
          <w:iCs/>
          <w:color w:val="auto"/>
          <w:lang w:val="sr-Cyrl-RS"/>
        </w:rPr>
      </w:pPr>
    </w:p>
    <w:p w:rsidR="00EE2713" w:rsidRDefault="00EE2713" w:rsidP="00D87BB9">
      <w:pPr>
        <w:rPr>
          <w:i/>
          <w:iCs/>
          <w:color w:val="auto"/>
          <w:lang w:val="sr-Cyrl-RS"/>
        </w:rPr>
      </w:pPr>
    </w:p>
    <w:p w:rsidR="00EE2713" w:rsidRPr="00EE2713" w:rsidRDefault="00C90531" w:rsidP="00EE2713">
      <w:pPr>
        <w:jc w:val="center"/>
        <w:rPr>
          <w:b/>
          <w:bCs/>
          <w:color w:val="auto"/>
          <w:lang w:val="sr-Cyrl-RS"/>
        </w:rPr>
      </w:pPr>
      <w:r>
        <w:rPr>
          <w:b/>
          <w:i/>
          <w:iCs/>
          <w:color w:val="auto"/>
          <w:lang w:val="sr-Cyrl-CS"/>
        </w:rPr>
        <w:t>април</w:t>
      </w:r>
      <w:r w:rsidR="00492B9F">
        <w:rPr>
          <w:b/>
          <w:i/>
          <w:iCs/>
          <w:color w:val="auto"/>
          <w:lang w:val="sr-Cyrl-RS"/>
        </w:rPr>
        <w:t xml:space="preserve"> 201</w:t>
      </w:r>
      <w:r>
        <w:rPr>
          <w:b/>
          <w:i/>
          <w:iCs/>
          <w:color w:val="auto"/>
          <w:lang w:val="sr-Cyrl-CS"/>
        </w:rPr>
        <w:t>8</w:t>
      </w:r>
      <w:r w:rsidR="00EE2713" w:rsidRPr="00EE2713">
        <w:rPr>
          <w:b/>
          <w:i/>
          <w:iCs/>
          <w:color w:val="auto"/>
          <w:lang w:val="sr-Cyrl-RS"/>
        </w:rPr>
        <w:t>. године</w:t>
      </w:r>
    </w:p>
    <w:p w:rsidR="00B62B74" w:rsidRDefault="00B62B74" w:rsidP="00D87BB9">
      <w:pPr>
        <w:rPr>
          <w:color w:val="FF0000"/>
          <w:lang w:val="sr-Cyrl-RS"/>
        </w:rPr>
      </w:pPr>
    </w:p>
    <w:p w:rsidR="00E57E87" w:rsidRDefault="00E57E87" w:rsidP="00D87BB9">
      <w:pPr>
        <w:rPr>
          <w:color w:val="FF0000"/>
          <w:lang w:val="sr-Cyrl-RS"/>
        </w:rPr>
      </w:pPr>
    </w:p>
    <w:p w:rsidR="00E57E87" w:rsidRDefault="00E57E87" w:rsidP="00D87BB9">
      <w:pPr>
        <w:rPr>
          <w:color w:val="FF0000"/>
          <w:lang w:val="sr-Cyrl-RS"/>
        </w:rPr>
      </w:pPr>
    </w:p>
    <w:p w:rsidR="00E57E87" w:rsidRPr="00C519A4" w:rsidRDefault="00E57E87" w:rsidP="00D87BB9">
      <w:pPr>
        <w:rPr>
          <w:color w:val="auto"/>
          <w:lang w:val="sr-Cyrl-RS"/>
        </w:rPr>
      </w:pPr>
    </w:p>
    <w:p w:rsidR="00221C6F" w:rsidRPr="00C519A4" w:rsidRDefault="00221C6F">
      <w:pPr>
        <w:jc w:val="both"/>
        <w:rPr>
          <w:color w:val="auto"/>
          <w:lang w:val="en-US"/>
        </w:rPr>
      </w:pPr>
    </w:p>
    <w:p w:rsidR="00221C6F" w:rsidRPr="00C519A4" w:rsidRDefault="00221C6F" w:rsidP="00084C33">
      <w:pPr>
        <w:jc w:val="both"/>
        <w:rPr>
          <w:rFonts w:eastAsia="TimesNewRomanPSMT"/>
          <w:color w:val="auto"/>
        </w:rPr>
      </w:pPr>
      <w:r w:rsidRPr="00C519A4">
        <w:rPr>
          <w:rFonts w:eastAsia="TimesNewRomanPSMT"/>
          <w:color w:val="auto"/>
        </w:rPr>
        <w:t>На основу чл</w:t>
      </w:r>
      <w:r w:rsidR="00EE2713" w:rsidRPr="00C519A4">
        <w:rPr>
          <w:rFonts w:eastAsia="TimesNewRomanPSMT"/>
          <w:color w:val="auto"/>
          <w:lang w:val="sr-Cyrl-RS"/>
        </w:rPr>
        <w:t>анова</w:t>
      </w:r>
      <w:r w:rsidRPr="00C519A4">
        <w:rPr>
          <w:rFonts w:eastAsia="TimesNewRomanPSMT"/>
          <w:color w:val="auto"/>
        </w:rPr>
        <w:t xml:space="preserve"> 39. и 61. Закона о јавним набавкама („Сл</w:t>
      </w:r>
      <w:r w:rsidR="00EE2713" w:rsidRPr="00C519A4">
        <w:rPr>
          <w:rFonts w:eastAsia="TimesNewRomanPSMT"/>
          <w:color w:val="auto"/>
          <w:lang w:val="sr-Cyrl-RS"/>
        </w:rPr>
        <w:t>ужбени</w:t>
      </w:r>
      <w:r w:rsidR="00EE2713" w:rsidRPr="00C519A4">
        <w:rPr>
          <w:rFonts w:eastAsia="TimesNewRomanPSMT"/>
          <w:color w:val="auto"/>
        </w:rPr>
        <w:t xml:space="preserve"> гласник РС” бр. 124/</w:t>
      </w:r>
      <w:r w:rsidRPr="00C519A4">
        <w:rPr>
          <w:rFonts w:eastAsia="TimesNewRomanPSMT"/>
          <w:color w:val="auto"/>
        </w:rPr>
        <w:t xml:space="preserve">12, </w:t>
      </w:r>
      <w:r w:rsidR="00C90531">
        <w:rPr>
          <w:rFonts w:eastAsia="TimesNewRomanPSMT"/>
          <w:color w:val="auto"/>
          <w:lang w:val="sr-Cyrl-RS"/>
        </w:rPr>
        <w:t>14/15 и 68/15.</w:t>
      </w:r>
      <w:r w:rsidRPr="00C519A4">
        <w:rPr>
          <w:rFonts w:eastAsia="TimesNewRomanPSMT"/>
          <w:color w:val="auto"/>
        </w:rPr>
        <w:t>), чл</w:t>
      </w:r>
      <w:r w:rsidR="00EE2713" w:rsidRPr="00C519A4">
        <w:rPr>
          <w:rFonts w:eastAsia="TimesNewRomanPSMT"/>
          <w:color w:val="auto"/>
          <w:lang w:val="sr-Cyrl-RS"/>
        </w:rPr>
        <w:t>ана</w:t>
      </w:r>
      <w:r w:rsidRPr="00C519A4">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w:t>
      </w:r>
      <w:r w:rsidR="00EE2713" w:rsidRPr="00C519A4">
        <w:rPr>
          <w:rFonts w:eastAsia="TimesNewRomanPSMT"/>
          <w:color w:val="auto"/>
          <w:lang w:val="sr-Cyrl-RS"/>
        </w:rPr>
        <w:t>ужбени</w:t>
      </w:r>
      <w:r w:rsidR="00EE2713" w:rsidRPr="00C519A4">
        <w:rPr>
          <w:rFonts w:eastAsia="TimesNewRomanPSMT"/>
          <w:color w:val="auto"/>
        </w:rPr>
        <w:t xml:space="preserve"> гласник РС” бр. 29/</w:t>
      </w:r>
      <w:r w:rsidRPr="00C519A4">
        <w:rPr>
          <w:rFonts w:eastAsia="TimesNewRomanPSMT"/>
          <w:color w:val="auto"/>
        </w:rPr>
        <w:t xml:space="preserve">13), </w:t>
      </w:r>
      <w:r w:rsidRPr="00C519A4">
        <w:rPr>
          <w:color w:val="auto"/>
        </w:rPr>
        <w:t xml:space="preserve">Одлуке о покретању поступка јавне набавке број </w:t>
      </w:r>
      <w:r w:rsidR="00EE2713" w:rsidRPr="00C519A4">
        <w:rPr>
          <w:color w:val="auto"/>
          <w:lang w:val="sr-Cyrl-CS"/>
        </w:rPr>
        <w:t>дел.</w:t>
      </w:r>
      <w:r w:rsidR="00C90531">
        <w:rPr>
          <w:color w:val="auto"/>
          <w:lang w:val="sr-Cyrl-CS"/>
        </w:rPr>
        <w:t xml:space="preserve"> бр.71-5 од  30.03.2018</w:t>
      </w:r>
      <w:r w:rsidR="00EE2713" w:rsidRPr="00C519A4">
        <w:rPr>
          <w:color w:val="auto"/>
          <w:lang w:val="sr-Cyrl-CS"/>
        </w:rPr>
        <w:t>. године</w:t>
      </w:r>
      <w:r w:rsidR="007E59E3" w:rsidRPr="00C519A4">
        <w:rPr>
          <w:color w:val="auto"/>
          <w:lang w:val="sr-Cyrl-CS"/>
        </w:rPr>
        <w:t xml:space="preserve"> </w:t>
      </w:r>
      <w:r w:rsidRPr="00C519A4">
        <w:rPr>
          <w:color w:val="auto"/>
        </w:rPr>
        <w:t xml:space="preserve">и </w:t>
      </w:r>
      <w:r w:rsidR="00084C33" w:rsidRPr="00C519A4">
        <w:rPr>
          <w:color w:val="auto"/>
          <w:lang w:val="sr-Cyrl-RS"/>
        </w:rPr>
        <w:t>Решења о</w:t>
      </w:r>
      <w:r w:rsidR="00084C33" w:rsidRPr="00C519A4">
        <w:rPr>
          <w:i/>
          <w:color w:val="auto"/>
          <w:lang w:val="sr-Cyrl-RS"/>
        </w:rPr>
        <w:t xml:space="preserve"> </w:t>
      </w:r>
      <w:r w:rsidR="00084C33" w:rsidRPr="00C519A4">
        <w:rPr>
          <w:color w:val="auto"/>
        </w:rPr>
        <w:t xml:space="preserve">образовању </w:t>
      </w:r>
      <w:r w:rsidR="00084C33" w:rsidRPr="00C519A4">
        <w:rPr>
          <w:color w:val="auto"/>
          <w:lang w:val="sr-Cyrl-RS"/>
        </w:rPr>
        <w:t>к</w:t>
      </w:r>
      <w:r w:rsidR="00084C33" w:rsidRPr="00C519A4">
        <w:rPr>
          <w:color w:val="auto"/>
        </w:rPr>
        <w:t>омисије</w:t>
      </w:r>
      <w:r w:rsidR="00D87BB9" w:rsidRPr="00C519A4">
        <w:rPr>
          <w:color w:val="auto"/>
          <w:lang w:val="sr-Cyrl-RS"/>
        </w:rPr>
        <w:t xml:space="preserve"> за јавну набавку</w:t>
      </w:r>
      <w:r w:rsidR="007E59E3" w:rsidRPr="00C519A4">
        <w:rPr>
          <w:color w:val="auto"/>
          <w:lang w:val="sr-Cyrl-CS"/>
        </w:rPr>
        <w:t xml:space="preserve"> </w:t>
      </w:r>
      <w:r w:rsidR="00C90531">
        <w:rPr>
          <w:color w:val="auto"/>
          <w:lang w:val="sr-Cyrl-CS"/>
        </w:rPr>
        <w:t>дел. бр.71-6</w:t>
      </w:r>
      <w:r w:rsidR="00634172" w:rsidRPr="00C519A4">
        <w:rPr>
          <w:color w:val="auto"/>
          <w:lang w:val="sr-Cyrl-CS"/>
        </w:rPr>
        <w:t xml:space="preserve"> </w:t>
      </w:r>
      <w:r w:rsidR="00EE2713" w:rsidRPr="00C519A4">
        <w:rPr>
          <w:color w:val="auto"/>
          <w:lang w:val="sr-Cyrl-CS"/>
        </w:rPr>
        <w:t xml:space="preserve">од </w:t>
      </w:r>
      <w:r w:rsidR="00C90531">
        <w:rPr>
          <w:color w:val="auto"/>
          <w:lang w:val="sr-Cyrl-CS"/>
        </w:rPr>
        <w:t>30.03.2018</w:t>
      </w:r>
      <w:r w:rsidR="00EE2713" w:rsidRPr="00C519A4">
        <w:rPr>
          <w:color w:val="auto"/>
          <w:lang w:val="sr-Cyrl-CS"/>
        </w:rPr>
        <w:t>. године</w:t>
      </w:r>
      <w:r w:rsidR="00084C33" w:rsidRPr="00C519A4">
        <w:rPr>
          <w:color w:val="auto"/>
        </w:rPr>
        <w:t>, припремљена је:</w:t>
      </w:r>
    </w:p>
    <w:p w:rsidR="00221C6F" w:rsidRPr="00492B9F" w:rsidRDefault="00221C6F">
      <w:pPr>
        <w:ind w:firstLine="720"/>
        <w:jc w:val="both"/>
        <w:rPr>
          <w:rFonts w:eastAsia="TimesNewRomanPSMT"/>
          <w:lang w:val="sr-Cyrl-RS"/>
        </w:rPr>
      </w:pPr>
    </w:p>
    <w:p w:rsidR="00400991" w:rsidRDefault="00400991">
      <w:pPr>
        <w:ind w:firstLine="720"/>
        <w:jc w:val="both"/>
        <w:rPr>
          <w:rFonts w:eastAsia="TimesNewRomanPSMT"/>
          <w:color w:val="auto"/>
          <w:lang w:val="sr-Cyrl-RS"/>
        </w:rPr>
      </w:pPr>
    </w:p>
    <w:p w:rsidR="00400991" w:rsidRPr="00400991" w:rsidRDefault="00400991">
      <w:pPr>
        <w:ind w:firstLine="720"/>
        <w:jc w:val="both"/>
        <w:rPr>
          <w:rFonts w:eastAsia="TimesNewRomanPSMT"/>
          <w:color w:val="auto"/>
          <w:lang w:val="sr-Cyrl-RS"/>
        </w:rPr>
      </w:pPr>
    </w:p>
    <w:p w:rsidR="00400991" w:rsidRDefault="00400991" w:rsidP="006D2393">
      <w:pPr>
        <w:jc w:val="center"/>
        <w:rPr>
          <w:b/>
          <w:color w:val="auto"/>
          <w:lang w:val="sr-Cyrl-RS"/>
        </w:rPr>
      </w:pPr>
    </w:p>
    <w:p w:rsidR="00221C6F" w:rsidRPr="00BA27A7" w:rsidRDefault="00221C6F" w:rsidP="00400991">
      <w:pPr>
        <w:shd w:val="clear" w:color="auto" w:fill="B8CCE4"/>
        <w:jc w:val="center"/>
        <w:rPr>
          <w:b/>
          <w:color w:val="auto"/>
        </w:rPr>
      </w:pPr>
      <w:r w:rsidRPr="00BA27A7">
        <w:rPr>
          <w:b/>
          <w:color w:val="auto"/>
        </w:rPr>
        <w:t>КОНКУРСНА ДОКУМЕНТАЦИЈА</w:t>
      </w:r>
    </w:p>
    <w:p w:rsidR="00221C6F" w:rsidRPr="00077339" w:rsidRDefault="00221C6F" w:rsidP="00400991">
      <w:pPr>
        <w:shd w:val="clear" w:color="auto" w:fill="B8CCE4"/>
        <w:jc w:val="center"/>
        <w:rPr>
          <w:b/>
          <w:color w:val="auto"/>
          <w:lang w:val="sr-Cyrl-RS"/>
        </w:rPr>
      </w:pPr>
      <w:r w:rsidRPr="00BA27A7">
        <w:rPr>
          <w:b/>
          <w:color w:val="auto"/>
        </w:rPr>
        <w:t>за јавну на</w:t>
      </w:r>
      <w:r w:rsidR="003518EE" w:rsidRPr="00BA27A7">
        <w:rPr>
          <w:b/>
          <w:color w:val="auto"/>
        </w:rPr>
        <w:t xml:space="preserve">бавку мале вредности – </w:t>
      </w:r>
      <w:r w:rsidR="00400991">
        <w:rPr>
          <w:b/>
          <w:color w:val="auto"/>
        </w:rPr>
        <w:t>услугe</w:t>
      </w:r>
      <w:r w:rsidR="006D2393" w:rsidRPr="00BA27A7">
        <w:rPr>
          <w:b/>
          <w:color w:val="auto"/>
        </w:rPr>
        <w:t xml:space="preserve"> </w:t>
      </w:r>
      <w:r w:rsidR="00400991">
        <w:rPr>
          <w:b/>
          <w:color w:val="auto"/>
        </w:rPr>
        <w:t xml:space="preserve">Извођење </w:t>
      </w:r>
      <w:r w:rsidR="00077339">
        <w:rPr>
          <w:b/>
          <w:color w:val="auto"/>
        </w:rPr>
        <w:t>екскурзиј</w:t>
      </w:r>
      <w:r w:rsidR="00643523">
        <w:rPr>
          <w:b/>
          <w:color w:val="auto"/>
          <w:lang w:val="sr-Cyrl-RS"/>
        </w:rPr>
        <w:t xml:space="preserve">е </w:t>
      </w:r>
      <w:r w:rsidR="006D2393" w:rsidRPr="00BA27A7">
        <w:rPr>
          <w:b/>
          <w:color w:val="auto"/>
        </w:rPr>
        <w:t xml:space="preserve"> </w:t>
      </w:r>
      <w:r w:rsidR="00400991">
        <w:rPr>
          <w:b/>
          <w:color w:val="auto"/>
          <w:lang w:val="sr-Cyrl-RS"/>
        </w:rPr>
        <w:t xml:space="preserve">у </w:t>
      </w:r>
      <w:r w:rsidR="006D2393" w:rsidRPr="00BA27A7">
        <w:rPr>
          <w:b/>
          <w:color w:val="auto"/>
        </w:rPr>
        <w:t>школск</w:t>
      </w:r>
      <w:r w:rsidR="00400991">
        <w:rPr>
          <w:b/>
          <w:color w:val="auto"/>
          <w:lang w:val="sr-Cyrl-RS"/>
        </w:rPr>
        <w:t>ој</w:t>
      </w:r>
      <w:r w:rsidR="006D2393" w:rsidRPr="00BA27A7">
        <w:rPr>
          <w:b/>
          <w:color w:val="auto"/>
        </w:rPr>
        <w:t xml:space="preserve"> </w:t>
      </w:r>
      <w:r w:rsidR="00B62B74" w:rsidRPr="00BA27A7">
        <w:rPr>
          <w:b/>
          <w:color w:val="auto"/>
        </w:rPr>
        <w:t>201</w:t>
      </w:r>
      <w:r w:rsidR="00C90531">
        <w:rPr>
          <w:b/>
          <w:color w:val="auto"/>
          <w:lang w:val="sr-Cyrl-CS"/>
        </w:rPr>
        <w:t>7</w:t>
      </w:r>
      <w:r w:rsidR="00B62B74" w:rsidRPr="00BA27A7">
        <w:rPr>
          <w:b/>
          <w:color w:val="auto"/>
        </w:rPr>
        <w:t>/201</w:t>
      </w:r>
      <w:r w:rsidR="00C90531">
        <w:rPr>
          <w:b/>
          <w:color w:val="auto"/>
          <w:lang w:val="sr-Cyrl-CS"/>
        </w:rPr>
        <w:t>8</w:t>
      </w:r>
      <w:r w:rsidR="006D2393" w:rsidRPr="00BA27A7">
        <w:rPr>
          <w:b/>
          <w:color w:val="auto"/>
        </w:rPr>
        <w:t>. годин</w:t>
      </w:r>
      <w:r w:rsidR="00400991">
        <w:rPr>
          <w:b/>
          <w:color w:val="auto"/>
          <w:lang w:val="sr-Cyrl-RS"/>
        </w:rPr>
        <w:t>и</w:t>
      </w:r>
    </w:p>
    <w:p w:rsidR="00221C6F" w:rsidRPr="00BA27A7" w:rsidRDefault="00400991" w:rsidP="00400991">
      <w:pPr>
        <w:shd w:val="clear" w:color="auto" w:fill="B8CCE4"/>
        <w:jc w:val="center"/>
        <w:rPr>
          <w:b/>
          <w:color w:val="auto"/>
          <w:lang w:val="sr-Cyrl-CS"/>
        </w:rPr>
      </w:pPr>
      <w:r>
        <w:rPr>
          <w:b/>
          <w:color w:val="auto"/>
        </w:rPr>
        <w:t xml:space="preserve">ЈН бр. </w:t>
      </w:r>
      <w:r w:rsidR="00643523">
        <w:rPr>
          <w:b/>
          <w:color w:val="auto"/>
          <w:lang w:val="sr-Cyrl-RS"/>
        </w:rPr>
        <w:t>2</w:t>
      </w:r>
      <w:r w:rsidR="00B62B74" w:rsidRPr="00BA27A7">
        <w:rPr>
          <w:b/>
          <w:color w:val="auto"/>
        </w:rPr>
        <w:t>/201</w:t>
      </w:r>
      <w:r w:rsidR="00C90531">
        <w:rPr>
          <w:b/>
          <w:color w:val="auto"/>
          <w:lang w:val="sr-Cyrl-CS"/>
        </w:rPr>
        <w:t>8</w:t>
      </w:r>
    </w:p>
    <w:p w:rsidR="00221C6F" w:rsidRDefault="00221C6F" w:rsidP="006D2393">
      <w:pPr>
        <w:jc w:val="center"/>
        <w:rPr>
          <w:b/>
          <w:color w:val="auto"/>
          <w:lang w:val="sr-Cyrl-RS"/>
        </w:rPr>
      </w:pPr>
    </w:p>
    <w:p w:rsidR="00400991" w:rsidRDefault="00400991" w:rsidP="00C62C43">
      <w:pPr>
        <w:jc w:val="center"/>
        <w:rPr>
          <w:b/>
          <w:color w:val="auto"/>
          <w:lang w:val="sr-Cyrl-RS"/>
        </w:rPr>
      </w:pPr>
    </w:p>
    <w:p w:rsidR="00400991" w:rsidRPr="00400991" w:rsidRDefault="00400991" w:rsidP="00C62C43">
      <w:pPr>
        <w:jc w:val="center"/>
        <w:rPr>
          <w:b/>
          <w:color w:val="auto"/>
          <w:lang w:val="sr-Cyrl-RS"/>
        </w:rPr>
      </w:pPr>
    </w:p>
    <w:p w:rsidR="00221C6F" w:rsidRPr="00BA27A7" w:rsidRDefault="00221C6F" w:rsidP="00C62C43">
      <w:pPr>
        <w:jc w:val="both"/>
        <w:rPr>
          <w:rFonts w:eastAsia="TimesNewRomanPSMT"/>
          <w:lang w:val="sr-Cyrl-CS"/>
        </w:rPr>
      </w:pPr>
      <w:r w:rsidRPr="00BA27A7">
        <w:rPr>
          <w:rFonts w:eastAsia="TimesNewRomanPSMT"/>
        </w:rPr>
        <w:t>Конкурсна документација садржи:</w:t>
      </w:r>
    </w:p>
    <w:tbl>
      <w:tblPr>
        <w:tblW w:w="9272" w:type="dxa"/>
        <w:tblInd w:w="-15" w:type="dxa"/>
        <w:tblLayout w:type="fixed"/>
        <w:tblLook w:val="0000" w:firstRow="0" w:lastRow="0" w:firstColumn="0" w:lastColumn="0" w:noHBand="0" w:noVBand="0"/>
      </w:tblPr>
      <w:tblGrid>
        <w:gridCol w:w="1553"/>
        <w:gridCol w:w="6129"/>
        <w:gridCol w:w="1590"/>
      </w:tblGrid>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jc w:val="both"/>
              <w:rPr>
                <w:rFonts w:eastAsia="TimesNewRomanPSMT"/>
                <w:b/>
                <w:i/>
                <w:lang w:val="en-US"/>
              </w:rPr>
            </w:pPr>
            <w:r w:rsidRPr="00BA27A7">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jc w:val="center"/>
              <w:rPr>
                <w:rFonts w:eastAsia="TimesNewRomanPSMT"/>
                <w:b/>
                <w:i/>
                <w:lang w:val="en-US"/>
              </w:rPr>
            </w:pPr>
            <w:r w:rsidRPr="00BA27A7">
              <w:rPr>
                <w:rFonts w:eastAsia="TimesNewRomanPSMT"/>
                <w:b/>
                <w:i/>
                <w:lang w:val="en-US"/>
              </w:rPr>
              <w:t>Назив</w:t>
            </w:r>
            <w:r w:rsidRPr="00BA27A7">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jc w:val="center"/>
              <w:rPr>
                <w:bCs/>
                <w:iCs/>
              </w:rPr>
            </w:pPr>
            <w:r w:rsidRPr="00BA27A7">
              <w:rPr>
                <w:rFonts w:eastAsia="TimesNewRomanPSMT"/>
                <w:b/>
                <w:i/>
                <w:lang w:val="en-US"/>
              </w:rPr>
              <w:t>Страна</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r w:rsidRPr="00BA27A7">
              <w:rPr>
                <w:bCs/>
                <w:iCs/>
                <w:color w:val="auto"/>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both"/>
              <w:rPr>
                <w:rFonts w:eastAsia="TimesNewRomanPSMT"/>
                <w:color w:val="auto"/>
                <w:lang w:val="sr-Cyrl-RS"/>
              </w:rPr>
            </w:pPr>
            <w:r w:rsidRPr="00BA27A7">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bCs/>
                <w:iCs/>
                <w:color w:val="auto"/>
                <w:lang w:val="sr-Cyrl-RS"/>
              </w:rPr>
            </w:pPr>
            <w:r>
              <w:rPr>
                <w:bCs/>
                <w:iCs/>
                <w:color w:val="auto"/>
                <w:lang w:val="sr-Cyrl-RS"/>
              </w:rPr>
              <w:t>3</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r w:rsidRPr="00BA27A7">
              <w:rPr>
                <w:bCs/>
                <w:iCs/>
                <w:color w:val="auto"/>
              </w:rPr>
              <w:t>II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both"/>
              <w:rPr>
                <w:rFonts w:eastAsia="TimesNewRomanPSMT"/>
                <w:color w:val="auto"/>
                <w:lang w:val="sr-Cyrl-RS"/>
              </w:rPr>
            </w:pPr>
            <w:r w:rsidRPr="00BA27A7">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1D5869" w:rsidP="00C62C43">
            <w:pPr>
              <w:shd w:val="clear" w:color="auto" w:fill="F2F2F2"/>
              <w:snapToGrid w:val="0"/>
              <w:rPr>
                <w:rFonts w:eastAsia="TimesNewRomanPSMT"/>
                <w:color w:val="auto"/>
                <w:lang w:val="sr-Cyrl-RS"/>
              </w:rPr>
            </w:pPr>
            <w:r>
              <w:rPr>
                <w:rFonts w:eastAsia="TimesNewRomanPSMT"/>
                <w:color w:val="auto"/>
                <w:lang w:val="en-US"/>
              </w:rPr>
              <w:t xml:space="preserve">         </w:t>
            </w:r>
            <w:r w:rsidR="00AA0CC9">
              <w:rPr>
                <w:rFonts w:eastAsia="TimesNewRomanPSMT"/>
                <w:color w:val="auto"/>
                <w:lang w:val="sr-Cyrl-RS"/>
              </w:rPr>
              <w:t xml:space="preserve"> 4</w:t>
            </w:r>
          </w:p>
        </w:tc>
      </w:tr>
      <w:tr w:rsidR="00221C6F" w:rsidRPr="00BA27A7" w:rsidTr="00C62C43">
        <w:trPr>
          <w:trHeight w:val="917"/>
        </w:trPr>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p>
          <w:p w:rsidR="00221C6F" w:rsidRPr="00BA27A7" w:rsidRDefault="00221C6F" w:rsidP="00C62C43">
            <w:pPr>
              <w:shd w:val="clear" w:color="auto" w:fill="F2F2F2"/>
              <w:snapToGrid w:val="0"/>
              <w:jc w:val="center"/>
              <w:rPr>
                <w:rFonts w:eastAsia="TimesNewRomanPSMT"/>
                <w:color w:val="auto"/>
                <w:lang w:val="sr-Cyrl-RS"/>
              </w:rPr>
            </w:pPr>
            <w:r w:rsidRPr="00BA27A7">
              <w:rPr>
                <w:rFonts w:eastAsia="TimesNewRomanPSMT"/>
                <w:color w:val="auto"/>
                <w:lang w:val="en-US"/>
              </w:rPr>
              <w:t>III</w:t>
            </w:r>
          </w:p>
        </w:tc>
        <w:tc>
          <w:tcPr>
            <w:tcW w:w="6129" w:type="dxa"/>
            <w:tcBorders>
              <w:top w:val="single" w:sz="4" w:space="0" w:color="000000"/>
              <w:left w:val="single" w:sz="4" w:space="0" w:color="000000"/>
              <w:bottom w:val="single" w:sz="4" w:space="0" w:color="000000"/>
            </w:tcBorders>
            <w:shd w:val="clear" w:color="auto" w:fill="F2F2F2"/>
          </w:tcPr>
          <w:p w:rsidR="0025228D" w:rsidRPr="00C2514A" w:rsidRDefault="00C2514A" w:rsidP="00C62C43">
            <w:pPr>
              <w:shd w:val="clear" w:color="auto" w:fill="F2F2F2"/>
              <w:snapToGrid w:val="0"/>
              <w:jc w:val="both"/>
              <w:rPr>
                <w:rFonts w:eastAsia="TimesNewRomanPS-BoldMT"/>
                <w:bCs/>
                <w:lang w:val="sr-Cyrl-RS"/>
              </w:rPr>
            </w:pPr>
            <w:r>
              <w:rPr>
                <w:rFonts w:eastAsia="TimesNewRomanPS-BoldMT"/>
                <w:bCs/>
                <w:lang w:val="sr-Cyrl-RS"/>
              </w:rPr>
              <w:t>Врста,техничке карактеристике</w:t>
            </w:r>
            <w:r w:rsidR="00306F7D">
              <w:rPr>
                <w:rFonts w:eastAsia="TimesNewRomanPS-BoldMT"/>
                <w:bCs/>
                <w:lang w:val="sr-Cyrl-RS"/>
              </w:rPr>
              <w:t>,квалитет,количина и опис добара,радова или услуга,начин спровођења контроле и обезбеђења гаранције квалитета,рок извршења,место извршења или испоруке добара,евентуалне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snapToGrid w:val="0"/>
              <w:rPr>
                <w:rFonts w:eastAsia="TimesNewRomanPSMT"/>
                <w:color w:val="auto"/>
                <w:lang w:val="sr-Cyrl-RS"/>
              </w:rPr>
            </w:pPr>
          </w:p>
          <w:p w:rsidR="00221C6F" w:rsidRPr="001D5869" w:rsidRDefault="006C7053" w:rsidP="00C62C43">
            <w:pPr>
              <w:shd w:val="clear" w:color="auto" w:fill="F2F2F2"/>
              <w:snapToGrid w:val="0"/>
              <w:rPr>
                <w:rFonts w:eastAsia="TimesNewRomanPSMT"/>
                <w:color w:val="auto"/>
                <w:lang w:val="en-US"/>
              </w:rPr>
            </w:pPr>
            <w:r>
              <w:rPr>
                <w:rFonts w:eastAsia="TimesNewRomanPSMT"/>
                <w:color w:val="auto"/>
                <w:lang w:val="en-US"/>
              </w:rPr>
              <w:t xml:space="preserve">          </w:t>
            </w:r>
          </w:p>
          <w:p w:rsidR="00221C6F" w:rsidRPr="00BA27A7" w:rsidRDefault="00AA0CC9" w:rsidP="00C62C43">
            <w:pPr>
              <w:shd w:val="clear" w:color="auto" w:fill="F2F2F2"/>
              <w:snapToGrid w:val="0"/>
              <w:rPr>
                <w:rFonts w:eastAsia="TimesNewRomanPSMT"/>
                <w:color w:val="auto"/>
                <w:lang w:val="sr-Cyrl-RS"/>
              </w:rPr>
            </w:pPr>
            <w:r>
              <w:rPr>
                <w:rFonts w:eastAsia="TimesNewRomanPSMT"/>
                <w:color w:val="auto"/>
                <w:lang w:val="sr-Cyrl-RS"/>
              </w:rPr>
              <w:t xml:space="preserve">          4</w:t>
            </w:r>
          </w:p>
        </w:tc>
      </w:tr>
      <w:tr w:rsidR="0025228D" w:rsidRPr="00BA27A7" w:rsidTr="00C62C43">
        <w:trPr>
          <w:trHeight w:val="377"/>
        </w:trPr>
        <w:tc>
          <w:tcPr>
            <w:tcW w:w="1553" w:type="dxa"/>
            <w:tcBorders>
              <w:top w:val="single" w:sz="4" w:space="0" w:color="000000"/>
              <w:left w:val="single" w:sz="4" w:space="0" w:color="000000"/>
              <w:bottom w:val="single" w:sz="4" w:space="0" w:color="000000"/>
            </w:tcBorders>
            <w:shd w:val="clear" w:color="auto" w:fill="F2F2F2"/>
          </w:tcPr>
          <w:p w:rsidR="0025228D" w:rsidRPr="00BA27A7" w:rsidRDefault="0025228D" w:rsidP="00C62C43">
            <w:pPr>
              <w:shd w:val="clear" w:color="auto" w:fill="F2F2F2"/>
              <w:snapToGrid w:val="0"/>
              <w:jc w:val="center"/>
              <w:rPr>
                <w:rFonts w:eastAsia="TimesNewRomanPSMT"/>
                <w:color w:val="auto"/>
                <w:lang w:val="sr-Cyrl-RS"/>
              </w:rPr>
            </w:pPr>
            <w:r w:rsidRPr="00BA27A7">
              <w:rPr>
                <w:rFonts w:eastAsia="TimesNewRomanPSMT"/>
                <w:lang w:val="en-US"/>
              </w:rPr>
              <w:t>IV</w:t>
            </w:r>
          </w:p>
        </w:tc>
        <w:tc>
          <w:tcPr>
            <w:tcW w:w="6129" w:type="dxa"/>
            <w:tcBorders>
              <w:top w:val="single" w:sz="4" w:space="0" w:color="000000"/>
              <w:left w:val="single" w:sz="4" w:space="0" w:color="000000"/>
              <w:bottom w:val="single" w:sz="4" w:space="0" w:color="000000"/>
            </w:tcBorders>
            <w:shd w:val="clear" w:color="auto" w:fill="F2F2F2"/>
          </w:tcPr>
          <w:p w:rsidR="0025228D" w:rsidRPr="0019485E" w:rsidRDefault="00C2514A" w:rsidP="00C62C43">
            <w:pPr>
              <w:shd w:val="clear" w:color="auto" w:fill="F2F2F2"/>
              <w:snapToGrid w:val="0"/>
              <w:jc w:val="both"/>
              <w:rPr>
                <w:rFonts w:eastAsia="TimesNewRomanPSMT"/>
                <w:lang w:val="en-US"/>
              </w:rPr>
            </w:pPr>
            <w:r w:rsidRPr="00BA27A7">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5228D" w:rsidRDefault="0025228D" w:rsidP="00C62C43">
            <w:pPr>
              <w:shd w:val="clear" w:color="auto" w:fill="F2F2F2"/>
              <w:snapToGrid w:val="0"/>
              <w:jc w:val="center"/>
              <w:rPr>
                <w:rFonts w:eastAsia="TimesNewRomanPSMT"/>
                <w:color w:val="auto"/>
                <w:lang w:val="sr-Cyrl-RS"/>
              </w:rPr>
            </w:pPr>
          </w:p>
          <w:p w:rsidR="00AA0CC9"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9</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C2514A" w:rsidP="00C62C43">
            <w:pPr>
              <w:shd w:val="clear" w:color="auto" w:fill="F2F2F2"/>
              <w:snapToGrid w:val="0"/>
              <w:jc w:val="center"/>
              <w:rPr>
                <w:rFonts w:eastAsia="TimesNewRomanPSMT"/>
                <w:lang w:val="sr-Cyrl-RS"/>
              </w:rPr>
            </w:pPr>
            <w:r w:rsidRPr="00BA27A7">
              <w:rPr>
                <w:rFonts w:eastAsia="TimesNewRomanPSMT"/>
                <w:lang w:val="en-US"/>
              </w:rPr>
              <w:t>V</w:t>
            </w:r>
          </w:p>
          <w:p w:rsidR="00221C6F" w:rsidRPr="00BA27A7" w:rsidRDefault="00221C6F" w:rsidP="00C62C43">
            <w:pPr>
              <w:shd w:val="clear" w:color="auto" w:fill="F2F2F2"/>
              <w:snapToGrid w:val="0"/>
              <w:jc w:val="center"/>
              <w:rPr>
                <w:rFonts w:eastAsia="TimesNewRomanPSMT"/>
                <w:lang w:val="sr-Cyrl-RS"/>
              </w:rPr>
            </w:pPr>
          </w:p>
          <w:p w:rsidR="00221C6F" w:rsidRPr="00C2514A" w:rsidRDefault="00221C6F" w:rsidP="00C62C43">
            <w:pPr>
              <w:shd w:val="clear" w:color="auto" w:fill="F2F2F2"/>
              <w:snapToGrid w:val="0"/>
              <w:jc w:val="center"/>
              <w:rPr>
                <w:rFonts w:eastAsia="TimesNewRomanPSMT"/>
                <w:lang w:val="sr-Cyrl-RS"/>
              </w:rPr>
            </w:pPr>
          </w:p>
        </w:tc>
        <w:tc>
          <w:tcPr>
            <w:tcW w:w="6129" w:type="dxa"/>
            <w:tcBorders>
              <w:top w:val="single" w:sz="4" w:space="0" w:color="000000"/>
              <w:left w:val="single" w:sz="4" w:space="0" w:color="000000"/>
              <w:bottom w:val="single" w:sz="4" w:space="0" w:color="000000"/>
            </w:tcBorders>
            <w:shd w:val="clear" w:color="auto" w:fill="F2F2F2"/>
          </w:tcPr>
          <w:p w:rsidR="005271B3" w:rsidRPr="00BA27A7" w:rsidRDefault="006C7053" w:rsidP="00C62C43">
            <w:pPr>
              <w:shd w:val="clear" w:color="auto" w:fill="F2F2F2"/>
              <w:snapToGrid w:val="0"/>
              <w:jc w:val="both"/>
              <w:rPr>
                <w:rFonts w:eastAsia="TimesNewRomanPSMT"/>
                <w:color w:val="auto"/>
                <w:lang w:val="ru-RU"/>
              </w:rPr>
            </w:pPr>
            <w:r w:rsidRPr="00BA27A7">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p>
          <w:p w:rsidR="00221C6F" w:rsidRPr="00AA0CC9" w:rsidRDefault="00DA653C" w:rsidP="00C62C43">
            <w:pPr>
              <w:shd w:val="clear" w:color="auto" w:fill="F2F2F2"/>
              <w:snapToGrid w:val="0"/>
              <w:jc w:val="center"/>
              <w:rPr>
                <w:rFonts w:eastAsia="TimesNewRomanPSMT"/>
                <w:color w:val="auto"/>
                <w:lang w:val="sr-Cyrl-RS"/>
              </w:rPr>
            </w:pPr>
            <w:r>
              <w:rPr>
                <w:rFonts w:eastAsia="TimesNewRomanPSMT"/>
                <w:color w:val="auto"/>
                <w:lang w:val="sr-Cyrl-RS"/>
              </w:rPr>
              <w:t>14</w:t>
            </w:r>
          </w:p>
          <w:p w:rsidR="00221C6F" w:rsidRPr="00BA27A7" w:rsidRDefault="00221C6F" w:rsidP="00C62C43">
            <w:pPr>
              <w:shd w:val="clear" w:color="auto" w:fill="F2F2F2"/>
              <w:snapToGrid w:val="0"/>
              <w:jc w:val="center"/>
              <w:rPr>
                <w:rFonts w:eastAsia="TimesNewRomanPSMT"/>
                <w:color w:val="auto"/>
                <w:lang w:val="sr-Cyrl-CS"/>
              </w:rPr>
            </w:pP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25228D" w:rsidRDefault="003518EE" w:rsidP="00C62C43">
            <w:pPr>
              <w:shd w:val="clear" w:color="auto" w:fill="F2F2F2"/>
              <w:snapToGrid w:val="0"/>
              <w:jc w:val="center"/>
              <w:rPr>
                <w:rFonts w:eastAsia="TimesNewRomanPSMT"/>
                <w:lang w:val="sr-Latn-RS"/>
              </w:rPr>
            </w:pPr>
            <w:r w:rsidRPr="00BA27A7">
              <w:rPr>
                <w:rFonts w:eastAsia="TimesNewRomanPSMT"/>
                <w:lang w:val="en-US"/>
              </w:rPr>
              <w:t>V</w:t>
            </w:r>
            <w:r w:rsidR="0025228D">
              <w:rPr>
                <w:rFonts w:eastAsia="TimesNewRomanPSMT"/>
                <w:lang w:val="sr-Latn-R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2</w:t>
            </w:r>
            <w:r w:rsidR="00DA653C">
              <w:rPr>
                <w:rFonts w:eastAsia="TimesNewRomanPSMT"/>
                <w:color w:val="auto"/>
                <w:lang w:val="sr-Cyrl-RS"/>
              </w:rPr>
              <w:t>3</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3518EE" w:rsidP="00C62C43">
            <w:pPr>
              <w:shd w:val="clear" w:color="auto" w:fill="F2F2F2"/>
              <w:snapToGrid w:val="0"/>
              <w:jc w:val="center"/>
              <w:rPr>
                <w:rFonts w:eastAsia="TimesNewRomanPSMT"/>
                <w:lang w:val="sr-Cyrl-RS"/>
              </w:rPr>
            </w:pPr>
            <w:r w:rsidRPr="00BA27A7">
              <w:rPr>
                <w:rFonts w:eastAsia="TimesNewRomanPSMT"/>
                <w:lang w:val="en-US"/>
              </w:rPr>
              <w:t>VI</w:t>
            </w:r>
            <w:r w:rsidR="0025228D">
              <w:rPr>
                <w:rFonts w:eastAsia="TimesNewRomanPSMT"/>
                <w:lang w:val="en-U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3</w:t>
            </w:r>
            <w:r w:rsidR="00DA653C">
              <w:rPr>
                <w:rFonts w:eastAsia="TimesNewRomanPSMT"/>
                <w:color w:val="auto"/>
                <w:lang w:val="sr-Cyrl-RS"/>
              </w:rPr>
              <w:t>7</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3518EE" w:rsidP="00C62C43">
            <w:pPr>
              <w:shd w:val="clear" w:color="auto" w:fill="F2F2F2"/>
              <w:snapToGrid w:val="0"/>
              <w:jc w:val="center"/>
              <w:rPr>
                <w:rFonts w:eastAsia="TimesNewRomanPSMT"/>
                <w:lang w:val="sr-Cyrl-RS"/>
              </w:rPr>
            </w:pPr>
            <w:r w:rsidRPr="00BA27A7">
              <w:rPr>
                <w:rFonts w:eastAsia="TimesNewRomanPSMT"/>
                <w:lang w:val="en-US"/>
              </w:rPr>
              <w:t>VII</w:t>
            </w:r>
            <w:r w:rsidR="0025228D">
              <w:rPr>
                <w:rFonts w:eastAsia="TimesNewRomanPSMT"/>
                <w:lang w:val="en-U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w:t>
            </w:r>
            <w:r w:rsidR="00DA653C">
              <w:rPr>
                <w:rFonts w:eastAsia="TimesNewRomanPSMT"/>
                <w:color w:val="auto"/>
                <w:lang w:val="sr-Cyrl-RS"/>
              </w:rPr>
              <w:t>3</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5228D" w:rsidP="00C62C43">
            <w:pPr>
              <w:shd w:val="clear" w:color="auto" w:fill="F2F2F2"/>
              <w:snapToGrid w:val="0"/>
              <w:jc w:val="center"/>
              <w:rPr>
                <w:rFonts w:eastAsia="TimesNewRomanPSMT"/>
                <w:lang w:val="sr-Cyrl-RS"/>
              </w:rPr>
            </w:pPr>
            <w:r>
              <w:rPr>
                <w:rFonts w:eastAsia="TimesNewRomanPSMT"/>
                <w:lang w:val="en-US"/>
              </w:rPr>
              <w:t>IX</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w:t>
            </w:r>
            <w:r w:rsidR="00DA653C">
              <w:rPr>
                <w:rFonts w:eastAsia="TimesNewRomanPSMT"/>
                <w:color w:val="auto"/>
                <w:lang w:val="sr-Cyrl-RS"/>
              </w:rPr>
              <w:t>4</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lang w:val="sr-Cyrl-RS"/>
              </w:rPr>
            </w:pPr>
            <w:r w:rsidRPr="00BA27A7">
              <w:rPr>
                <w:rFonts w:eastAsia="TimesNewRomanPSMT"/>
                <w:lang w:val="en-US"/>
              </w:rPr>
              <w:t>X</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Pr>
                <w:rFonts w:eastAsia="TimesNewRomanPSMT"/>
                <w:lang w:val="sr-Cyrl-RS"/>
              </w:rPr>
              <w:t>Образац изјаве о испуњавању  услова из чл.75.Закона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w:t>
            </w:r>
            <w:r w:rsidR="00DA653C">
              <w:rPr>
                <w:rFonts w:eastAsia="TimesNewRomanPSMT"/>
                <w:color w:val="auto"/>
                <w:lang w:val="sr-Cyrl-RS"/>
              </w:rPr>
              <w:t>5</w:t>
            </w:r>
          </w:p>
        </w:tc>
      </w:tr>
      <w:tr w:rsidR="006D2393" w:rsidRPr="00BA27A7" w:rsidTr="00C62C43">
        <w:tc>
          <w:tcPr>
            <w:tcW w:w="1553" w:type="dxa"/>
            <w:tcBorders>
              <w:top w:val="single" w:sz="4" w:space="0" w:color="000000"/>
              <w:left w:val="single" w:sz="4" w:space="0" w:color="000000"/>
              <w:bottom w:val="single" w:sz="4" w:space="0" w:color="000000"/>
            </w:tcBorders>
            <w:shd w:val="clear" w:color="auto" w:fill="F2F2F2"/>
          </w:tcPr>
          <w:p w:rsidR="006D2393" w:rsidRPr="00BA27A7" w:rsidRDefault="006D2393" w:rsidP="00C62C43">
            <w:pPr>
              <w:widowControl w:val="0"/>
              <w:shd w:val="clear" w:color="auto" w:fill="F2F2F2"/>
              <w:autoSpaceDE w:val="0"/>
              <w:autoSpaceDN w:val="0"/>
              <w:adjustRightInd w:val="0"/>
              <w:spacing w:line="240" w:lineRule="auto"/>
              <w:jc w:val="center"/>
            </w:pPr>
            <w:r w:rsidRPr="00BA27A7">
              <w:t>X</w:t>
            </w:r>
            <w:r w:rsidR="00DF6642">
              <w:t>I</w:t>
            </w:r>
          </w:p>
        </w:tc>
        <w:tc>
          <w:tcPr>
            <w:tcW w:w="6129" w:type="dxa"/>
            <w:tcBorders>
              <w:top w:val="single" w:sz="4" w:space="0" w:color="000000"/>
              <w:left w:val="single" w:sz="4" w:space="0" w:color="000000"/>
              <w:bottom w:val="single" w:sz="4" w:space="0" w:color="000000"/>
            </w:tcBorders>
            <w:shd w:val="clear" w:color="auto" w:fill="F2F2F2"/>
          </w:tcPr>
          <w:p w:rsidR="006D2393" w:rsidRPr="00BA27A7" w:rsidRDefault="006C7053" w:rsidP="00C62C43">
            <w:pPr>
              <w:widowControl w:val="0"/>
              <w:shd w:val="clear" w:color="auto" w:fill="F2F2F2"/>
              <w:autoSpaceDE w:val="0"/>
              <w:autoSpaceDN w:val="0"/>
              <w:adjustRightInd w:val="0"/>
              <w:spacing w:line="240" w:lineRule="auto"/>
            </w:pPr>
            <w:r>
              <w:rPr>
                <w:rFonts w:eastAsia="TimesNewRomanPSMT"/>
                <w:lang w:val="sr-Cyrl-RS"/>
              </w:rPr>
              <w:t>Образац изјаве о испуњавању  услова из чл.75.Закона ст.2.Закона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D2393"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47</w:t>
            </w:r>
          </w:p>
        </w:tc>
      </w:tr>
      <w:tr w:rsidR="006C7053" w:rsidRPr="00BA27A7" w:rsidTr="00C62C43">
        <w:tc>
          <w:tcPr>
            <w:tcW w:w="1553"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jc w:val="center"/>
              <w:rPr>
                <w:lang w:val="sr-Cyrl-RS"/>
              </w:rPr>
            </w:pPr>
          </w:p>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XII</w:t>
            </w:r>
          </w:p>
        </w:tc>
        <w:tc>
          <w:tcPr>
            <w:tcW w:w="6129"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rPr>
                <w:rFonts w:eastAsia="TimesNewRomanPSMT"/>
                <w:lang w:val="sr-Cyrl-RS"/>
              </w:rPr>
            </w:pPr>
            <w:r>
              <w:rPr>
                <w:rFonts w:eastAsia="TimesNewRomanPSMT"/>
                <w:lang w:val="sr-Cyrl-RS"/>
              </w:rPr>
              <w:t xml:space="preserve">Образац изјаве о давању </w:t>
            </w:r>
            <w:r w:rsidR="00306F7D">
              <w:rPr>
                <w:rFonts w:eastAsia="TimesNewRomanPSMT"/>
                <w:lang w:val="sr-Cyrl-RS"/>
              </w:rPr>
              <w:t xml:space="preserve"> средстава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48</w:t>
            </w:r>
          </w:p>
        </w:tc>
      </w:tr>
      <w:tr w:rsidR="006C7053" w:rsidRPr="00BA27A7" w:rsidTr="00C62C43">
        <w:trPr>
          <w:trHeight w:val="58"/>
        </w:trPr>
        <w:tc>
          <w:tcPr>
            <w:tcW w:w="1553" w:type="dxa"/>
            <w:tcBorders>
              <w:top w:val="single" w:sz="4" w:space="0" w:color="000000"/>
              <w:left w:val="single" w:sz="4" w:space="0" w:color="000000"/>
              <w:bottom w:val="single" w:sz="4" w:space="0" w:color="000000"/>
            </w:tcBorders>
            <w:shd w:val="clear" w:color="auto" w:fill="F2F2F2"/>
          </w:tcPr>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XIII</w:t>
            </w:r>
          </w:p>
        </w:tc>
        <w:tc>
          <w:tcPr>
            <w:tcW w:w="6129"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rPr>
                <w:rFonts w:eastAsia="TimesNewRomanPSMT"/>
                <w:lang w:val="sr-Cyrl-RS"/>
              </w:rPr>
            </w:pPr>
            <w:r>
              <w:rPr>
                <w:lang w:val="sr-Cyrl-RS"/>
              </w:rPr>
              <w:t xml:space="preserve">Референтна листа </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49</w:t>
            </w:r>
          </w:p>
        </w:tc>
      </w:tr>
      <w:tr w:rsidR="006C7053" w:rsidRPr="00BA27A7" w:rsidTr="00C62C43">
        <w:tc>
          <w:tcPr>
            <w:tcW w:w="1553" w:type="dxa"/>
            <w:tcBorders>
              <w:top w:val="single" w:sz="4" w:space="0" w:color="000000"/>
              <w:left w:val="single" w:sz="4" w:space="0" w:color="000000"/>
              <w:bottom w:val="single" w:sz="4" w:space="0" w:color="000000"/>
            </w:tcBorders>
            <w:shd w:val="clear" w:color="auto" w:fill="F2F2F2"/>
          </w:tcPr>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XIV</w:t>
            </w:r>
          </w:p>
        </w:tc>
        <w:tc>
          <w:tcPr>
            <w:tcW w:w="6129" w:type="dxa"/>
            <w:tcBorders>
              <w:top w:val="single" w:sz="4" w:space="0" w:color="000000"/>
              <w:left w:val="single" w:sz="4" w:space="0" w:color="000000"/>
              <w:bottom w:val="single" w:sz="4" w:space="0" w:color="000000"/>
            </w:tcBorders>
            <w:shd w:val="clear" w:color="auto" w:fill="F2F2F2"/>
          </w:tcPr>
          <w:p w:rsidR="006C7053" w:rsidRPr="006C7053" w:rsidRDefault="006C7053" w:rsidP="00C62C43">
            <w:pPr>
              <w:widowControl w:val="0"/>
              <w:shd w:val="clear" w:color="auto" w:fill="F2F2F2"/>
              <w:autoSpaceDE w:val="0"/>
              <w:autoSpaceDN w:val="0"/>
              <w:adjustRightInd w:val="0"/>
              <w:spacing w:line="240" w:lineRule="auto"/>
              <w:rPr>
                <w:lang w:val="sr-Latn-RS"/>
              </w:rPr>
            </w:pPr>
            <w:r>
              <w:rPr>
                <w:lang w:val="sr-Cyrl-RS"/>
              </w:rPr>
              <w:t>Образац  изјаве о кадровском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50</w:t>
            </w:r>
          </w:p>
        </w:tc>
      </w:tr>
    </w:tbl>
    <w:p w:rsidR="00400991" w:rsidRDefault="00400991"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Pr="0059094D" w:rsidRDefault="00400991" w:rsidP="006C7053">
      <w:pPr>
        <w:rPr>
          <w:b/>
          <w:lang w:val="sr-Cyrl-RS"/>
        </w:rPr>
      </w:pPr>
    </w:p>
    <w:p w:rsidR="00400991" w:rsidRDefault="00400991" w:rsidP="006D2393">
      <w:pPr>
        <w:jc w:val="center"/>
        <w:rPr>
          <w:b/>
          <w:lang w:val="sr-Cyrl-RS"/>
        </w:rPr>
      </w:pPr>
    </w:p>
    <w:p w:rsidR="00221C6F" w:rsidRDefault="00221C6F" w:rsidP="00400991">
      <w:pPr>
        <w:shd w:val="clear" w:color="auto" w:fill="B8CCE4"/>
        <w:jc w:val="center"/>
        <w:rPr>
          <w:b/>
          <w:lang w:val="sr-Cyrl-RS"/>
        </w:rPr>
      </w:pPr>
      <w:r w:rsidRPr="00BA27A7">
        <w:rPr>
          <w:b/>
        </w:rPr>
        <w:t>I  ОПШТИ ПОДАЦИ О ЈАВНОЈ НАБАВЦИ</w:t>
      </w:r>
    </w:p>
    <w:p w:rsidR="00400991" w:rsidRDefault="00400991" w:rsidP="006D2393">
      <w:pPr>
        <w:jc w:val="center"/>
        <w:rPr>
          <w:b/>
          <w:lang w:val="sr-Cyrl-RS"/>
        </w:rPr>
      </w:pPr>
    </w:p>
    <w:p w:rsidR="00400991" w:rsidRPr="00400991" w:rsidRDefault="00400991" w:rsidP="006D2393">
      <w:pPr>
        <w:jc w:val="center"/>
        <w:rPr>
          <w:b/>
          <w:lang w:val="sr-Cyrl-RS"/>
        </w:rPr>
      </w:pPr>
    </w:p>
    <w:p w:rsidR="00221C6F" w:rsidRPr="00400991" w:rsidRDefault="00221C6F">
      <w:pPr>
        <w:jc w:val="both"/>
        <w:rPr>
          <w:lang w:val="sr-Cyrl-RS"/>
        </w:rPr>
      </w:pPr>
      <w:r w:rsidRPr="00BA27A7">
        <w:rPr>
          <w:b/>
          <w:bCs/>
        </w:rPr>
        <w:t>1.</w:t>
      </w:r>
      <w:r w:rsidR="004D26D9" w:rsidRPr="00BA27A7">
        <w:rPr>
          <w:b/>
          <w:bCs/>
          <w:lang w:val="sr-Cyrl-RS"/>
        </w:rPr>
        <w:t xml:space="preserve"> </w:t>
      </w:r>
      <w:r w:rsidRPr="00BA27A7">
        <w:rPr>
          <w:b/>
          <w:bCs/>
        </w:rPr>
        <w:t>Подаци о наручиоцу</w:t>
      </w:r>
    </w:p>
    <w:p w:rsidR="00400991" w:rsidRDefault="00400991">
      <w:pPr>
        <w:jc w:val="both"/>
        <w:rPr>
          <w:lang w:val="sr-Cyrl-RS"/>
        </w:rPr>
      </w:pPr>
    </w:p>
    <w:p w:rsidR="00221C6F" w:rsidRPr="00400991" w:rsidRDefault="00221C6F">
      <w:pPr>
        <w:jc w:val="both"/>
        <w:rPr>
          <w:lang w:val="sr-Cyrl-RS"/>
        </w:rPr>
      </w:pPr>
      <w:r w:rsidRPr="00BA27A7">
        <w:t xml:space="preserve">Наручилац: </w:t>
      </w:r>
      <w:r w:rsidR="00400991">
        <w:rPr>
          <w:lang w:val="sr-Cyrl-RS"/>
        </w:rPr>
        <w:t xml:space="preserve">Основна школа </w:t>
      </w:r>
      <w:r w:rsidR="00077339">
        <w:rPr>
          <w:lang w:val="sr-Cyrl-RS"/>
        </w:rPr>
        <w:t>„Раде  Драинац“</w:t>
      </w:r>
    </w:p>
    <w:p w:rsidR="00221C6F" w:rsidRPr="00BA27A7" w:rsidRDefault="00221C6F">
      <w:pPr>
        <w:jc w:val="both"/>
        <w:rPr>
          <w:lang w:val="sr-Cyrl-CS"/>
        </w:rPr>
      </w:pPr>
      <w:r w:rsidRPr="00BA27A7">
        <w:rPr>
          <w:lang w:val="sr-Cyrl-CS"/>
        </w:rPr>
        <w:t>Адреса</w:t>
      </w:r>
      <w:r w:rsidR="00077339">
        <w:rPr>
          <w:lang w:val="sr-Cyrl-CS"/>
        </w:rPr>
        <w:t>: ул. Ковиловска бр.1 , Београд - Борча</w:t>
      </w:r>
    </w:p>
    <w:p w:rsidR="00221C6F" w:rsidRDefault="00221C6F" w:rsidP="001F3E47">
      <w:pPr>
        <w:rPr>
          <w:u w:val="single"/>
          <w:lang w:val="sr-Cyrl-RS"/>
        </w:rPr>
      </w:pPr>
      <w:r w:rsidRPr="00BA27A7">
        <w:rPr>
          <w:color w:val="auto"/>
          <w:lang w:val="sr-Cyrl-CS"/>
        </w:rPr>
        <w:t>Интернет страница:</w:t>
      </w:r>
      <w:r w:rsidR="007E59E3" w:rsidRPr="00BA27A7">
        <w:rPr>
          <w:color w:val="auto"/>
          <w:lang w:val="sr-Cyrl-CS"/>
        </w:rPr>
        <w:t xml:space="preserve"> </w:t>
      </w:r>
      <w:bookmarkStart w:id="1" w:name="OLE_LINK1"/>
      <w:bookmarkStart w:id="2" w:name="OLE_LINK2"/>
      <w:r w:rsidR="00E02D42">
        <w:rPr>
          <w:u w:val="single"/>
          <w:lang w:val="en-US"/>
        </w:rPr>
        <w:fldChar w:fldCharType="begin"/>
      </w:r>
      <w:r w:rsidR="00E02D42">
        <w:rPr>
          <w:u w:val="single"/>
          <w:lang w:val="en-US"/>
        </w:rPr>
        <w:instrText xml:space="preserve"> HYPERLINK "http://</w:instrText>
      </w:r>
      <w:r w:rsidR="00E02D42" w:rsidRPr="00077339">
        <w:rPr>
          <w:u w:val="single"/>
          <w:lang w:val="en-US"/>
        </w:rPr>
        <w:instrText>www.</w:instrText>
      </w:r>
      <w:r w:rsidR="00E02D42" w:rsidRPr="00077339">
        <w:rPr>
          <w:u w:val="single"/>
          <w:lang w:val="sr-Latn-RS"/>
        </w:rPr>
        <w:instrText>osradedrainacpalilula.nasaskola.rs</w:instrText>
      </w:r>
      <w:r w:rsidR="00E02D42">
        <w:rPr>
          <w:u w:val="single"/>
          <w:lang w:val="en-US"/>
        </w:rPr>
        <w:instrText xml:space="preserve">" </w:instrText>
      </w:r>
      <w:r w:rsidR="00E02D42">
        <w:rPr>
          <w:u w:val="single"/>
          <w:lang w:val="en-US"/>
        </w:rPr>
        <w:fldChar w:fldCharType="separate"/>
      </w:r>
      <w:r w:rsidR="00E02D42" w:rsidRPr="00945706">
        <w:rPr>
          <w:rStyle w:val="Hyperlink"/>
          <w:lang w:val="en-US"/>
        </w:rPr>
        <w:t>www.</w:t>
      </w:r>
      <w:bookmarkEnd w:id="1"/>
      <w:bookmarkEnd w:id="2"/>
      <w:r w:rsidR="00E02D42" w:rsidRPr="00945706">
        <w:rPr>
          <w:rStyle w:val="Hyperlink"/>
          <w:lang w:val="sr-Latn-RS"/>
        </w:rPr>
        <w:t>osradedrainacpalilula.nasaskola.rs</w:t>
      </w:r>
      <w:r w:rsidR="00E02D42">
        <w:rPr>
          <w:u w:val="single"/>
          <w:lang w:val="en-US"/>
        </w:rPr>
        <w:fldChar w:fldCharType="end"/>
      </w:r>
    </w:p>
    <w:p w:rsidR="00E02D42" w:rsidRDefault="00E02D42" w:rsidP="001F3E47">
      <w:pPr>
        <w:rPr>
          <w:lang w:val="sr-Cyrl-RS"/>
        </w:rPr>
      </w:pPr>
      <w:r w:rsidRPr="00E02D42">
        <w:rPr>
          <w:lang w:val="sr-Cyrl-RS"/>
        </w:rPr>
        <w:t>Шифра делатности: 8520</w:t>
      </w:r>
    </w:p>
    <w:p w:rsidR="00623E25" w:rsidRDefault="00623E25" w:rsidP="001F3E47">
      <w:pPr>
        <w:rPr>
          <w:lang w:val="sr-Cyrl-RS"/>
        </w:rPr>
      </w:pPr>
      <w:r>
        <w:rPr>
          <w:lang w:val="sr-Cyrl-RS"/>
        </w:rPr>
        <w:t>ПИБ : 100254469</w:t>
      </w:r>
    </w:p>
    <w:p w:rsidR="00623E25" w:rsidRPr="00E02D42" w:rsidRDefault="00623E25" w:rsidP="001F3E47">
      <w:pPr>
        <w:rPr>
          <w:lang w:val="sr-Cyrl-RS"/>
        </w:rPr>
      </w:pPr>
      <w:r>
        <w:rPr>
          <w:lang w:val="sr-Cyrl-RS"/>
        </w:rPr>
        <w:t>Матични број : 07004346</w:t>
      </w:r>
    </w:p>
    <w:p w:rsidR="00400991" w:rsidRDefault="00643523" w:rsidP="001F3E47">
      <w:pPr>
        <w:rPr>
          <w:lang w:val="ru-RU"/>
        </w:rPr>
      </w:pPr>
      <w:r>
        <w:rPr>
          <w:lang w:val="ru-RU"/>
        </w:rPr>
        <w:t>Категорија наручиоца :просвета</w:t>
      </w:r>
    </w:p>
    <w:p w:rsidR="00643523" w:rsidRPr="00BA27A7" w:rsidRDefault="00643523" w:rsidP="001F3E47">
      <w:pPr>
        <w:rPr>
          <w:lang w:val="ru-RU"/>
        </w:rPr>
      </w:pPr>
    </w:p>
    <w:p w:rsidR="00221C6F" w:rsidRPr="00077339" w:rsidRDefault="00221C6F">
      <w:pPr>
        <w:jc w:val="both"/>
        <w:rPr>
          <w:lang w:val="sr-Cyrl-RS"/>
        </w:rPr>
      </w:pPr>
      <w:r w:rsidRPr="00BA27A7">
        <w:rPr>
          <w:b/>
          <w:bCs/>
        </w:rPr>
        <w:t>2. Врста поступка јавне набавке</w:t>
      </w:r>
    </w:p>
    <w:p w:rsidR="00400991" w:rsidRDefault="00400991">
      <w:pPr>
        <w:jc w:val="both"/>
      </w:pPr>
    </w:p>
    <w:p w:rsidR="00221C6F" w:rsidRDefault="00221C6F">
      <w:pPr>
        <w:jc w:val="both"/>
        <w:rPr>
          <w:lang w:val="en-US"/>
        </w:rPr>
      </w:pPr>
      <w:r w:rsidRPr="00BA27A7">
        <w:t xml:space="preserve">Предметна јавна набавка се спроводи у поступку јавне набавке мале вредности у складу са Законом и подзаконским актима </w:t>
      </w:r>
      <w:r w:rsidR="00CE601B" w:rsidRPr="00BA27A7">
        <w:t>којима се уређују јавне набавке</w:t>
      </w:r>
      <w:r w:rsidR="00CE601B" w:rsidRPr="00BA27A7">
        <w:rPr>
          <w:lang w:val="sr-Cyrl-CS"/>
        </w:rPr>
        <w:t>, као и прописи којим се уређује област туризма и организовање ек</w:t>
      </w:r>
      <w:r w:rsidR="00DF6642">
        <w:rPr>
          <w:lang w:val="sr-Cyrl-CS"/>
        </w:rPr>
        <w:t>с</w:t>
      </w:r>
      <w:r w:rsidR="00CE601B" w:rsidRPr="00BA27A7">
        <w:rPr>
          <w:lang w:val="sr-Cyrl-CS"/>
        </w:rPr>
        <w:t>курзија</w:t>
      </w:r>
      <w:r w:rsidR="00643523">
        <w:rPr>
          <w:lang w:val="sr-Cyrl-CS"/>
        </w:rPr>
        <w:t>.</w:t>
      </w:r>
    </w:p>
    <w:p w:rsidR="00400991" w:rsidRPr="00400991" w:rsidRDefault="00400991">
      <w:pPr>
        <w:jc w:val="both"/>
        <w:rPr>
          <w:lang w:val="en-US"/>
        </w:rPr>
      </w:pPr>
    </w:p>
    <w:p w:rsidR="00221C6F" w:rsidRPr="00BA27A7" w:rsidRDefault="00221C6F">
      <w:pPr>
        <w:jc w:val="both"/>
      </w:pPr>
      <w:r w:rsidRPr="00BA27A7">
        <w:rPr>
          <w:b/>
          <w:bCs/>
        </w:rPr>
        <w:t>3. Предмет јавне набавке</w:t>
      </w:r>
    </w:p>
    <w:p w:rsidR="00400991" w:rsidRDefault="00400991">
      <w:pPr>
        <w:jc w:val="both"/>
      </w:pPr>
    </w:p>
    <w:p w:rsidR="00077339" w:rsidRDefault="00221C6F">
      <w:pPr>
        <w:jc w:val="both"/>
        <w:rPr>
          <w:rFonts w:eastAsia="TimesNewRomanPS-BoldMT"/>
          <w:bCs/>
          <w:lang w:val="sr-Cyrl-CS"/>
        </w:rPr>
      </w:pPr>
      <w:r w:rsidRPr="00BA27A7">
        <w:t>Предмет јавне набавке бр</w:t>
      </w:r>
      <w:r w:rsidR="00BA732B" w:rsidRPr="00BA27A7">
        <w:rPr>
          <w:lang w:val="sr-Cyrl-RS"/>
        </w:rPr>
        <w:t>ој</w:t>
      </w:r>
      <w:r w:rsidRPr="00BA27A7">
        <w:t xml:space="preserve"> </w:t>
      </w:r>
      <w:r w:rsidR="009D5BD2">
        <w:rPr>
          <w:lang w:val="sr-Cyrl-RS"/>
        </w:rPr>
        <w:t>2</w:t>
      </w:r>
      <w:r w:rsidR="00CE601B" w:rsidRPr="00BA27A7">
        <w:rPr>
          <w:lang w:val="sr-Cyrl-CS"/>
        </w:rPr>
        <w:t>/201</w:t>
      </w:r>
      <w:r w:rsidR="00C90531">
        <w:rPr>
          <w:lang w:val="sr-Cyrl-CS"/>
        </w:rPr>
        <w:t>8</w:t>
      </w:r>
      <w:r w:rsidRPr="00BA27A7">
        <w:rPr>
          <w:i/>
          <w:iCs/>
        </w:rPr>
        <w:t xml:space="preserve"> </w:t>
      </w:r>
      <w:r w:rsidR="003518EE" w:rsidRPr="00BA27A7">
        <w:t>су</w:t>
      </w:r>
      <w:r w:rsidR="003518EE" w:rsidRPr="00BA27A7">
        <w:rPr>
          <w:lang w:val="sr-Cyrl-CS"/>
        </w:rPr>
        <w:t xml:space="preserve"> услуге</w:t>
      </w:r>
      <w:r w:rsidRPr="00BA27A7">
        <w:rPr>
          <w:i/>
        </w:rPr>
        <w:t>–</w:t>
      </w:r>
      <w:r w:rsidR="00400991">
        <w:rPr>
          <w:lang w:val="sr-Cyrl-RS"/>
        </w:rPr>
        <w:t>И</w:t>
      </w:r>
      <w:r w:rsidR="00400991">
        <w:rPr>
          <w:rFonts w:eastAsia="TimesNewRomanPS-BoldMT"/>
          <w:bCs/>
          <w:lang w:val="sr-Cyrl-CS"/>
        </w:rPr>
        <w:t>звођење</w:t>
      </w:r>
      <w:r w:rsidR="006C3D6C">
        <w:rPr>
          <w:rFonts w:eastAsia="TimesNewRomanPS-BoldMT"/>
          <w:bCs/>
          <w:lang w:val="sr-Cyrl-CS"/>
        </w:rPr>
        <w:t xml:space="preserve"> екскурзије </w:t>
      </w:r>
      <w:r w:rsidR="00643523">
        <w:rPr>
          <w:rFonts w:eastAsia="TimesNewRomanPS-BoldMT"/>
          <w:bCs/>
          <w:lang w:val="sr-Cyrl-CS"/>
        </w:rPr>
        <w:t xml:space="preserve">  </w:t>
      </w:r>
      <w:r w:rsidR="00CE601B" w:rsidRPr="00BA27A7">
        <w:rPr>
          <w:rFonts w:eastAsia="TimesNewRomanPS-BoldMT"/>
          <w:bCs/>
          <w:lang w:val="sr-Cyrl-CS"/>
        </w:rPr>
        <w:t xml:space="preserve"> </w:t>
      </w:r>
      <w:r w:rsidR="00400991">
        <w:rPr>
          <w:rFonts w:eastAsia="TimesNewRomanPS-BoldMT"/>
          <w:bCs/>
          <w:lang w:val="sr-Cyrl-CS"/>
        </w:rPr>
        <w:t>у</w:t>
      </w:r>
      <w:r w:rsidR="00CE601B" w:rsidRPr="00BA27A7">
        <w:rPr>
          <w:rFonts w:eastAsia="TimesNewRomanPS-BoldMT"/>
          <w:bCs/>
          <w:lang w:val="sr-Cyrl-CS"/>
        </w:rPr>
        <w:t xml:space="preserve"> школск</w:t>
      </w:r>
      <w:r w:rsidR="00400991">
        <w:rPr>
          <w:rFonts w:eastAsia="TimesNewRomanPS-BoldMT"/>
          <w:bCs/>
          <w:lang w:val="sr-Cyrl-CS"/>
        </w:rPr>
        <w:t>ој</w:t>
      </w:r>
      <w:r w:rsidR="00CE601B" w:rsidRPr="00BA27A7">
        <w:rPr>
          <w:rFonts w:eastAsia="TimesNewRomanPS-BoldMT"/>
          <w:bCs/>
          <w:lang w:val="sr-Cyrl-CS"/>
        </w:rPr>
        <w:t xml:space="preserve"> </w:t>
      </w:r>
      <w:r w:rsidR="00B62B74" w:rsidRPr="00BA27A7">
        <w:rPr>
          <w:rFonts w:eastAsia="TimesNewRomanPS-BoldMT"/>
          <w:bCs/>
          <w:lang w:val="sr-Cyrl-CS"/>
        </w:rPr>
        <w:t>201</w:t>
      </w:r>
      <w:r w:rsidR="00C90531">
        <w:rPr>
          <w:rFonts w:eastAsia="TimesNewRomanPS-BoldMT"/>
          <w:bCs/>
          <w:lang w:val="sr-Cyrl-CS"/>
        </w:rPr>
        <w:t>7</w:t>
      </w:r>
      <w:r w:rsidR="00B62B74" w:rsidRPr="00BA27A7">
        <w:rPr>
          <w:rFonts w:eastAsia="TimesNewRomanPS-BoldMT"/>
          <w:bCs/>
          <w:lang w:val="sr-Cyrl-CS"/>
        </w:rPr>
        <w:t>/201</w:t>
      </w:r>
      <w:r w:rsidR="00C90531">
        <w:rPr>
          <w:rFonts w:eastAsia="TimesNewRomanPS-BoldMT"/>
          <w:bCs/>
          <w:lang w:val="sr-Cyrl-CS"/>
        </w:rPr>
        <w:t>8</w:t>
      </w:r>
      <w:r w:rsidR="00CE601B" w:rsidRPr="00BA27A7">
        <w:rPr>
          <w:rFonts w:eastAsia="TimesNewRomanPS-BoldMT"/>
          <w:bCs/>
          <w:lang w:val="sr-Cyrl-CS"/>
        </w:rPr>
        <w:t xml:space="preserve">. </w:t>
      </w:r>
      <w:r w:rsidR="00077339">
        <w:rPr>
          <w:rFonts w:eastAsia="TimesNewRomanPS-BoldMT"/>
          <w:bCs/>
          <w:lang w:val="sr-Cyrl-CS"/>
        </w:rPr>
        <w:t>г</w:t>
      </w:r>
      <w:r w:rsidR="00CE601B" w:rsidRPr="00BA27A7">
        <w:rPr>
          <w:rFonts w:eastAsia="TimesNewRomanPS-BoldMT"/>
          <w:bCs/>
          <w:lang w:val="sr-Cyrl-CS"/>
        </w:rPr>
        <w:t>один</w:t>
      </w:r>
      <w:r w:rsidR="00400991">
        <w:rPr>
          <w:rFonts w:eastAsia="TimesNewRomanPS-BoldMT"/>
          <w:bCs/>
          <w:lang w:val="sr-Cyrl-CS"/>
        </w:rPr>
        <w:t>и</w:t>
      </w:r>
      <w:r w:rsidR="00077339">
        <w:rPr>
          <w:rFonts w:eastAsia="TimesNewRomanPS-BoldMT"/>
          <w:bCs/>
          <w:lang w:val="sr-Cyrl-CS"/>
        </w:rPr>
        <w:t>.</w:t>
      </w:r>
    </w:p>
    <w:p w:rsidR="00221C6F" w:rsidRDefault="00077339">
      <w:pPr>
        <w:jc w:val="both"/>
        <w:rPr>
          <w:rFonts w:eastAsia="TimesNewRomanPS-BoldMT"/>
          <w:bCs/>
          <w:lang w:val="sr-Cyrl-RS"/>
        </w:rPr>
      </w:pPr>
      <w:r>
        <w:rPr>
          <w:rFonts w:eastAsia="TimesNewRomanPS-BoldMT"/>
          <w:bCs/>
          <w:lang w:val="sr-Cyrl-CS"/>
        </w:rPr>
        <w:t>Назив и ознака из ОРН:</w:t>
      </w:r>
      <w:r w:rsidR="00CE601B" w:rsidRPr="00BA27A7">
        <w:rPr>
          <w:rFonts w:eastAsia="TimesNewRomanPS-BoldMT"/>
          <w:bCs/>
          <w:lang w:val="sr-Cyrl-CS"/>
        </w:rPr>
        <w:t xml:space="preserve"> </w:t>
      </w:r>
      <w:r w:rsidR="00400991">
        <w:rPr>
          <w:rFonts w:eastAsia="TimesNewRomanPS-BoldMT"/>
          <w:bCs/>
          <w:lang w:val="sr-Cyrl-CS"/>
        </w:rPr>
        <w:t>6351600</w:t>
      </w:r>
      <w:r>
        <w:rPr>
          <w:rFonts w:eastAsia="TimesNewRomanPS-BoldMT"/>
          <w:bCs/>
          <w:lang w:val="sr-Cyrl-CS"/>
        </w:rPr>
        <w:t>0-услуге организације путовања.</w:t>
      </w:r>
      <w:r w:rsidR="00CE601B" w:rsidRPr="00BA27A7">
        <w:rPr>
          <w:rFonts w:eastAsia="TimesNewRomanPS-BoldMT"/>
          <w:bCs/>
        </w:rPr>
        <w:t xml:space="preserve"> </w:t>
      </w:r>
    </w:p>
    <w:p w:rsidR="00400991" w:rsidRDefault="00400991">
      <w:pPr>
        <w:jc w:val="both"/>
        <w:rPr>
          <w:rFonts w:eastAsia="TimesNewRomanPS-BoldMT"/>
          <w:bCs/>
          <w:lang w:val="sr-Cyrl-RS"/>
        </w:rPr>
      </w:pPr>
    </w:p>
    <w:p w:rsidR="00400991" w:rsidRDefault="00400991">
      <w:pPr>
        <w:jc w:val="both"/>
        <w:rPr>
          <w:rFonts w:eastAsia="TimesNewRomanPS-BoldMT"/>
          <w:bCs/>
          <w:lang w:val="sr-Cyrl-RS"/>
        </w:rPr>
      </w:pPr>
      <w:r>
        <w:rPr>
          <w:rFonts w:eastAsia="TimesNewRomanPS-BoldMT"/>
          <w:b/>
          <w:bCs/>
          <w:lang w:val="sr-Cyrl-RS"/>
        </w:rPr>
        <w:t>4. Резервисана јавна набавка-</w:t>
      </w:r>
      <w:r>
        <w:rPr>
          <w:rFonts w:eastAsia="TimesNewRomanPS-BoldMT"/>
          <w:bCs/>
          <w:lang w:val="sr-Cyrl-RS"/>
        </w:rPr>
        <w:t>НЕ</w:t>
      </w:r>
    </w:p>
    <w:p w:rsidR="00077339" w:rsidRDefault="00077339">
      <w:pPr>
        <w:jc w:val="both"/>
        <w:rPr>
          <w:rFonts w:eastAsia="TimesNewRomanPS-BoldMT"/>
          <w:bCs/>
          <w:lang w:val="sr-Cyrl-RS"/>
        </w:rPr>
      </w:pPr>
    </w:p>
    <w:p w:rsidR="00077339" w:rsidRPr="00077339" w:rsidRDefault="00077339">
      <w:pPr>
        <w:jc w:val="both"/>
        <w:rPr>
          <w:rFonts w:eastAsia="TimesNewRomanPS-BoldMT"/>
          <w:b/>
          <w:bCs/>
          <w:lang w:val="sr-Cyrl-RS"/>
        </w:rPr>
      </w:pPr>
    </w:p>
    <w:p w:rsidR="00077339" w:rsidRPr="00623E25" w:rsidRDefault="00077339">
      <w:pPr>
        <w:jc w:val="both"/>
        <w:rPr>
          <w:rFonts w:eastAsia="TimesNewRomanPS-BoldMT"/>
          <w:bCs/>
          <w:lang w:val="sr-Cyrl-RS"/>
        </w:rPr>
      </w:pPr>
      <w:r w:rsidRPr="00077339">
        <w:rPr>
          <w:rFonts w:eastAsia="TimesNewRomanPS-BoldMT"/>
          <w:b/>
          <w:bCs/>
          <w:lang w:val="sr-Cyrl-RS"/>
        </w:rPr>
        <w:t xml:space="preserve">5.Циљ поступка </w:t>
      </w:r>
    </w:p>
    <w:p w:rsidR="00077339" w:rsidRDefault="00077339">
      <w:pPr>
        <w:jc w:val="both"/>
        <w:rPr>
          <w:rFonts w:eastAsia="TimesNewRomanPS-BoldMT"/>
          <w:b/>
          <w:bCs/>
          <w:lang w:val="sr-Cyrl-RS"/>
        </w:rPr>
      </w:pPr>
    </w:p>
    <w:p w:rsidR="00077339" w:rsidRDefault="00077339">
      <w:pPr>
        <w:jc w:val="both"/>
        <w:rPr>
          <w:rFonts w:eastAsia="TimesNewRomanPS-BoldMT"/>
          <w:bCs/>
          <w:lang w:val="sr-Cyrl-RS"/>
        </w:rPr>
      </w:pPr>
      <w:r>
        <w:rPr>
          <w:rFonts w:eastAsia="TimesNewRomanPS-BoldMT"/>
          <w:bCs/>
          <w:lang w:val="sr-Cyrl-RS"/>
        </w:rPr>
        <w:t>Поступак јавне набавке се спроводи ради закључења уговора о јавној набавци.</w:t>
      </w:r>
    </w:p>
    <w:p w:rsidR="00643523" w:rsidRDefault="00643523">
      <w:pPr>
        <w:jc w:val="both"/>
        <w:rPr>
          <w:rFonts w:eastAsia="TimesNewRomanPS-BoldMT"/>
          <w:bCs/>
          <w:lang w:val="sr-Cyrl-RS"/>
        </w:rPr>
      </w:pPr>
    </w:p>
    <w:p w:rsidR="00643523" w:rsidRDefault="00643523">
      <w:pPr>
        <w:jc w:val="both"/>
        <w:rPr>
          <w:rFonts w:eastAsia="TimesNewRomanPS-BoldMT"/>
          <w:b/>
          <w:bCs/>
          <w:lang w:val="sr-Cyrl-RS"/>
        </w:rPr>
      </w:pPr>
      <w:r w:rsidRPr="00643523">
        <w:rPr>
          <w:rFonts w:eastAsia="TimesNewRomanPS-BoldMT"/>
          <w:b/>
          <w:bCs/>
          <w:lang w:val="sr-Cyrl-RS"/>
        </w:rPr>
        <w:t>6.Начин преузимања конкурсне документације:</w:t>
      </w:r>
    </w:p>
    <w:p w:rsidR="00643523" w:rsidRPr="00643523" w:rsidRDefault="00643523">
      <w:pPr>
        <w:jc w:val="both"/>
        <w:rPr>
          <w:rFonts w:eastAsia="TimesNewRomanPS-BoldMT"/>
          <w:bCs/>
          <w:lang w:val="sr-Cyrl-RS"/>
        </w:rPr>
      </w:pPr>
      <w:r>
        <w:rPr>
          <w:rFonts w:eastAsia="TimesNewRomanPS-BoldMT"/>
          <w:bCs/>
          <w:lang w:val="sr-Cyrl-RS"/>
        </w:rPr>
        <w:t xml:space="preserve">Конкурсна документација се може преузети са Портала јавних набавки и </w:t>
      </w:r>
      <w:r w:rsidR="00C90531">
        <w:rPr>
          <w:rFonts w:eastAsia="TimesNewRomanPS-BoldMT"/>
          <w:bCs/>
          <w:lang w:val="sr-Cyrl-RS"/>
        </w:rPr>
        <w:t xml:space="preserve">са </w:t>
      </w:r>
      <w:r>
        <w:rPr>
          <w:rFonts w:eastAsia="TimesNewRomanPS-BoldMT"/>
          <w:bCs/>
          <w:lang w:val="sr-Cyrl-RS"/>
        </w:rPr>
        <w:t>сајта наручиоца.</w:t>
      </w:r>
    </w:p>
    <w:p w:rsidR="00400991" w:rsidRDefault="00400991">
      <w:pPr>
        <w:jc w:val="both"/>
        <w:rPr>
          <w:rFonts w:eastAsia="TimesNewRomanPS-BoldMT"/>
          <w:bCs/>
          <w:lang w:val="sr-Cyrl-RS"/>
        </w:rPr>
      </w:pPr>
    </w:p>
    <w:p w:rsidR="00400991" w:rsidRPr="00400991" w:rsidRDefault="00400991">
      <w:pPr>
        <w:jc w:val="both"/>
        <w:rPr>
          <w:rFonts w:eastAsia="TimesNewRomanPS-BoldMT"/>
          <w:bCs/>
          <w:lang w:val="sr-Cyrl-RS"/>
        </w:rPr>
      </w:pPr>
    </w:p>
    <w:p w:rsidR="00221C6F" w:rsidRPr="00BA27A7" w:rsidRDefault="00643523">
      <w:pPr>
        <w:jc w:val="both"/>
      </w:pPr>
      <w:r>
        <w:rPr>
          <w:b/>
          <w:bCs/>
          <w:lang w:val="sr-Cyrl-RS"/>
        </w:rPr>
        <w:t>7.</w:t>
      </w:r>
      <w:r w:rsidR="00221C6F" w:rsidRPr="00BA27A7">
        <w:rPr>
          <w:b/>
          <w:bCs/>
        </w:rPr>
        <w:t xml:space="preserve"> Контакт (лице или служба) </w:t>
      </w:r>
    </w:p>
    <w:p w:rsidR="00FD13C8" w:rsidRPr="00623E25" w:rsidRDefault="00CE601B" w:rsidP="00611262">
      <w:pPr>
        <w:jc w:val="both"/>
        <w:rPr>
          <w:lang w:val="en-US"/>
        </w:rPr>
      </w:pPr>
      <w:r w:rsidRPr="00BA27A7">
        <w:t>Лице за контакт:</w:t>
      </w:r>
      <w:r w:rsidRPr="00BA27A7">
        <w:rPr>
          <w:lang w:val="sr-Cyrl-CS"/>
        </w:rPr>
        <w:t xml:space="preserve"> </w:t>
      </w:r>
      <w:r w:rsidR="00077339">
        <w:rPr>
          <w:lang w:val="sr-Cyrl-CS"/>
        </w:rPr>
        <w:t>Славица Срзентић</w:t>
      </w:r>
      <w:r w:rsidR="00221C6F" w:rsidRPr="00BA27A7">
        <w:rPr>
          <w:i/>
          <w:iCs/>
        </w:rPr>
        <w:t>,</w:t>
      </w:r>
      <w:r w:rsidRPr="00BA27A7">
        <w:rPr>
          <w:lang w:val="sr-Cyrl-CS"/>
        </w:rPr>
        <w:t xml:space="preserve"> </w:t>
      </w:r>
      <w:r w:rsidR="00FD13C8">
        <w:rPr>
          <w:lang w:val="sr-Cyrl-CS"/>
        </w:rPr>
        <w:t>Е-mail адреса</w:t>
      </w:r>
      <w:r w:rsidRPr="00BA27A7">
        <w:rPr>
          <w:lang w:val="sr-Cyrl-CS"/>
        </w:rPr>
        <w:t xml:space="preserve">: </w:t>
      </w:r>
      <w:r w:rsidR="00623E25">
        <w:rPr>
          <w:lang w:val="en-US"/>
        </w:rPr>
        <w:t>slavicasekretar@gmail.com</w:t>
      </w:r>
    </w:p>
    <w:p w:rsidR="00623E25" w:rsidRPr="00623E25" w:rsidRDefault="00623E25" w:rsidP="00611262">
      <w:pPr>
        <w:jc w:val="both"/>
        <w:rPr>
          <w:lang w:val="sr-Cyrl-RS"/>
        </w:rPr>
      </w:pPr>
      <w:r>
        <w:rPr>
          <w:lang w:val="sr-Cyrl-RS"/>
        </w:rPr>
        <w:t>Тел.011 2784 581</w:t>
      </w: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C62C43" w:rsidRDefault="00C62C43" w:rsidP="00611262">
      <w:pPr>
        <w:jc w:val="both"/>
        <w:rPr>
          <w:lang w:val="en-US"/>
        </w:rPr>
      </w:pPr>
    </w:p>
    <w:p w:rsidR="00C62C43" w:rsidRDefault="00C62C43" w:rsidP="00611262">
      <w:pPr>
        <w:jc w:val="both"/>
        <w:rPr>
          <w:lang w:val="en-US"/>
        </w:rPr>
      </w:pPr>
    </w:p>
    <w:p w:rsidR="00C62C43" w:rsidRDefault="00C62C43" w:rsidP="00611262">
      <w:pPr>
        <w:jc w:val="both"/>
        <w:rPr>
          <w:lang w:val="en-US"/>
        </w:rPr>
      </w:pPr>
    </w:p>
    <w:p w:rsidR="00C62C43" w:rsidRDefault="00C62C43" w:rsidP="00611262">
      <w:pPr>
        <w:jc w:val="both"/>
        <w:rPr>
          <w:lang w:val="en-US"/>
        </w:rPr>
      </w:pPr>
    </w:p>
    <w:p w:rsidR="00FD13C8" w:rsidRPr="00643523" w:rsidRDefault="00FD13C8" w:rsidP="00611262">
      <w:pPr>
        <w:jc w:val="both"/>
        <w:rPr>
          <w:lang w:val="sr-Cyrl-RS"/>
        </w:rPr>
      </w:pPr>
    </w:p>
    <w:p w:rsidR="00611262" w:rsidRPr="00077339" w:rsidRDefault="00611262" w:rsidP="00611262">
      <w:pPr>
        <w:jc w:val="both"/>
        <w:rPr>
          <w:lang w:val="sr-Cyrl-RS"/>
        </w:rPr>
      </w:pPr>
    </w:p>
    <w:p w:rsidR="00FD13C8" w:rsidRPr="00FD13C8" w:rsidRDefault="00FD13C8" w:rsidP="00611262">
      <w:pPr>
        <w:jc w:val="both"/>
        <w:rPr>
          <w:bCs/>
          <w:lang w:val="en-US"/>
        </w:rPr>
      </w:pPr>
    </w:p>
    <w:p w:rsidR="00221C6F" w:rsidRPr="00BA27A7" w:rsidRDefault="00221C6F" w:rsidP="00FD13C8">
      <w:pPr>
        <w:shd w:val="clear" w:color="auto" w:fill="B8CCE4"/>
        <w:jc w:val="center"/>
        <w:rPr>
          <w:bCs/>
          <w:lang w:val="sr-Cyrl-CS"/>
        </w:rPr>
      </w:pPr>
      <w:r w:rsidRPr="00BA27A7">
        <w:rPr>
          <w:b/>
          <w:bCs/>
          <w:i/>
          <w:iCs/>
        </w:rPr>
        <w:t>II  ПОДАЦИ О ПРЕДМЕТУ ЈАВНЕ НАБАВКЕ</w:t>
      </w:r>
    </w:p>
    <w:p w:rsidR="00221C6F" w:rsidRPr="00BA27A7" w:rsidRDefault="00221C6F">
      <w:pPr>
        <w:jc w:val="both"/>
        <w:rPr>
          <w:b/>
          <w:bCs/>
          <w:i/>
          <w:iCs/>
        </w:rPr>
      </w:pPr>
    </w:p>
    <w:p w:rsidR="00221C6F" w:rsidRPr="00BA27A7" w:rsidRDefault="00221C6F">
      <w:pPr>
        <w:jc w:val="both"/>
        <w:rPr>
          <w:b/>
          <w:bCs/>
          <w:i/>
          <w:iCs/>
        </w:rPr>
      </w:pPr>
    </w:p>
    <w:p w:rsidR="00221C6F" w:rsidRDefault="00221C6F">
      <w:pPr>
        <w:jc w:val="both"/>
        <w:rPr>
          <w:b/>
          <w:bCs/>
        </w:rPr>
      </w:pPr>
      <w:r w:rsidRPr="00BA27A7">
        <w:rPr>
          <w:b/>
          <w:bCs/>
        </w:rPr>
        <w:t>1. Предмет јавне набавке</w:t>
      </w:r>
    </w:p>
    <w:p w:rsidR="00E0726F" w:rsidRDefault="00E0726F" w:rsidP="00CE601B">
      <w:pPr>
        <w:suppressAutoHyphens w:val="0"/>
        <w:spacing w:line="240" w:lineRule="auto"/>
        <w:jc w:val="both"/>
        <w:rPr>
          <w:rFonts w:eastAsia="Times New Roman"/>
          <w:color w:val="auto"/>
          <w:kern w:val="0"/>
          <w:lang w:val="en-US" w:eastAsia="en-US"/>
        </w:rPr>
      </w:pPr>
    </w:p>
    <w:p w:rsidR="00E0726F" w:rsidRPr="00E0726F" w:rsidRDefault="00E0726F" w:rsidP="00CE601B">
      <w:pPr>
        <w:suppressAutoHyphens w:val="0"/>
        <w:spacing w:line="240" w:lineRule="auto"/>
        <w:jc w:val="both"/>
        <w:rPr>
          <w:rFonts w:eastAsia="Times New Roman"/>
          <w:color w:val="auto"/>
          <w:kern w:val="0"/>
          <w:lang w:val="en-US" w:eastAsia="en-US"/>
        </w:rPr>
      </w:pPr>
    </w:p>
    <w:p w:rsidR="00E0726F" w:rsidRPr="00643523" w:rsidRDefault="00E0726F" w:rsidP="00E0726F">
      <w:pPr>
        <w:suppressAutoHyphens w:val="0"/>
        <w:autoSpaceDE w:val="0"/>
        <w:autoSpaceDN w:val="0"/>
        <w:adjustRightInd w:val="0"/>
        <w:spacing w:line="240" w:lineRule="auto"/>
        <w:rPr>
          <w:rFonts w:eastAsia="Times New Roman"/>
          <w:kern w:val="0"/>
          <w:sz w:val="23"/>
          <w:szCs w:val="23"/>
          <w:lang w:val="sr-Cyrl-RS" w:eastAsia="en-US"/>
        </w:rPr>
      </w:pPr>
      <w:r w:rsidRPr="00E0726F">
        <w:rPr>
          <w:rFonts w:eastAsia="Times New Roman"/>
          <w:kern w:val="0"/>
          <w:sz w:val="23"/>
          <w:szCs w:val="23"/>
          <w:lang w:val="en-US" w:eastAsia="en-US"/>
        </w:rPr>
        <w:t>Предмет јавне набавке је ус</w:t>
      </w:r>
      <w:r w:rsidR="00643523">
        <w:rPr>
          <w:rFonts w:eastAsia="Times New Roman"/>
          <w:kern w:val="0"/>
          <w:sz w:val="23"/>
          <w:szCs w:val="23"/>
          <w:lang w:val="en-US" w:eastAsia="en-US"/>
        </w:rPr>
        <w:t xml:space="preserve">луга извођења екскурзије </w:t>
      </w:r>
      <w:r w:rsidRPr="00E0726F">
        <w:rPr>
          <w:rFonts w:eastAsia="Times New Roman"/>
          <w:kern w:val="0"/>
          <w:sz w:val="23"/>
          <w:szCs w:val="23"/>
          <w:lang w:val="en-US" w:eastAsia="en-US"/>
        </w:rPr>
        <w:t xml:space="preserve"> у школс</w:t>
      </w:r>
      <w:r w:rsidR="00395839">
        <w:rPr>
          <w:rFonts w:eastAsia="Times New Roman"/>
          <w:kern w:val="0"/>
          <w:sz w:val="23"/>
          <w:szCs w:val="23"/>
          <w:lang w:val="en-US" w:eastAsia="en-US"/>
        </w:rPr>
        <w:t>кој 201</w:t>
      </w:r>
      <w:r w:rsidR="00C90531">
        <w:rPr>
          <w:rFonts w:eastAsia="Times New Roman"/>
          <w:kern w:val="0"/>
          <w:sz w:val="23"/>
          <w:szCs w:val="23"/>
          <w:lang w:val="sr-Cyrl-CS" w:eastAsia="en-US"/>
        </w:rPr>
        <w:t>7</w:t>
      </w:r>
      <w:r w:rsidR="00395839">
        <w:rPr>
          <w:rFonts w:eastAsia="Times New Roman"/>
          <w:kern w:val="0"/>
          <w:sz w:val="23"/>
          <w:szCs w:val="23"/>
          <w:lang w:val="en-US" w:eastAsia="en-US"/>
        </w:rPr>
        <w:t>/201</w:t>
      </w:r>
      <w:r w:rsidR="00C90531">
        <w:rPr>
          <w:rFonts w:eastAsia="Times New Roman"/>
          <w:kern w:val="0"/>
          <w:sz w:val="23"/>
          <w:szCs w:val="23"/>
          <w:lang w:val="sr-Cyrl-CS" w:eastAsia="en-US"/>
        </w:rPr>
        <w:t>8</w:t>
      </w:r>
      <w:r w:rsidR="00643523">
        <w:rPr>
          <w:rFonts w:eastAsia="Times New Roman"/>
          <w:kern w:val="0"/>
          <w:sz w:val="23"/>
          <w:szCs w:val="23"/>
          <w:lang w:val="en-US" w:eastAsia="en-US"/>
        </w:rPr>
        <w:t xml:space="preserve">. </w:t>
      </w:r>
      <w:r w:rsidR="00643523">
        <w:rPr>
          <w:rFonts w:eastAsia="Times New Roman"/>
          <w:kern w:val="0"/>
          <w:sz w:val="23"/>
          <w:szCs w:val="23"/>
          <w:lang w:val="sr-Cyrl-RS" w:eastAsia="en-US"/>
        </w:rPr>
        <w:t>г</w:t>
      </w:r>
      <w:r w:rsidR="00643523">
        <w:rPr>
          <w:rFonts w:eastAsia="Times New Roman"/>
          <w:kern w:val="0"/>
          <w:sz w:val="23"/>
          <w:szCs w:val="23"/>
          <w:lang w:val="en-US" w:eastAsia="en-US"/>
        </w:rPr>
        <w:t>одини</w:t>
      </w:r>
      <w:r w:rsidR="00643523">
        <w:rPr>
          <w:rFonts w:eastAsia="Times New Roman"/>
          <w:kern w:val="0"/>
          <w:sz w:val="23"/>
          <w:szCs w:val="23"/>
          <w:lang w:val="sr-Cyrl-RS" w:eastAsia="en-US"/>
        </w:rPr>
        <w:t xml:space="preserve"> ,</w:t>
      </w:r>
      <w:r w:rsidR="00C90531">
        <w:rPr>
          <w:rFonts w:eastAsia="Times New Roman"/>
          <w:kern w:val="0"/>
          <w:sz w:val="23"/>
          <w:szCs w:val="23"/>
          <w:lang w:val="sr-Cyrl-RS" w:eastAsia="en-US"/>
        </w:rPr>
        <w:t xml:space="preserve"> </w:t>
      </w:r>
      <w:r w:rsidR="00643523">
        <w:rPr>
          <w:rFonts w:eastAsia="Times New Roman"/>
          <w:kern w:val="0"/>
          <w:sz w:val="23"/>
          <w:szCs w:val="23"/>
          <w:lang w:val="sr-Cyrl-RS" w:eastAsia="en-US"/>
        </w:rPr>
        <w:t>за потребе Основне школе“Раде Драинац“.</w:t>
      </w: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kern w:val="0"/>
          <w:sz w:val="23"/>
          <w:szCs w:val="23"/>
          <w:lang w:val="en-US" w:eastAsia="en-US"/>
        </w:rPr>
        <w:t xml:space="preserve">Назив и ознака из ОРН: 63516000 – услуге организације путовања. </w:t>
      </w: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b/>
          <w:bCs/>
          <w:kern w:val="0"/>
          <w:sz w:val="23"/>
          <w:szCs w:val="23"/>
          <w:lang w:val="en-US" w:eastAsia="en-US"/>
        </w:rPr>
        <w:t>2.2.Партије</w:t>
      </w:r>
    </w:p>
    <w:p w:rsidR="00E0726F" w:rsidRDefault="00643523"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Јавна наб</w:t>
      </w:r>
      <w:r w:rsidR="00723C7F">
        <w:rPr>
          <w:rFonts w:eastAsia="Times New Roman"/>
          <w:kern w:val="0"/>
          <w:sz w:val="23"/>
          <w:szCs w:val="23"/>
          <w:lang w:val="sr-Cyrl-RS" w:eastAsia="en-US"/>
        </w:rPr>
        <w:t>авка је обликована по партијама:</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1:</w:t>
      </w:r>
      <w:r w:rsidR="00C90531">
        <w:rPr>
          <w:rFonts w:eastAsia="Times New Roman"/>
          <w:kern w:val="0"/>
          <w:sz w:val="23"/>
          <w:szCs w:val="23"/>
          <w:lang w:val="sr-Cyrl-RS" w:eastAsia="en-US"/>
        </w:rPr>
        <w:t xml:space="preserve"> </w:t>
      </w:r>
      <w:r>
        <w:rPr>
          <w:rFonts w:eastAsia="Times New Roman"/>
          <w:kern w:val="0"/>
          <w:sz w:val="23"/>
          <w:szCs w:val="23"/>
          <w:lang w:val="sr-Cyrl-RS" w:eastAsia="en-US"/>
        </w:rPr>
        <w:t>једнодневна екскурзија за ученике првог разреда</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2 : једнодне</w:t>
      </w:r>
      <w:r w:rsidR="00FE0DC4">
        <w:rPr>
          <w:rFonts w:eastAsia="Times New Roman"/>
          <w:kern w:val="0"/>
          <w:sz w:val="23"/>
          <w:szCs w:val="23"/>
          <w:lang w:val="sr-Cyrl-RS" w:eastAsia="en-US"/>
        </w:rPr>
        <w:t xml:space="preserve">вна екскурзија за ученике </w:t>
      </w:r>
      <w:r w:rsidR="00FE0DC4">
        <w:rPr>
          <w:rFonts w:eastAsia="Times New Roman"/>
          <w:kern w:val="0"/>
          <w:sz w:val="23"/>
          <w:szCs w:val="23"/>
          <w:lang w:val="sr-Cyrl-CS" w:eastAsia="en-US"/>
        </w:rPr>
        <w:t>другог</w:t>
      </w:r>
      <w:r>
        <w:rPr>
          <w:rFonts w:eastAsia="Times New Roman"/>
          <w:kern w:val="0"/>
          <w:sz w:val="23"/>
          <w:szCs w:val="23"/>
          <w:lang w:val="sr-Cyrl-RS" w:eastAsia="en-US"/>
        </w:rPr>
        <w:t xml:space="preserve"> разреда</w:t>
      </w:r>
    </w:p>
    <w:p w:rsidR="00723C7F" w:rsidRDefault="00723C7F"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3:</w:t>
      </w:r>
      <w:r w:rsidR="00C90531">
        <w:rPr>
          <w:rFonts w:eastAsia="Times New Roman"/>
          <w:kern w:val="0"/>
          <w:sz w:val="23"/>
          <w:szCs w:val="23"/>
          <w:lang w:val="sr-Cyrl-RS" w:eastAsia="en-US"/>
        </w:rPr>
        <w:t xml:space="preserve"> </w:t>
      </w:r>
      <w:r>
        <w:rPr>
          <w:rFonts w:eastAsia="Times New Roman"/>
          <w:kern w:val="0"/>
          <w:sz w:val="23"/>
          <w:szCs w:val="23"/>
          <w:lang w:val="sr-Cyrl-RS" w:eastAsia="en-US"/>
        </w:rPr>
        <w:t>једнодневна екскурзија за уч</w:t>
      </w:r>
      <w:r w:rsidR="00FE0DC4">
        <w:rPr>
          <w:rFonts w:eastAsia="Times New Roman"/>
          <w:kern w:val="0"/>
          <w:sz w:val="23"/>
          <w:szCs w:val="23"/>
          <w:lang w:val="sr-Cyrl-RS" w:eastAsia="en-US"/>
        </w:rPr>
        <w:t xml:space="preserve">енике </w:t>
      </w:r>
      <w:r w:rsidR="00FE0DC4">
        <w:rPr>
          <w:rFonts w:eastAsia="Times New Roman"/>
          <w:kern w:val="0"/>
          <w:sz w:val="23"/>
          <w:szCs w:val="23"/>
          <w:lang w:val="sr-Cyrl-CS" w:eastAsia="en-US"/>
        </w:rPr>
        <w:t>трећег</w:t>
      </w:r>
      <w:r>
        <w:rPr>
          <w:rFonts w:eastAsia="Times New Roman"/>
          <w:kern w:val="0"/>
          <w:sz w:val="23"/>
          <w:szCs w:val="23"/>
          <w:lang w:val="sr-Cyrl-RS" w:eastAsia="en-US"/>
        </w:rPr>
        <w:t xml:space="preserve">  разреда</w:t>
      </w:r>
    </w:p>
    <w:p w:rsidR="00723C7F" w:rsidRDefault="00723C7F" w:rsidP="00723C7F">
      <w:pPr>
        <w:suppressAutoHyphens w:val="0"/>
        <w:autoSpaceDE w:val="0"/>
        <w:autoSpaceDN w:val="0"/>
        <w:adjustRightInd w:val="0"/>
        <w:spacing w:line="240" w:lineRule="auto"/>
        <w:rPr>
          <w:rFonts w:eastAsia="Times New Roman"/>
          <w:kern w:val="0"/>
          <w:sz w:val="23"/>
          <w:szCs w:val="23"/>
          <w:lang w:val="sr-Cyrl-CS" w:eastAsia="en-US"/>
        </w:rPr>
      </w:pPr>
      <w:r>
        <w:rPr>
          <w:rFonts w:eastAsia="Times New Roman"/>
          <w:kern w:val="0"/>
          <w:sz w:val="23"/>
          <w:szCs w:val="23"/>
          <w:lang w:val="sr-Cyrl-RS" w:eastAsia="en-US"/>
        </w:rPr>
        <w:t>- Партија број 4 : једноднев</w:t>
      </w:r>
      <w:r w:rsidR="00C90531">
        <w:rPr>
          <w:rFonts w:eastAsia="Times New Roman"/>
          <w:kern w:val="0"/>
          <w:sz w:val="23"/>
          <w:szCs w:val="23"/>
          <w:lang w:val="sr-Cyrl-RS" w:eastAsia="en-US"/>
        </w:rPr>
        <w:t>на екскурзија за ученике   четвртог</w:t>
      </w:r>
      <w:r>
        <w:rPr>
          <w:rFonts w:eastAsia="Times New Roman"/>
          <w:kern w:val="0"/>
          <w:sz w:val="23"/>
          <w:szCs w:val="23"/>
          <w:lang w:val="sr-Cyrl-RS" w:eastAsia="en-US"/>
        </w:rPr>
        <w:t xml:space="preserve">  разреда</w:t>
      </w:r>
    </w:p>
    <w:p w:rsidR="00FE0DC4" w:rsidRPr="00FE0DC4" w:rsidRDefault="00FE0DC4" w:rsidP="00723C7F">
      <w:pPr>
        <w:suppressAutoHyphens w:val="0"/>
        <w:autoSpaceDE w:val="0"/>
        <w:autoSpaceDN w:val="0"/>
        <w:adjustRightInd w:val="0"/>
        <w:spacing w:line="240" w:lineRule="auto"/>
        <w:rPr>
          <w:rFonts w:eastAsia="Times New Roman"/>
          <w:kern w:val="0"/>
          <w:sz w:val="23"/>
          <w:szCs w:val="23"/>
          <w:lang w:val="sr-Cyrl-CS" w:eastAsia="en-US"/>
        </w:rPr>
      </w:pPr>
      <w:r>
        <w:rPr>
          <w:rFonts w:eastAsia="Times New Roman"/>
          <w:kern w:val="0"/>
          <w:sz w:val="23"/>
          <w:szCs w:val="23"/>
          <w:lang w:val="sr-Cyrl-RS" w:eastAsia="en-US"/>
        </w:rPr>
        <w:t xml:space="preserve">- Партија број </w:t>
      </w:r>
      <w:r>
        <w:rPr>
          <w:rFonts w:eastAsia="Times New Roman"/>
          <w:kern w:val="0"/>
          <w:sz w:val="23"/>
          <w:szCs w:val="23"/>
          <w:lang w:val="sr-Cyrl-CS" w:eastAsia="en-US"/>
        </w:rPr>
        <w:t>5</w:t>
      </w:r>
      <w:r>
        <w:rPr>
          <w:rFonts w:eastAsia="Times New Roman"/>
          <w:kern w:val="0"/>
          <w:sz w:val="23"/>
          <w:szCs w:val="23"/>
          <w:lang w:val="sr-Cyrl-RS" w:eastAsia="en-US"/>
        </w:rPr>
        <w:t xml:space="preserve"> : једнодневна екскурзија за ученике   </w:t>
      </w:r>
      <w:r w:rsidR="00C90531">
        <w:rPr>
          <w:rFonts w:eastAsia="Times New Roman"/>
          <w:kern w:val="0"/>
          <w:sz w:val="23"/>
          <w:szCs w:val="23"/>
          <w:lang w:val="sr-Cyrl-CS" w:eastAsia="en-US"/>
        </w:rPr>
        <w:t>петог</w:t>
      </w:r>
      <w:r>
        <w:rPr>
          <w:rFonts w:eastAsia="Times New Roman"/>
          <w:kern w:val="0"/>
          <w:sz w:val="23"/>
          <w:szCs w:val="23"/>
          <w:lang w:val="sr-Cyrl-RS" w:eastAsia="en-US"/>
        </w:rPr>
        <w:t xml:space="preserve"> разреда</w:t>
      </w:r>
    </w:p>
    <w:p w:rsidR="00723C7F" w:rsidRDefault="00FE0DC4"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xml:space="preserve">- Партија број </w:t>
      </w:r>
      <w:r>
        <w:rPr>
          <w:rFonts w:eastAsia="Times New Roman"/>
          <w:kern w:val="0"/>
          <w:sz w:val="23"/>
          <w:szCs w:val="23"/>
          <w:lang w:val="sr-Cyrl-CS" w:eastAsia="en-US"/>
        </w:rPr>
        <w:t>6</w:t>
      </w:r>
      <w:r w:rsidR="00723C7F">
        <w:rPr>
          <w:rFonts w:eastAsia="Times New Roman"/>
          <w:kern w:val="0"/>
          <w:sz w:val="23"/>
          <w:szCs w:val="23"/>
          <w:lang w:val="sr-Cyrl-RS" w:eastAsia="en-US"/>
        </w:rPr>
        <w:t xml:space="preserve"> : једнодневн</w:t>
      </w:r>
      <w:r w:rsidR="00C90531">
        <w:rPr>
          <w:rFonts w:eastAsia="Times New Roman"/>
          <w:kern w:val="0"/>
          <w:sz w:val="23"/>
          <w:szCs w:val="23"/>
          <w:lang w:val="sr-Cyrl-RS" w:eastAsia="en-US"/>
        </w:rPr>
        <w:t>а екскурзија за ученике   шестог</w:t>
      </w:r>
      <w:r w:rsidR="00723C7F">
        <w:rPr>
          <w:rFonts w:eastAsia="Times New Roman"/>
          <w:kern w:val="0"/>
          <w:sz w:val="23"/>
          <w:szCs w:val="23"/>
          <w:lang w:val="sr-Cyrl-RS" w:eastAsia="en-US"/>
        </w:rPr>
        <w:t xml:space="preserve">   разреда</w:t>
      </w:r>
    </w:p>
    <w:p w:rsidR="00C90531" w:rsidRDefault="00C90531"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w:t>
      </w:r>
      <w:r w:rsidRPr="00C90531">
        <w:rPr>
          <w:rFonts w:eastAsia="Times New Roman"/>
          <w:kern w:val="0"/>
          <w:sz w:val="23"/>
          <w:szCs w:val="23"/>
          <w:lang w:val="sr-Cyrl-RS" w:eastAsia="en-US"/>
        </w:rPr>
        <w:t xml:space="preserve"> </w:t>
      </w:r>
      <w:r>
        <w:rPr>
          <w:rFonts w:eastAsia="Times New Roman"/>
          <w:kern w:val="0"/>
          <w:sz w:val="23"/>
          <w:szCs w:val="23"/>
          <w:lang w:val="sr-Cyrl-RS" w:eastAsia="en-US"/>
        </w:rPr>
        <w:t xml:space="preserve">Партија број </w:t>
      </w:r>
      <w:r>
        <w:rPr>
          <w:rFonts w:eastAsia="Times New Roman"/>
          <w:kern w:val="0"/>
          <w:sz w:val="23"/>
          <w:szCs w:val="23"/>
          <w:lang w:val="sr-Cyrl-CS" w:eastAsia="en-US"/>
        </w:rPr>
        <w:t>7</w:t>
      </w:r>
      <w:r>
        <w:rPr>
          <w:rFonts w:eastAsia="Times New Roman"/>
          <w:kern w:val="0"/>
          <w:sz w:val="23"/>
          <w:szCs w:val="23"/>
          <w:lang w:val="sr-Cyrl-RS" w:eastAsia="en-US"/>
        </w:rPr>
        <w:t xml:space="preserve"> : једнодневна екскурзија за ученике   седмог   разреда</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723C7F" w:rsidRPr="00643523"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b/>
          <w:bCs/>
          <w:kern w:val="0"/>
          <w:sz w:val="23"/>
          <w:szCs w:val="23"/>
          <w:lang w:val="en-US" w:eastAsia="en-US"/>
        </w:rPr>
        <w:t xml:space="preserve">2.3. Право на учешће у поступку </w:t>
      </w:r>
    </w:p>
    <w:p w:rsidR="00E0726F" w:rsidRPr="00E0726F" w:rsidRDefault="00E0726F" w:rsidP="00B307E9">
      <w:pPr>
        <w:suppressAutoHyphens w:val="0"/>
        <w:autoSpaceDE w:val="0"/>
        <w:autoSpaceDN w:val="0"/>
        <w:adjustRightInd w:val="0"/>
        <w:spacing w:line="240" w:lineRule="auto"/>
        <w:jc w:val="both"/>
        <w:rPr>
          <w:rFonts w:eastAsia="Times New Roman"/>
          <w:kern w:val="0"/>
          <w:sz w:val="23"/>
          <w:szCs w:val="23"/>
          <w:lang w:val="en-US" w:eastAsia="en-US"/>
        </w:rPr>
      </w:pPr>
      <w:r w:rsidRPr="00E0726F">
        <w:rPr>
          <w:rFonts w:eastAsia="Times New Roman"/>
          <w:kern w:val="0"/>
          <w:sz w:val="23"/>
          <w:szCs w:val="23"/>
          <w:lang w:val="en-US" w:eastAsia="en-US"/>
        </w:rPr>
        <w:t xml:space="preserve">Право на учешће у поступку предметне јавне набавке има понуђач који испуњава </w:t>
      </w:r>
      <w:r w:rsidRPr="00E0726F">
        <w:rPr>
          <w:rFonts w:eastAsia="Times New Roman"/>
          <w:b/>
          <w:bCs/>
          <w:kern w:val="0"/>
          <w:sz w:val="23"/>
          <w:szCs w:val="23"/>
          <w:lang w:val="en-US" w:eastAsia="en-US"/>
        </w:rPr>
        <w:t xml:space="preserve">обавезне </w:t>
      </w:r>
    </w:p>
    <w:p w:rsidR="00E0726F" w:rsidRPr="00E0726F" w:rsidRDefault="00E0726F" w:rsidP="00B307E9">
      <w:pPr>
        <w:suppressAutoHyphens w:val="0"/>
        <w:spacing w:line="240" w:lineRule="auto"/>
        <w:jc w:val="both"/>
        <w:rPr>
          <w:rFonts w:eastAsia="Times New Roman"/>
          <w:color w:val="auto"/>
          <w:kern w:val="0"/>
          <w:lang w:val="en-US" w:eastAsia="en-US"/>
        </w:rPr>
      </w:pPr>
      <w:r w:rsidRPr="00E0726F">
        <w:rPr>
          <w:rFonts w:eastAsia="Times New Roman"/>
          <w:b/>
          <w:bCs/>
          <w:kern w:val="0"/>
          <w:sz w:val="23"/>
          <w:szCs w:val="23"/>
          <w:lang w:val="en-US" w:eastAsia="en-US"/>
        </w:rPr>
        <w:t xml:space="preserve">услове </w:t>
      </w:r>
      <w:r w:rsidRPr="00E0726F">
        <w:rPr>
          <w:rFonts w:eastAsia="Times New Roman"/>
          <w:kern w:val="0"/>
          <w:sz w:val="23"/>
          <w:szCs w:val="23"/>
          <w:lang w:val="en-US" w:eastAsia="en-US"/>
        </w:rPr>
        <w:t xml:space="preserve">за учешће у поступку јавне набавке дефинисане чл. 75. Закона, као и </w:t>
      </w:r>
      <w:r w:rsidRPr="00E0726F">
        <w:rPr>
          <w:rFonts w:eastAsia="Times New Roman"/>
          <w:b/>
          <w:bCs/>
          <w:kern w:val="0"/>
          <w:sz w:val="23"/>
          <w:szCs w:val="23"/>
          <w:lang w:val="en-US" w:eastAsia="en-US"/>
        </w:rPr>
        <w:t xml:space="preserve">додатне услове </w:t>
      </w:r>
      <w:r w:rsidRPr="00E0726F">
        <w:rPr>
          <w:rFonts w:eastAsia="Times New Roman"/>
          <w:kern w:val="0"/>
          <w:sz w:val="23"/>
          <w:szCs w:val="23"/>
          <w:lang w:val="en-US" w:eastAsia="en-US"/>
        </w:rPr>
        <w:t>за учешће у поступку јавне набавке, дефинисане овом конкурсном документацијом.</w:t>
      </w:r>
    </w:p>
    <w:p w:rsidR="00E0726F" w:rsidRDefault="00E0726F" w:rsidP="00CE601B">
      <w:pPr>
        <w:suppressAutoHyphens w:val="0"/>
        <w:spacing w:line="240" w:lineRule="auto"/>
        <w:jc w:val="both"/>
        <w:rPr>
          <w:rFonts w:eastAsia="Times New Roman"/>
          <w:color w:val="auto"/>
          <w:kern w:val="0"/>
          <w:lang w:val="en-US" w:eastAsia="en-US"/>
        </w:rPr>
      </w:pPr>
    </w:p>
    <w:p w:rsidR="00C85CD5" w:rsidRDefault="00C85CD5" w:rsidP="006B4CD4">
      <w:pPr>
        <w:jc w:val="both"/>
        <w:rPr>
          <w:color w:val="auto"/>
          <w:lang w:val="sr-Cyrl-RS"/>
        </w:rPr>
      </w:pPr>
    </w:p>
    <w:p w:rsidR="00221C6F" w:rsidRPr="00BA27A7" w:rsidRDefault="00221C6F">
      <w:pPr>
        <w:jc w:val="both"/>
        <w:rPr>
          <w:i/>
          <w:iCs/>
          <w:lang w:val="sr-Cyrl-CS"/>
        </w:rPr>
      </w:pPr>
    </w:p>
    <w:p w:rsidR="00221C6F" w:rsidRPr="00C85CD5" w:rsidRDefault="00221C6F" w:rsidP="00C85CD5">
      <w:pPr>
        <w:shd w:val="clear" w:color="auto" w:fill="B8CCE4"/>
        <w:jc w:val="both"/>
        <w:rPr>
          <w:b/>
          <w:lang w:val="sr-Cyrl-RS"/>
        </w:rPr>
      </w:pPr>
      <w:r w:rsidRPr="00BA27A7">
        <w:rPr>
          <w:b/>
        </w:rPr>
        <w:t xml:space="preserve">III  </w:t>
      </w:r>
      <w:r w:rsidR="00C85CD5">
        <w:rPr>
          <w:b/>
          <w:lang w:val="sr-Cyrl-RS"/>
        </w:rPr>
        <w:t>ВРСТА, ТЕХНИЧКЕ КАРАКТЕРИСТИКЕ, КВАЛИТЕТ, КОЛИЧИНА И ОПИС УСЛУГА, НАЧИН СПРОВОЂЕЊА КОНТРОЛЕ И ОБЕЗБЕЂИВАЊА ГАРАНЦИЈЕ КВАЛИТЕТА, РОК ИЗВРШЕЊА, МЕСТО ИСПОРУКЕ ДОБАРА, ЕВЕНТУАЛНЕ ДОДАТНЕ УСЛУГЕ И СЛ.</w:t>
      </w:r>
    </w:p>
    <w:p w:rsidR="00221C6F" w:rsidRPr="00634172" w:rsidRDefault="00221C6F">
      <w:pPr>
        <w:rPr>
          <w:i/>
          <w:iCs/>
          <w:lang w:val="sr-Cyrl-RS"/>
        </w:rPr>
      </w:pPr>
    </w:p>
    <w:p w:rsidR="00221C6F" w:rsidRPr="00BE39DF" w:rsidRDefault="00221C6F">
      <w:pPr>
        <w:rPr>
          <w:i/>
          <w:iCs/>
          <w:color w:val="auto"/>
          <w:lang w:val="en-US"/>
        </w:rPr>
      </w:pPr>
    </w:p>
    <w:p w:rsidR="0001062F" w:rsidRDefault="0001062F" w:rsidP="00656BC3">
      <w:pPr>
        <w:suppressAutoHyphens w:val="0"/>
        <w:autoSpaceDE w:val="0"/>
        <w:autoSpaceDN w:val="0"/>
        <w:adjustRightInd w:val="0"/>
        <w:spacing w:line="240" w:lineRule="auto"/>
        <w:jc w:val="both"/>
        <w:rPr>
          <w:rFonts w:eastAsia="Times New Roman"/>
          <w:color w:val="auto"/>
          <w:kern w:val="0"/>
          <w:lang w:val="sr-Cyrl-RS" w:eastAsia="en-US"/>
        </w:rPr>
      </w:pPr>
      <w:r w:rsidRPr="00BE39DF">
        <w:rPr>
          <w:rFonts w:eastAsia="Times New Roman"/>
          <w:color w:val="auto"/>
          <w:kern w:val="0"/>
          <w:lang w:val="en-US" w:eastAsia="en-US"/>
        </w:rPr>
        <w:t>Предмет јавне набавке је усл</w:t>
      </w:r>
      <w:r w:rsidR="00723C7F">
        <w:rPr>
          <w:rFonts w:eastAsia="Times New Roman"/>
          <w:color w:val="auto"/>
          <w:kern w:val="0"/>
          <w:lang w:val="en-US" w:eastAsia="en-US"/>
        </w:rPr>
        <w:t xml:space="preserve">уга извођења екскурзије </w:t>
      </w:r>
      <w:r w:rsidR="00E57E87" w:rsidRPr="00BE39DF">
        <w:rPr>
          <w:rFonts w:eastAsia="Times New Roman"/>
          <w:color w:val="auto"/>
          <w:kern w:val="0"/>
          <w:lang w:val="en-US" w:eastAsia="en-US"/>
        </w:rPr>
        <w:t xml:space="preserve"> у школској 201</w:t>
      </w:r>
      <w:r w:rsidR="00C90531">
        <w:rPr>
          <w:rFonts w:eastAsia="Times New Roman"/>
          <w:color w:val="auto"/>
          <w:kern w:val="0"/>
          <w:lang w:val="sr-Cyrl-CS" w:eastAsia="en-US"/>
        </w:rPr>
        <w:t>7</w:t>
      </w:r>
      <w:r w:rsidR="00E57E87" w:rsidRPr="00BE39DF">
        <w:rPr>
          <w:rFonts w:eastAsia="Times New Roman"/>
          <w:color w:val="auto"/>
          <w:kern w:val="0"/>
          <w:lang w:val="en-US" w:eastAsia="en-US"/>
        </w:rPr>
        <w:t>/201</w:t>
      </w:r>
      <w:r w:rsidR="00C90531">
        <w:rPr>
          <w:rFonts w:eastAsia="Times New Roman"/>
          <w:color w:val="auto"/>
          <w:kern w:val="0"/>
          <w:lang w:val="sr-Cyrl-CS" w:eastAsia="en-US"/>
        </w:rPr>
        <w:t>8</w:t>
      </w:r>
      <w:r w:rsidR="00723C7F">
        <w:rPr>
          <w:rFonts w:eastAsia="Times New Roman"/>
          <w:color w:val="auto"/>
          <w:kern w:val="0"/>
          <w:lang w:val="en-US" w:eastAsia="en-US"/>
        </w:rPr>
        <w:t xml:space="preserve">. </w:t>
      </w:r>
      <w:r w:rsidR="00723C7F">
        <w:rPr>
          <w:rFonts w:eastAsia="Times New Roman"/>
          <w:color w:val="auto"/>
          <w:kern w:val="0"/>
          <w:lang w:val="sr-Cyrl-RS" w:eastAsia="en-US"/>
        </w:rPr>
        <w:t>г</w:t>
      </w:r>
      <w:r w:rsidR="00723C7F">
        <w:rPr>
          <w:rFonts w:eastAsia="Times New Roman"/>
          <w:color w:val="auto"/>
          <w:kern w:val="0"/>
          <w:lang w:val="en-US" w:eastAsia="en-US"/>
        </w:rPr>
        <w:t>одини</w:t>
      </w:r>
      <w:r w:rsidR="00723C7F">
        <w:rPr>
          <w:rFonts w:eastAsia="Times New Roman"/>
          <w:color w:val="auto"/>
          <w:kern w:val="0"/>
          <w:lang w:val="sr-Cyrl-RS" w:eastAsia="en-US"/>
        </w:rPr>
        <w:t>.</w:t>
      </w:r>
    </w:p>
    <w:p w:rsidR="005578BC" w:rsidRDefault="005578BC" w:rsidP="00656BC3">
      <w:pPr>
        <w:suppressAutoHyphens w:val="0"/>
        <w:autoSpaceDE w:val="0"/>
        <w:autoSpaceDN w:val="0"/>
        <w:adjustRightInd w:val="0"/>
        <w:spacing w:line="240" w:lineRule="auto"/>
        <w:jc w:val="both"/>
        <w:rPr>
          <w:rFonts w:eastAsia="Times New Roman"/>
          <w:color w:val="auto"/>
          <w:kern w:val="0"/>
          <w:lang w:val="sr-Cyrl-RS" w:eastAsia="en-US"/>
        </w:rPr>
      </w:pPr>
    </w:p>
    <w:p w:rsidR="005578BC" w:rsidRPr="00E47936" w:rsidRDefault="005578BC" w:rsidP="00656BC3">
      <w:pPr>
        <w:suppressAutoHyphens w:val="0"/>
        <w:autoSpaceDE w:val="0"/>
        <w:autoSpaceDN w:val="0"/>
        <w:adjustRightInd w:val="0"/>
        <w:spacing w:line="240" w:lineRule="auto"/>
        <w:jc w:val="both"/>
        <w:rPr>
          <w:rFonts w:eastAsia="Times New Roman"/>
          <w:b/>
          <w:color w:val="auto"/>
          <w:kern w:val="0"/>
          <w:lang w:val="sr-Cyrl-RS" w:eastAsia="en-US"/>
        </w:rPr>
      </w:pPr>
      <w:r w:rsidRPr="00E47936">
        <w:rPr>
          <w:rFonts w:eastAsia="Times New Roman"/>
          <w:b/>
          <w:color w:val="auto"/>
          <w:kern w:val="0"/>
          <w:lang w:val="sr-Cyrl-RS" w:eastAsia="en-US"/>
        </w:rPr>
        <w:t>ЦИЉ ЕКСКУРЗИЈЕ</w:t>
      </w:r>
    </w:p>
    <w:p w:rsidR="005578BC" w:rsidRDefault="00E47936" w:rsidP="00B307E9">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val="sr-Cyrl-RS" w:eastAsia="en-US"/>
        </w:rPr>
        <w:t>Непосредно упознавање појава и односа у природној и друштвеној средини,упознавање културног,</w:t>
      </w:r>
      <w:r w:rsidR="00C90531">
        <w:rPr>
          <w:rFonts w:eastAsia="Times New Roman"/>
          <w:color w:val="auto"/>
          <w:kern w:val="0"/>
          <w:lang w:val="sr-Cyrl-RS" w:eastAsia="en-US"/>
        </w:rPr>
        <w:t xml:space="preserve"> </w:t>
      </w:r>
      <w:r>
        <w:rPr>
          <w:rFonts w:eastAsia="Times New Roman"/>
          <w:color w:val="auto"/>
          <w:kern w:val="0"/>
          <w:lang w:val="sr-Cyrl-RS" w:eastAsia="en-US"/>
        </w:rPr>
        <w:t>историјског и духовног наслеђа и привредних достигнућа.Циљ екскурзије је усаглашен са одредбама Правилника о измени Правилника о наставном плану и програму основног образовања и васпитања („Службени гласник РС-Просветни преглед“ бр.1/2009).</w:t>
      </w:r>
    </w:p>
    <w:p w:rsidR="00E47936" w:rsidRDefault="00E47936"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E47936" w:rsidRDefault="005578BC" w:rsidP="00656BC3">
      <w:pPr>
        <w:suppressAutoHyphens w:val="0"/>
        <w:autoSpaceDE w:val="0"/>
        <w:autoSpaceDN w:val="0"/>
        <w:adjustRightInd w:val="0"/>
        <w:spacing w:line="240" w:lineRule="auto"/>
        <w:jc w:val="both"/>
        <w:rPr>
          <w:rFonts w:eastAsia="Times New Roman"/>
          <w:b/>
          <w:color w:val="auto"/>
          <w:kern w:val="0"/>
          <w:lang w:val="sr-Cyrl-RS" w:eastAsia="en-US"/>
        </w:rPr>
      </w:pPr>
      <w:r w:rsidRPr="00E47936">
        <w:rPr>
          <w:rFonts w:eastAsia="Times New Roman"/>
          <w:b/>
          <w:color w:val="auto"/>
          <w:kern w:val="0"/>
          <w:lang w:val="sr-Cyrl-RS" w:eastAsia="en-US"/>
        </w:rPr>
        <w:t>САДРЖАЈ  ЕКСКУРЗИЈЕ</w:t>
      </w:r>
    </w:p>
    <w:p w:rsidR="00E47936" w:rsidRDefault="00E47936" w:rsidP="00656BC3">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val="sr-Cyrl-RS" w:eastAsia="en-US"/>
        </w:rPr>
        <w:t>Остварује се  на основу наставног плана и програма образовно-васпитног рада и школског програма.</w:t>
      </w:r>
    </w:p>
    <w:p w:rsidR="00E47936" w:rsidRDefault="00E47936" w:rsidP="00656BC3">
      <w:pPr>
        <w:suppressAutoHyphens w:val="0"/>
        <w:autoSpaceDE w:val="0"/>
        <w:autoSpaceDN w:val="0"/>
        <w:adjustRightInd w:val="0"/>
        <w:spacing w:line="240" w:lineRule="auto"/>
        <w:jc w:val="both"/>
        <w:rPr>
          <w:rFonts w:eastAsia="Times New Roman"/>
          <w:color w:val="auto"/>
          <w:kern w:val="0"/>
          <w:lang w:val="sr-Cyrl-RS" w:eastAsia="en-US"/>
        </w:rPr>
      </w:pPr>
    </w:p>
    <w:p w:rsidR="005578BC" w:rsidRPr="00E47936" w:rsidRDefault="00E47936" w:rsidP="00656BC3">
      <w:pPr>
        <w:suppressAutoHyphens w:val="0"/>
        <w:autoSpaceDE w:val="0"/>
        <w:autoSpaceDN w:val="0"/>
        <w:adjustRightInd w:val="0"/>
        <w:spacing w:line="240" w:lineRule="auto"/>
        <w:jc w:val="both"/>
        <w:rPr>
          <w:rFonts w:eastAsia="Times New Roman"/>
          <w:b/>
          <w:color w:val="auto"/>
          <w:kern w:val="0"/>
          <w:lang w:val="sr-Cyrl-RS" w:eastAsia="en-US"/>
        </w:rPr>
      </w:pPr>
      <w:r w:rsidRPr="00E47936">
        <w:rPr>
          <w:rFonts w:eastAsia="Times New Roman"/>
          <w:b/>
          <w:color w:val="auto"/>
          <w:kern w:val="0"/>
          <w:lang w:val="sr-Cyrl-RS" w:eastAsia="en-US"/>
        </w:rPr>
        <w:t>УСЛОВИ  ЗА  ИЗВОЂЕЊЕ  ЕКСКУРЗИЈЕ:</w:t>
      </w:r>
    </w:p>
    <w:p w:rsidR="00E47936" w:rsidRDefault="00E47936" w:rsidP="00656BC3">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val="sr-Cyrl-RS" w:eastAsia="en-US"/>
        </w:rPr>
        <w:t>Екскурзија се организује уз претходну писмену са</w:t>
      </w:r>
      <w:r w:rsidR="00A33A64">
        <w:rPr>
          <w:rFonts w:eastAsia="Times New Roman"/>
          <w:color w:val="auto"/>
          <w:kern w:val="0"/>
          <w:lang w:val="sr-Cyrl-RS" w:eastAsia="en-US"/>
        </w:rPr>
        <w:t>гласност родитеља,</w:t>
      </w:r>
      <w:r w:rsidR="00C90531">
        <w:rPr>
          <w:rFonts w:eastAsia="Times New Roman"/>
          <w:color w:val="auto"/>
          <w:kern w:val="0"/>
          <w:lang w:val="sr-Cyrl-RS" w:eastAsia="en-US"/>
        </w:rPr>
        <w:t xml:space="preserve"> </w:t>
      </w:r>
      <w:r w:rsidR="00A33A64">
        <w:rPr>
          <w:rFonts w:eastAsia="Times New Roman"/>
          <w:color w:val="auto"/>
          <w:kern w:val="0"/>
          <w:lang w:val="sr-Cyrl-RS" w:eastAsia="en-US"/>
        </w:rPr>
        <w:t>за најмање 60% ученика истог разреда и уколико су остварени услови за остваривање циљева и задатака екскурзије</w:t>
      </w:r>
      <w:r>
        <w:rPr>
          <w:rFonts w:eastAsia="Times New Roman"/>
          <w:color w:val="auto"/>
          <w:kern w:val="0"/>
          <w:lang w:val="sr-Cyrl-RS" w:eastAsia="en-US"/>
        </w:rPr>
        <w:t xml:space="preserve">, у складу са Упутством Министарства просвете бр.610-00-790/2010-01.Наручилац </w:t>
      </w:r>
      <w:r>
        <w:rPr>
          <w:rFonts w:eastAsia="Times New Roman"/>
          <w:color w:val="auto"/>
          <w:kern w:val="0"/>
          <w:lang w:val="sr-Cyrl-RS" w:eastAsia="en-US"/>
        </w:rPr>
        <w:lastRenderedPageBreak/>
        <w:t>доставља понуђачу коначан списак ученика и наставника којима ће бити пружена услуга извођења екскурзије најмање десет дана пре датума реализације услуге.</w:t>
      </w: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BE39DF" w:rsidRDefault="005578BC" w:rsidP="005578BC">
      <w:pPr>
        <w:widowControl w:val="0"/>
        <w:overflowPunct w:val="0"/>
        <w:autoSpaceDE w:val="0"/>
        <w:autoSpaceDN w:val="0"/>
        <w:adjustRightInd w:val="0"/>
        <w:spacing w:line="230" w:lineRule="auto"/>
        <w:jc w:val="both"/>
      </w:pPr>
      <w:r w:rsidRPr="00BE39DF">
        <w:rPr>
          <w:b/>
          <w:bCs/>
        </w:rPr>
        <w:t xml:space="preserve">Превоз: </w:t>
      </w:r>
      <w:r w:rsidRPr="00BE39DF">
        <w:t>аутобуси високе туристичке класе</w:t>
      </w:r>
      <w:r w:rsidRPr="00BE39DF">
        <w:rPr>
          <w:b/>
          <w:bCs/>
        </w:rPr>
        <w:t xml:space="preserve"> </w:t>
      </w:r>
      <w:r w:rsidRPr="00BE39DF">
        <w:t>(са клима уређајем,</w:t>
      </w:r>
      <w:r w:rsidRPr="00BE39DF">
        <w:rPr>
          <w:b/>
          <w:bCs/>
        </w:rPr>
        <w:t xml:space="preserve"> </w:t>
      </w:r>
      <w:r w:rsidRPr="00BE39DF">
        <w:t>тв/видео уређајем и другим</w:t>
      </w:r>
      <w:r w:rsidRPr="00BE39DF">
        <w:rPr>
          <w:b/>
          <w:bCs/>
        </w:rPr>
        <w:t xml:space="preserve"> </w:t>
      </w:r>
      <w:r w:rsidRPr="00BE39DF">
        <w:t>каракте</w:t>
      </w:r>
      <w:r w:rsidR="009D5BD2">
        <w:t>ристикама класе)</w:t>
      </w:r>
      <w:r w:rsidRPr="00BE39DF">
        <w:t>. Извршилац је дужан да пре отпочињања путовања наручиоцу поднесе на увид записник о извршеном техничком прегледу аутобуса, не старији од пет дана, и тахографске улошке за претходна два дана за возаче који су ангажовани за превоз ученика.</w:t>
      </w:r>
    </w:p>
    <w:p w:rsidR="005578BC" w:rsidRPr="00BE39DF" w:rsidRDefault="005578BC" w:rsidP="005578BC">
      <w:pPr>
        <w:widowControl w:val="0"/>
        <w:autoSpaceDE w:val="0"/>
        <w:autoSpaceDN w:val="0"/>
        <w:adjustRightInd w:val="0"/>
        <w:spacing w:line="52" w:lineRule="exact"/>
      </w:pPr>
    </w:p>
    <w:p w:rsidR="005578BC" w:rsidRDefault="005578BC" w:rsidP="005578BC">
      <w:pPr>
        <w:widowControl w:val="0"/>
        <w:overflowPunct w:val="0"/>
        <w:autoSpaceDE w:val="0"/>
        <w:autoSpaceDN w:val="0"/>
        <w:adjustRightInd w:val="0"/>
        <w:spacing w:line="216" w:lineRule="auto"/>
        <w:ind w:right="20"/>
        <w:jc w:val="both"/>
        <w:rPr>
          <w:lang w:val="sr-Cyrl-RS"/>
        </w:rPr>
      </w:pPr>
      <w:r w:rsidRPr="00BE39DF">
        <w:t>Понуђач је у обавези да превоз ученика организује у свему према Закону о безбедности саобраћаја и исти се може обављати само у времену од 05,00 до 22,00 часа.</w:t>
      </w:r>
    </w:p>
    <w:p w:rsidR="00F35DFA" w:rsidRDefault="00F35DFA" w:rsidP="005578BC">
      <w:pPr>
        <w:widowControl w:val="0"/>
        <w:overflowPunct w:val="0"/>
        <w:autoSpaceDE w:val="0"/>
        <w:autoSpaceDN w:val="0"/>
        <w:adjustRightInd w:val="0"/>
        <w:spacing w:line="216" w:lineRule="auto"/>
        <w:ind w:right="20"/>
        <w:jc w:val="both"/>
        <w:rPr>
          <w:lang w:val="sr-Cyrl-RS"/>
        </w:rPr>
      </w:pPr>
      <w:r>
        <w:rPr>
          <w:lang w:val="sr-Cyrl-RS"/>
        </w:rPr>
        <w:t>Орган унутрашњих послова врши контролу документације и техничке исправности возила одређених за превоз непосредно пре отпочињања путовања.Уколико надлежни орган унутрашњих послова утврди неисправност документације или техничку неисправност возила,</w:t>
      </w:r>
      <w:r w:rsidR="00656BC3">
        <w:rPr>
          <w:lang w:val="sr-Cyrl-RS"/>
        </w:rPr>
        <w:t xml:space="preserve"> </w:t>
      </w:r>
      <w:r>
        <w:rPr>
          <w:lang w:val="sr-Cyrl-RS"/>
        </w:rPr>
        <w:t>или било који други разлог у погледу психофизичке неспособности или недовољног одмора возача,</w:t>
      </w:r>
      <w:r w:rsidR="00656BC3">
        <w:rPr>
          <w:lang w:val="sr-Cyrl-RS"/>
        </w:rPr>
        <w:t xml:space="preserve"> </w:t>
      </w:r>
      <w:r>
        <w:rPr>
          <w:lang w:val="sr-Cyrl-RS"/>
        </w:rPr>
        <w:t>директор или стручни вођа пута  обуставиће путовање до отклањања уочених недостатака,</w:t>
      </w:r>
      <w:r w:rsidR="00656BC3">
        <w:rPr>
          <w:lang w:val="sr-Cyrl-RS"/>
        </w:rPr>
        <w:t xml:space="preserve"> </w:t>
      </w:r>
      <w:r>
        <w:rPr>
          <w:lang w:val="sr-Cyrl-RS"/>
        </w:rPr>
        <w:t>а настале трошкове сноси понуђач.</w:t>
      </w:r>
    </w:p>
    <w:p w:rsidR="00F35DFA" w:rsidRPr="00F35DFA" w:rsidRDefault="00F35DFA" w:rsidP="005578BC">
      <w:pPr>
        <w:widowControl w:val="0"/>
        <w:overflowPunct w:val="0"/>
        <w:autoSpaceDE w:val="0"/>
        <w:autoSpaceDN w:val="0"/>
        <w:adjustRightInd w:val="0"/>
        <w:spacing w:line="216" w:lineRule="auto"/>
        <w:ind w:right="20"/>
        <w:jc w:val="both"/>
        <w:rPr>
          <w:lang w:val="sr-Cyrl-RS"/>
        </w:rPr>
      </w:pPr>
      <w:r>
        <w:rPr>
          <w:lang w:val="sr-Cyrl-RS"/>
        </w:rPr>
        <w:t>Полазак је са адресе наручиоца – Београд-Борча,</w:t>
      </w:r>
      <w:r w:rsidR="00C90531">
        <w:rPr>
          <w:lang w:val="sr-Cyrl-RS"/>
        </w:rPr>
        <w:t xml:space="preserve"> </w:t>
      </w:r>
      <w:r>
        <w:rPr>
          <w:lang w:val="sr-Cyrl-RS"/>
        </w:rPr>
        <w:t>Ковиловска 1.</w:t>
      </w: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BE39DF" w:rsidRDefault="005578BC" w:rsidP="005578BC">
      <w:pPr>
        <w:widowControl w:val="0"/>
        <w:autoSpaceDE w:val="0"/>
        <w:autoSpaceDN w:val="0"/>
        <w:adjustRightInd w:val="0"/>
        <w:spacing w:line="240" w:lineRule="auto"/>
        <w:rPr>
          <w:lang w:val="sr-Cyrl-RS"/>
        </w:rPr>
      </w:pPr>
      <w:r w:rsidRPr="00BE39DF">
        <w:rPr>
          <w:b/>
          <w:bCs/>
        </w:rPr>
        <w:t xml:space="preserve">Начин плаћања: </w:t>
      </w:r>
      <w:r w:rsidRPr="00BE39DF">
        <w:t>Плаћање се врши у динарима,</w:t>
      </w:r>
      <w:r w:rsidRPr="00BE39DF">
        <w:rPr>
          <w:b/>
          <w:bCs/>
        </w:rPr>
        <w:t xml:space="preserve"> </w:t>
      </w:r>
      <w:r w:rsidRPr="00BE39DF">
        <w:t>уплатом на рачун изабраног понуђача,</w:t>
      </w:r>
      <w:r w:rsidRPr="00BE39DF">
        <w:rPr>
          <w:b/>
          <w:bCs/>
        </w:rPr>
        <w:t xml:space="preserve"> </w:t>
      </w:r>
    </w:p>
    <w:p w:rsidR="005578BC" w:rsidRPr="00BE39DF" w:rsidRDefault="005578BC" w:rsidP="005578BC">
      <w:pPr>
        <w:widowControl w:val="0"/>
        <w:overflowPunct w:val="0"/>
        <w:autoSpaceDE w:val="0"/>
        <w:autoSpaceDN w:val="0"/>
        <w:adjustRightInd w:val="0"/>
        <w:spacing w:line="216" w:lineRule="auto"/>
        <w:ind w:right="100"/>
      </w:pPr>
      <w:r w:rsidRPr="00BE39DF">
        <w:rPr>
          <w:lang w:val="sr-Cyrl-RS"/>
        </w:rPr>
        <w:t xml:space="preserve">у </w:t>
      </w:r>
      <w:r w:rsidRPr="00BE39DF">
        <w:t xml:space="preserve">року </w:t>
      </w:r>
      <w:r w:rsidRPr="00BE39DF">
        <w:rPr>
          <w:lang w:val="sr-Cyrl-CS"/>
        </w:rPr>
        <w:t xml:space="preserve"> од </w:t>
      </w:r>
      <w:r w:rsidRPr="00BE39DF">
        <w:t xml:space="preserve"> 45 дана од пријема исправно испостављеног рачуна за извршене услуге (по обављеној екскурзији).</w:t>
      </w:r>
    </w:p>
    <w:p w:rsidR="005578BC" w:rsidRPr="00BE39DF" w:rsidRDefault="005578BC" w:rsidP="005578BC">
      <w:pPr>
        <w:widowControl w:val="0"/>
        <w:autoSpaceDE w:val="0"/>
        <w:autoSpaceDN w:val="0"/>
        <w:adjustRightInd w:val="0"/>
        <w:spacing w:line="321" w:lineRule="exact"/>
      </w:pPr>
    </w:p>
    <w:p w:rsidR="00F35DFA" w:rsidRDefault="005578BC" w:rsidP="005578BC">
      <w:pPr>
        <w:widowControl w:val="0"/>
        <w:overflowPunct w:val="0"/>
        <w:autoSpaceDE w:val="0"/>
        <w:autoSpaceDN w:val="0"/>
        <w:adjustRightInd w:val="0"/>
        <w:spacing w:line="230" w:lineRule="auto"/>
        <w:jc w:val="both"/>
        <w:rPr>
          <w:b/>
          <w:bCs/>
          <w:lang w:val="sr-Cyrl-RS"/>
        </w:rPr>
      </w:pPr>
      <w:r w:rsidRPr="00BE39DF">
        <w:rPr>
          <w:b/>
          <w:bCs/>
        </w:rPr>
        <w:t>Цена аранжмана мора да обухвати:</w:t>
      </w:r>
    </w:p>
    <w:p w:rsidR="00F35DFA" w:rsidRPr="00F35DFA" w:rsidRDefault="005578BC" w:rsidP="00560369">
      <w:pPr>
        <w:widowControl w:val="0"/>
        <w:numPr>
          <w:ilvl w:val="0"/>
          <w:numId w:val="14"/>
        </w:numPr>
        <w:overflowPunct w:val="0"/>
        <w:autoSpaceDE w:val="0"/>
        <w:autoSpaceDN w:val="0"/>
        <w:adjustRightInd w:val="0"/>
        <w:spacing w:line="230" w:lineRule="auto"/>
        <w:jc w:val="both"/>
      </w:pPr>
      <w:r w:rsidRPr="00BE39DF">
        <w:rPr>
          <w:b/>
          <w:bCs/>
        </w:rPr>
        <w:t xml:space="preserve"> </w:t>
      </w:r>
      <w:r w:rsidRPr="00BE39DF">
        <w:t>све трошкове превоза,</w:t>
      </w:r>
    </w:p>
    <w:p w:rsidR="005578BC" w:rsidRPr="00F35DFA" w:rsidRDefault="00F35DFA" w:rsidP="00560369">
      <w:pPr>
        <w:widowControl w:val="0"/>
        <w:numPr>
          <w:ilvl w:val="0"/>
          <w:numId w:val="14"/>
        </w:numPr>
        <w:overflowPunct w:val="0"/>
        <w:autoSpaceDE w:val="0"/>
        <w:autoSpaceDN w:val="0"/>
        <w:adjustRightInd w:val="0"/>
        <w:spacing w:line="230" w:lineRule="auto"/>
        <w:jc w:val="both"/>
      </w:pPr>
      <w:r>
        <w:rPr>
          <w:bCs/>
          <w:lang w:val="sr-Cyrl-RS"/>
        </w:rPr>
        <w:t>у</w:t>
      </w:r>
      <w:r w:rsidRPr="00F35DFA">
        <w:rPr>
          <w:bCs/>
          <w:lang w:val="sr-Cyrl-RS"/>
        </w:rPr>
        <w:t>слуге стручног водича</w:t>
      </w:r>
      <w:r w:rsidR="005578BC" w:rsidRPr="00F35DFA">
        <w:rPr>
          <w:bCs/>
        </w:rPr>
        <w:t xml:space="preserve"> </w:t>
      </w:r>
    </w:p>
    <w:p w:rsidR="00F35DFA" w:rsidRPr="00F35DFA" w:rsidRDefault="00F35DFA" w:rsidP="00560369">
      <w:pPr>
        <w:widowControl w:val="0"/>
        <w:numPr>
          <w:ilvl w:val="0"/>
          <w:numId w:val="14"/>
        </w:numPr>
        <w:overflowPunct w:val="0"/>
        <w:autoSpaceDE w:val="0"/>
        <w:autoSpaceDN w:val="0"/>
        <w:adjustRightInd w:val="0"/>
        <w:spacing w:line="230" w:lineRule="auto"/>
        <w:jc w:val="both"/>
      </w:pPr>
      <w:r>
        <w:rPr>
          <w:bCs/>
          <w:lang w:val="sr-Cyrl-RS"/>
        </w:rPr>
        <w:t>улазнице за културно-историјске комплексе</w:t>
      </w:r>
    </w:p>
    <w:p w:rsidR="00F35DFA" w:rsidRPr="00F35DFA" w:rsidRDefault="00F35DFA" w:rsidP="00560369">
      <w:pPr>
        <w:widowControl w:val="0"/>
        <w:numPr>
          <w:ilvl w:val="0"/>
          <w:numId w:val="14"/>
        </w:numPr>
        <w:overflowPunct w:val="0"/>
        <w:autoSpaceDE w:val="0"/>
        <w:autoSpaceDN w:val="0"/>
        <w:adjustRightInd w:val="0"/>
        <w:spacing w:line="230" w:lineRule="auto"/>
        <w:jc w:val="both"/>
      </w:pPr>
      <w:r>
        <w:rPr>
          <w:bCs/>
          <w:lang w:val="sr-Cyrl-RS"/>
        </w:rPr>
        <w:t>гратис за вођу пута</w:t>
      </w:r>
    </w:p>
    <w:p w:rsidR="00F35DFA" w:rsidRPr="009840B5" w:rsidRDefault="00F35DFA" w:rsidP="00560369">
      <w:pPr>
        <w:widowControl w:val="0"/>
        <w:numPr>
          <w:ilvl w:val="0"/>
          <w:numId w:val="14"/>
        </w:numPr>
        <w:overflowPunct w:val="0"/>
        <w:autoSpaceDE w:val="0"/>
        <w:autoSpaceDN w:val="0"/>
        <w:adjustRightInd w:val="0"/>
        <w:spacing w:line="230" w:lineRule="auto"/>
        <w:jc w:val="both"/>
      </w:pPr>
      <w:r>
        <w:rPr>
          <w:bCs/>
          <w:lang w:val="sr-Cyrl-RS"/>
        </w:rPr>
        <w:t>гратис за  одеље</w:t>
      </w:r>
      <w:r w:rsidR="009840B5">
        <w:rPr>
          <w:bCs/>
          <w:lang w:val="sr-Cyrl-RS"/>
        </w:rPr>
        <w:t>њске старешине</w:t>
      </w:r>
    </w:p>
    <w:p w:rsidR="009840B5" w:rsidRPr="009840B5" w:rsidRDefault="00136815" w:rsidP="00560369">
      <w:pPr>
        <w:widowControl w:val="0"/>
        <w:numPr>
          <w:ilvl w:val="0"/>
          <w:numId w:val="14"/>
        </w:numPr>
        <w:overflowPunct w:val="0"/>
        <w:autoSpaceDE w:val="0"/>
        <w:autoSpaceDN w:val="0"/>
        <w:adjustRightInd w:val="0"/>
        <w:spacing w:line="230" w:lineRule="auto"/>
        <w:jc w:val="both"/>
      </w:pPr>
      <w:r>
        <w:rPr>
          <w:bCs/>
          <w:lang w:val="sr-Cyrl-RS"/>
        </w:rPr>
        <w:t xml:space="preserve">1( један )гратис    за ученике на 10 плативих ученика </w:t>
      </w:r>
    </w:p>
    <w:p w:rsidR="009840B5" w:rsidRPr="009840B5" w:rsidRDefault="009840B5" w:rsidP="00560369">
      <w:pPr>
        <w:widowControl w:val="0"/>
        <w:numPr>
          <w:ilvl w:val="0"/>
          <w:numId w:val="14"/>
        </w:numPr>
        <w:overflowPunct w:val="0"/>
        <w:autoSpaceDE w:val="0"/>
        <w:autoSpaceDN w:val="0"/>
        <w:adjustRightInd w:val="0"/>
        <w:spacing w:line="230" w:lineRule="auto"/>
        <w:jc w:val="both"/>
      </w:pPr>
      <w:r>
        <w:rPr>
          <w:bCs/>
          <w:lang w:val="sr-Cyrl-RS"/>
        </w:rPr>
        <w:t>деца запослених код наручиоца и близанци плаћају 50%цене</w:t>
      </w:r>
    </w:p>
    <w:p w:rsidR="009840B5" w:rsidRPr="009840B5" w:rsidRDefault="009840B5" w:rsidP="00560369">
      <w:pPr>
        <w:widowControl w:val="0"/>
        <w:numPr>
          <w:ilvl w:val="0"/>
          <w:numId w:val="14"/>
        </w:numPr>
        <w:overflowPunct w:val="0"/>
        <w:autoSpaceDE w:val="0"/>
        <w:autoSpaceDN w:val="0"/>
        <w:adjustRightInd w:val="0"/>
        <w:spacing w:line="230" w:lineRule="auto"/>
        <w:jc w:val="both"/>
      </w:pPr>
      <w:r>
        <w:rPr>
          <w:bCs/>
          <w:lang w:val="sr-Cyrl-RS"/>
        </w:rPr>
        <w:t>трошкове здравственог осигурања</w:t>
      </w:r>
    </w:p>
    <w:p w:rsidR="009840B5" w:rsidRPr="009840B5" w:rsidRDefault="009840B5" w:rsidP="00560369">
      <w:pPr>
        <w:widowControl w:val="0"/>
        <w:numPr>
          <w:ilvl w:val="0"/>
          <w:numId w:val="14"/>
        </w:numPr>
        <w:overflowPunct w:val="0"/>
        <w:autoSpaceDE w:val="0"/>
        <w:autoSpaceDN w:val="0"/>
        <w:adjustRightInd w:val="0"/>
        <w:spacing w:line="230" w:lineRule="auto"/>
        <w:jc w:val="both"/>
      </w:pPr>
      <w:r>
        <w:rPr>
          <w:bCs/>
          <w:lang w:val="sr-Cyrl-RS"/>
        </w:rPr>
        <w:t>трошкове организације путовања</w:t>
      </w:r>
    </w:p>
    <w:p w:rsidR="009840B5" w:rsidRPr="009840B5" w:rsidRDefault="009840B5" w:rsidP="00560369">
      <w:pPr>
        <w:widowControl w:val="0"/>
        <w:numPr>
          <w:ilvl w:val="0"/>
          <w:numId w:val="14"/>
        </w:numPr>
        <w:overflowPunct w:val="0"/>
        <w:autoSpaceDE w:val="0"/>
        <w:autoSpaceDN w:val="0"/>
        <w:adjustRightInd w:val="0"/>
        <w:spacing w:line="230" w:lineRule="auto"/>
        <w:jc w:val="both"/>
      </w:pPr>
      <w:r>
        <w:rPr>
          <w:bCs/>
          <w:lang w:val="sr-Cyrl-RS"/>
        </w:rPr>
        <w:t>све евентуалне таксе</w:t>
      </w:r>
    </w:p>
    <w:p w:rsidR="009840B5" w:rsidRPr="00A32C41" w:rsidRDefault="009840B5" w:rsidP="00560369">
      <w:pPr>
        <w:widowControl w:val="0"/>
        <w:numPr>
          <w:ilvl w:val="0"/>
          <w:numId w:val="14"/>
        </w:numPr>
        <w:overflowPunct w:val="0"/>
        <w:autoSpaceDE w:val="0"/>
        <w:autoSpaceDN w:val="0"/>
        <w:adjustRightInd w:val="0"/>
        <w:spacing w:line="230" w:lineRule="auto"/>
        <w:jc w:val="both"/>
      </w:pPr>
      <w:r>
        <w:rPr>
          <w:bCs/>
          <w:lang w:val="sr-Cyrl-RS"/>
        </w:rPr>
        <w:t>осигурање ученика и осталих лица наручиоца од несрећног случаја за време трајања услуга.</w:t>
      </w:r>
    </w:p>
    <w:p w:rsidR="00A32C41" w:rsidRDefault="00A32C41" w:rsidP="00A32C41">
      <w:pPr>
        <w:widowControl w:val="0"/>
        <w:overflowPunct w:val="0"/>
        <w:autoSpaceDE w:val="0"/>
        <w:autoSpaceDN w:val="0"/>
        <w:adjustRightInd w:val="0"/>
        <w:spacing w:line="230" w:lineRule="auto"/>
        <w:jc w:val="both"/>
        <w:rPr>
          <w:bCs/>
          <w:lang w:val="sr-Cyrl-RS"/>
        </w:rPr>
      </w:pPr>
      <w:r>
        <w:rPr>
          <w:bCs/>
          <w:lang w:val="sr-Cyrl-RS"/>
        </w:rPr>
        <w:t>Број близанаца по разредима је: први разред – четири пара близанаца, други разред – два пара близанаца, трећи разред – четири пара близанаца, четврти разред- нема, пети разред</w:t>
      </w:r>
      <w:r w:rsidR="00F23F03">
        <w:rPr>
          <w:bCs/>
          <w:lang w:val="sr-Cyrl-RS"/>
        </w:rPr>
        <w:t>- два пара близанаца</w:t>
      </w:r>
      <w:r>
        <w:rPr>
          <w:bCs/>
          <w:lang w:val="sr-Cyrl-RS"/>
        </w:rPr>
        <w:t>, шести разред – два пара близанаца и седми разред – два пара близанаца.</w:t>
      </w:r>
    </w:p>
    <w:p w:rsidR="00A32C41" w:rsidRPr="00F35DFA" w:rsidRDefault="00A32C41" w:rsidP="00A32C41">
      <w:pPr>
        <w:widowControl w:val="0"/>
        <w:overflowPunct w:val="0"/>
        <w:autoSpaceDE w:val="0"/>
        <w:autoSpaceDN w:val="0"/>
        <w:adjustRightInd w:val="0"/>
        <w:spacing w:line="230" w:lineRule="auto"/>
        <w:jc w:val="both"/>
      </w:pPr>
      <w:r>
        <w:rPr>
          <w:bCs/>
          <w:lang w:val="sr-Cyrl-RS"/>
        </w:rPr>
        <w:t>Број деце запослених је : први разред – двоје деце запослених, други разред – троје деце запослених, трећи разред – двоје деце запослених, четврти разред – двоје деце запослених, пети разред</w:t>
      </w:r>
      <w:r w:rsidR="00F23F03">
        <w:rPr>
          <w:bCs/>
          <w:lang w:val="sr-Cyrl-RS"/>
        </w:rPr>
        <w:t xml:space="preserve"> - двоје деце запослених</w:t>
      </w:r>
      <w:r>
        <w:rPr>
          <w:bCs/>
          <w:lang w:val="sr-Cyrl-RS"/>
        </w:rPr>
        <w:t xml:space="preserve"> , шести разред – нема и седми разред – нема.</w:t>
      </w:r>
    </w:p>
    <w:p w:rsidR="005578BC" w:rsidRPr="00BE39DF" w:rsidRDefault="005578BC" w:rsidP="005578BC">
      <w:pPr>
        <w:widowControl w:val="0"/>
        <w:autoSpaceDE w:val="0"/>
        <w:autoSpaceDN w:val="0"/>
        <w:adjustRightInd w:val="0"/>
        <w:spacing w:line="321" w:lineRule="exact"/>
      </w:pPr>
    </w:p>
    <w:p w:rsidR="005578BC" w:rsidRPr="00BE39DF" w:rsidRDefault="005578BC" w:rsidP="005578BC">
      <w:pPr>
        <w:widowControl w:val="0"/>
        <w:overflowPunct w:val="0"/>
        <w:autoSpaceDE w:val="0"/>
        <w:autoSpaceDN w:val="0"/>
        <w:adjustRightInd w:val="0"/>
        <w:spacing w:line="232" w:lineRule="auto"/>
        <w:jc w:val="both"/>
      </w:pPr>
      <w:r w:rsidRPr="00BE39DF">
        <w:rPr>
          <w:b/>
          <w:bCs/>
        </w:rPr>
        <w:t xml:space="preserve">Захтеви у погледу извршења услуга : </w:t>
      </w:r>
      <w:r w:rsidRPr="00BE39DF">
        <w:t>Наручилац задржава право да обустави поступак</w:t>
      </w:r>
      <w:r w:rsidRPr="00BE39DF">
        <w:rPr>
          <w:b/>
          <w:bCs/>
        </w:rPr>
        <w:t xml:space="preserve"> </w:t>
      </w:r>
      <w:r w:rsidRPr="00BE39DF">
        <w:t>јавне набавке и не закључи уговор ни са једним од понуђача у вези предмета ове јавне набавке, а у складу са Упутством за остваривање наставе у природи у првом циклусу основног образовања и васпитања и Правилником о програму за остваривање екскурзије у првом и другом циклусу основног образовања и васпитања („Сл. гласник – Просветни гласник РС“, бр. 7/10), у случају да се не прибави нужан услов од 60% прибављених писмених сагласности родитеља ученика истог разреда.</w:t>
      </w:r>
    </w:p>
    <w:p w:rsidR="005578BC" w:rsidRPr="00BE39DF" w:rsidRDefault="005578BC" w:rsidP="005578BC">
      <w:pPr>
        <w:widowControl w:val="0"/>
        <w:autoSpaceDE w:val="0"/>
        <w:autoSpaceDN w:val="0"/>
        <w:adjustRightInd w:val="0"/>
        <w:spacing w:line="55" w:lineRule="exact"/>
      </w:pPr>
    </w:p>
    <w:p w:rsidR="005578BC" w:rsidRPr="00B307E9" w:rsidRDefault="005578BC" w:rsidP="005578BC">
      <w:pPr>
        <w:widowControl w:val="0"/>
        <w:overflowPunct w:val="0"/>
        <w:autoSpaceDE w:val="0"/>
        <w:autoSpaceDN w:val="0"/>
        <w:adjustRightInd w:val="0"/>
        <w:spacing w:line="216" w:lineRule="auto"/>
        <w:ind w:right="20"/>
        <w:jc w:val="both"/>
      </w:pPr>
      <w:r w:rsidRPr="00B307E9">
        <w:rPr>
          <w:bCs/>
        </w:rPr>
        <w:t>Родитељи ће дати писану сагласност за извођење екскурзије након избора најповољније понуде, када добију информацију о цени екскурзије.</w:t>
      </w:r>
    </w:p>
    <w:p w:rsidR="005578BC" w:rsidRPr="00BE39DF" w:rsidRDefault="005578BC" w:rsidP="005578BC">
      <w:pPr>
        <w:widowControl w:val="0"/>
        <w:autoSpaceDE w:val="0"/>
        <w:autoSpaceDN w:val="0"/>
        <w:adjustRightInd w:val="0"/>
        <w:spacing w:line="321" w:lineRule="exact"/>
      </w:pPr>
    </w:p>
    <w:p w:rsidR="00800684" w:rsidRPr="00FE0DC4" w:rsidRDefault="00800684" w:rsidP="0001062F">
      <w:pPr>
        <w:suppressAutoHyphens w:val="0"/>
        <w:autoSpaceDE w:val="0"/>
        <w:autoSpaceDN w:val="0"/>
        <w:adjustRightInd w:val="0"/>
        <w:spacing w:line="240" w:lineRule="auto"/>
        <w:rPr>
          <w:rFonts w:eastAsia="Times New Roman"/>
          <w:color w:val="auto"/>
          <w:kern w:val="0"/>
          <w:lang w:val="sr-Cyrl-CS" w:eastAsia="en-US"/>
        </w:rPr>
      </w:pPr>
    </w:p>
    <w:p w:rsidR="00E57E87" w:rsidRPr="00BE39DF" w:rsidRDefault="00E57E87" w:rsidP="0001062F">
      <w:pPr>
        <w:suppressAutoHyphens w:val="0"/>
        <w:autoSpaceDE w:val="0"/>
        <w:autoSpaceDN w:val="0"/>
        <w:adjustRightInd w:val="0"/>
        <w:spacing w:line="240" w:lineRule="auto"/>
        <w:rPr>
          <w:rFonts w:eastAsia="Times New Roman"/>
          <w:color w:val="auto"/>
          <w:kern w:val="0"/>
          <w:lang w:val="sr-Cyrl-RS" w:eastAsia="en-US"/>
        </w:rPr>
      </w:pPr>
    </w:p>
    <w:p w:rsidR="0001062F" w:rsidRDefault="0001062F" w:rsidP="0001062F">
      <w:pPr>
        <w:suppressAutoHyphens w:val="0"/>
        <w:autoSpaceDE w:val="0"/>
        <w:autoSpaceDN w:val="0"/>
        <w:adjustRightInd w:val="0"/>
        <w:spacing w:line="240" w:lineRule="auto"/>
        <w:rPr>
          <w:rFonts w:eastAsia="Times New Roman"/>
          <w:b/>
          <w:bCs/>
          <w:color w:val="auto"/>
          <w:kern w:val="0"/>
          <w:lang w:val="en-US" w:eastAsia="en-US"/>
        </w:rPr>
      </w:pPr>
      <w:r w:rsidRPr="00BE39DF">
        <w:rPr>
          <w:rFonts w:eastAsia="Times New Roman"/>
          <w:b/>
          <w:bCs/>
          <w:color w:val="auto"/>
          <w:kern w:val="0"/>
          <w:lang w:val="en-US" w:eastAsia="en-US"/>
        </w:rPr>
        <w:lastRenderedPageBreak/>
        <w:t xml:space="preserve">ПЛАН И ПРОГРАМ ЕКСКУРЗИЈЕ </w:t>
      </w:r>
    </w:p>
    <w:p w:rsidR="00800684" w:rsidRDefault="00800684" w:rsidP="0001062F">
      <w:pPr>
        <w:suppressAutoHyphens w:val="0"/>
        <w:autoSpaceDE w:val="0"/>
        <w:autoSpaceDN w:val="0"/>
        <w:adjustRightInd w:val="0"/>
        <w:spacing w:line="240" w:lineRule="auto"/>
        <w:rPr>
          <w:rFonts w:eastAsia="Times New Roman"/>
          <w:b/>
          <w:bCs/>
          <w:color w:val="auto"/>
          <w:kern w:val="0"/>
          <w:lang w:val="en-US" w:eastAsia="en-US"/>
        </w:rPr>
      </w:pPr>
    </w:p>
    <w:p w:rsidR="00800684" w:rsidRDefault="00800684" w:rsidP="0001062F">
      <w:pPr>
        <w:suppressAutoHyphens w:val="0"/>
        <w:autoSpaceDE w:val="0"/>
        <w:autoSpaceDN w:val="0"/>
        <w:adjustRightInd w:val="0"/>
        <w:spacing w:line="240" w:lineRule="auto"/>
        <w:rPr>
          <w:rFonts w:eastAsia="Times New Roman"/>
          <w:b/>
          <w:bCs/>
          <w:color w:val="auto"/>
          <w:kern w:val="0"/>
          <w:lang w:val="en-US" w:eastAsia="en-US"/>
        </w:rPr>
      </w:pPr>
    </w:p>
    <w:p w:rsidR="00800684" w:rsidRP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ПАРТИЈА  БРОЈ 1</w:t>
      </w:r>
    </w:p>
    <w:p w:rsidR="00800684" w:rsidRDefault="00800684" w:rsidP="00800684">
      <w:pPr>
        <w:suppressAutoHyphens w:val="0"/>
        <w:autoSpaceDE w:val="0"/>
        <w:autoSpaceDN w:val="0"/>
        <w:adjustRightInd w:val="0"/>
        <w:spacing w:line="240" w:lineRule="auto"/>
        <w:rPr>
          <w:b/>
          <w:bCs/>
          <w:color w:val="auto"/>
          <w:kern w:val="0"/>
          <w:lang w:val="ru-RU"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5108"/>
      </w:tblGrid>
      <w:tr w:rsidR="00800684" w:rsidTr="005B3B9F">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ПРВОГ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Пећинци-Обе</w:t>
            </w:r>
            <w:r w:rsidR="004944B7">
              <w:rPr>
                <w:b/>
                <w:bCs/>
                <w:color w:val="auto"/>
                <w:kern w:val="0"/>
                <w:lang w:val="ru-RU" w:eastAsia="en-US"/>
              </w:rPr>
              <w:t>дска бара-манастир Фенек</w:t>
            </w:r>
            <w:r>
              <w:rPr>
                <w:b/>
                <w:bCs/>
                <w:color w:val="auto"/>
                <w:kern w:val="0"/>
                <w:lang w:val="ru-RU" w:eastAsia="en-US"/>
              </w:rPr>
              <w:t>-Борча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Посета музеју хлеба“Јеремија“,Обедска бара са обиласком,манастир Фенек-посета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44B7">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од 137</w:t>
            </w:r>
            <w:r w:rsidR="00800684">
              <w:rPr>
                <w:b/>
                <w:bCs/>
                <w:color w:val="auto"/>
                <w:kern w:val="0"/>
                <w:lang w:val="sr-Cyrl-CS" w:eastAsia="en-US"/>
              </w:rPr>
              <w:t xml:space="preserve"> до</w:t>
            </w:r>
            <w:r w:rsidR="00800684">
              <w:rPr>
                <w:b/>
                <w:bCs/>
                <w:color w:val="auto"/>
                <w:kern w:val="0"/>
                <w:lang w:eastAsia="en-US"/>
              </w:rPr>
              <w:t xml:space="preserve">  1</w:t>
            </w:r>
            <w:r>
              <w:rPr>
                <w:b/>
                <w:bCs/>
                <w:color w:val="auto"/>
                <w:kern w:val="0"/>
                <w:lang w:val="sr-Cyrl-CS" w:eastAsia="en-US"/>
              </w:rPr>
              <w:t>5</w:t>
            </w:r>
            <w:r w:rsidR="00800684">
              <w:rPr>
                <w:b/>
                <w:bCs/>
                <w:color w:val="auto"/>
                <w:kern w:val="0"/>
                <w:lang w:val="sr-Cyrl-CS" w:eastAsia="en-US"/>
              </w:rPr>
              <w:t>7</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44B7">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w:t>
            </w:r>
            <w:r w:rsidR="00800684">
              <w:rPr>
                <w:b/>
                <w:bCs/>
                <w:color w:val="auto"/>
                <w:kern w:val="0"/>
                <w:lang w:val="ru-RU" w:eastAsia="en-US"/>
              </w:rPr>
              <w:t xml:space="preserve"> одељењских старешина и вођа пута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4944B7">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ПАРТИЈА  БРОЈ 2</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5063"/>
      </w:tblGrid>
      <w:tr w:rsidR="00800684" w:rsidTr="005B3B9F">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ДРУГОГ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Нови Сад-Петроварадин-Сремска К</w:t>
            </w:r>
            <w:r w:rsidR="004944B7">
              <w:rPr>
                <w:b/>
                <w:bCs/>
                <w:color w:val="auto"/>
                <w:kern w:val="0"/>
                <w:lang w:val="ru-RU" w:eastAsia="en-US"/>
              </w:rPr>
              <w:t xml:space="preserve">аменица-манастир Хопово </w:t>
            </w:r>
            <w:r>
              <w:rPr>
                <w:b/>
                <w:bCs/>
                <w:color w:val="auto"/>
                <w:kern w:val="0"/>
                <w:lang w:val="ru-RU" w:eastAsia="en-US"/>
              </w:rPr>
              <w:t>-Борча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autoSpaceDE w:val="0"/>
              <w:autoSpaceDN w:val="0"/>
              <w:adjustRightInd w:val="0"/>
              <w:jc w:val="both"/>
              <w:rPr>
                <w:b/>
                <w:bCs/>
                <w:kern w:val="2"/>
                <w:lang w:val="sr-Cyrl-CS"/>
              </w:rPr>
            </w:pPr>
            <w:r>
              <w:rPr>
                <w:b/>
                <w:bCs/>
                <w:lang w:val="ru-RU"/>
              </w:rPr>
              <w:t xml:space="preserve">посета </w:t>
            </w:r>
            <w:r>
              <w:rPr>
                <w:b/>
                <w:bCs/>
                <w:lang w:val="sr-Cyrl-CS"/>
              </w:rPr>
              <w:t>„Природњачком музеју“, обилазак Петроварадинске тврђаве, посета спомен-музеју Јована Јовановића Змаја, манастир Хопово-посета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44B7">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од 122</w:t>
            </w:r>
            <w:r w:rsidR="00800684">
              <w:rPr>
                <w:b/>
                <w:bCs/>
                <w:color w:val="auto"/>
                <w:kern w:val="0"/>
                <w:lang w:val="sr-Cyrl-CS" w:eastAsia="en-US"/>
              </w:rPr>
              <w:t xml:space="preserve"> до </w:t>
            </w:r>
            <w:r w:rsidR="00800684">
              <w:rPr>
                <w:b/>
                <w:bCs/>
                <w:color w:val="auto"/>
                <w:kern w:val="0"/>
                <w:lang w:eastAsia="en-US"/>
              </w:rPr>
              <w:t>1</w:t>
            </w:r>
            <w:r>
              <w:rPr>
                <w:b/>
                <w:bCs/>
                <w:color w:val="auto"/>
                <w:kern w:val="0"/>
                <w:lang w:val="sr-Cyrl-CS" w:eastAsia="en-US"/>
              </w:rPr>
              <w:t>4</w:t>
            </w:r>
            <w:r w:rsidR="00800684">
              <w:rPr>
                <w:b/>
                <w:bCs/>
                <w:color w:val="auto"/>
                <w:kern w:val="0"/>
                <w:lang w:val="sr-Cyrl-CS" w:eastAsia="en-US"/>
              </w:rPr>
              <w:t>0</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44B7">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шест </w:t>
            </w:r>
            <w:r w:rsidR="00800684">
              <w:rPr>
                <w:b/>
                <w:bCs/>
                <w:color w:val="auto"/>
                <w:kern w:val="0"/>
                <w:lang w:val="ru-RU" w:eastAsia="en-US"/>
              </w:rPr>
              <w:t xml:space="preserve"> одељењских старешина и вођа пута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4944B7">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Pr>
          <w:b/>
          <w:bCs/>
          <w:color w:val="auto"/>
          <w:kern w:val="0"/>
          <w:lang w:val="sr-Cyrl-CS" w:eastAsia="en-US"/>
        </w:rPr>
        <w:t>3</w:t>
      </w:r>
    </w:p>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7"/>
        <w:gridCol w:w="5081"/>
      </w:tblGrid>
      <w:tr w:rsidR="00800684" w:rsidTr="005B3B9F">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ТРЕЋЕГ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Ваљево-Бранковина-клисура реке Градац- Лајковац-</w:t>
            </w:r>
            <w:r w:rsidR="004944B7">
              <w:rPr>
                <w:b/>
                <w:bCs/>
                <w:color w:val="auto"/>
                <w:kern w:val="0"/>
                <w:lang w:val="ru-RU" w:eastAsia="en-US"/>
              </w:rPr>
              <w:t>Јолића воденица</w:t>
            </w:r>
            <w:r>
              <w:rPr>
                <w:b/>
                <w:bCs/>
                <w:color w:val="auto"/>
                <w:kern w:val="0"/>
                <w:lang w:val="ru-RU" w:eastAsia="en-US"/>
              </w:rPr>
              <w:t>-Борча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Посета Трешњару,посета комплексу Бранковина,клисура реке Градац,манастир Лелић-Лајковац</w:t>
            </w:r>
            <w:r w:rsidR="00C90531">
              <w:rPr>
                <w:b/>
                <w:bCs/>
                <w:color w:val="auto"/>
                <w:kern w:val="0"/>
                <w:lang w:val="ru-RU" w:eastAsia="en-US"/>
              </w:rPr>
              <w:t>,Јолића воденица.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4944B7" w:rsidRDefault="004944B7">
            <w:pPr>
              <w:suppressAutoHyphens w:val="0"/>
              <w:autoSpaceDE w:val="0"/>
              <w:autoSpaceDN w:val="0"/>
              <w:adjustRightInd w:val="0"/>
              <w:spacing w:line="240" w:lineRule="auto"/>
              <w:jc w:val="center"/>
              <w:rPr>
                <w:b/>
                <w:bCs/>
                <w:color w:val="auto"/>
                <w:kern w:val="0"/>
                <w:lang w:val="sr-Cyrl-RS" w:eastAsia="en-US"/>
              </w:rPr>
            </w:pPr>
            <w:r>
              <w:rPr>
                <w:b/>
                <w:bCs/>
                <w:color w:val="auto"/>
                <w:kern w:val="0"/>
                <w:lang w:val="sr-Cyrl-CS" w:eastAsia="en-US"/>
              </w:rPr>
              <w:t>од 137</w:t>
            </w:r>
            <w:r w:rsidR="00800684">
              <w:rPr>
                <w:b/>
                <w:bCs/>
                <w:color w:val="auto"/>
                <w:kern w:val="0"/>
                <w:lang w:val="sr-Cyrl-CS" w:eastAsia="en-US"/>
              </w:rPr>
              <w:t xml:space="preserve"> до</w:t>
            </w:r>
            <w:r w:rsidR="00800684">
              <w:rPr>
                <w:b/>
                <w:bCs/>
                <w:color w:val="auto"/>
                <w:kern w:val="0"/>
                <w:lang w:eastAsia="en-US"/>
              </w:rPr>
              <w:t xml:space="preserve">  1</w:t>
            </w:r>
            <w:r>
              <w:rPr>
                <w:b/>
                <w:bCs/>
                <w:color w:val="auto"/>
                <w:kern w:val="0"/>
                <w:lang w:val="sr-Cyrl-RS" w:eastAsia="en-US"/>
              </w:rPr>
              <w:t>57</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седам одељењских старешина и вођа пута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4944B7">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4944B7" w:rsidRPr="00656BC3"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4944B7" w:rsidRDefault="004944B7" w:rsidP="004944B7">
      <w:pPr>
        <w:suppressAutoHyphens w:val="0"/>
        <w:autoSpaceDE w:val="0"/>
        <w:autoSpaceDN w:val="0"/>
        <w:adjustRightInd w:val="0"/>
        <w:spacing w:line="240" w:lineRule="auto"/>
        <w:rPr>
          <w:b/>
          <w:bCs/>
          <w:color w:val="auto"/>
          <w:kern w:val="0"/>
          <w:lang w:val="sr-Cyrl-CS" w:eastAsia="en-US"/>
        </w:rPr>
      </w:pPr>
      <w:r>
        <w:rPr>
          <w:b/>
          <w:bCs/>
          <w:color w:val="auto"/>
          <w:kern w:val="0"/>
          <w:lang w:eastAsia="en-US"/>
        </w:rPr>
        <w:lastRenderedPageBreak/>
        <w:t xml:space="preserve">ПАРТИЈА  БРОЈ </w:t>
      </w:r>
      <w:r>
        <w:rPr>
          <w:b/>
          <w:bCs/>
          <w:color w:val="auto"/>
          <w:kern w:val="0"/>
          <w:lang w:val="sr-Cyrl-CS" w:eastAsia="en-US"/>
        </w:rPr>
        <w:t>4</w:t>
      </w:r>
    </w:p>
    <w:p w:rsidR="004944B7" w:rsidRDefault="004944B7" w:rsidP="004944B7">
      <w:pPr>
        <w:suppressAutoHyphens w:val="0"/>
        <w:autoSpaceDE w:val="0"/>
        <w:autoSpaceDN w:val="0"/>
        <w:adjustRightInd w:val="0"/>
        <w:spacing w:line="240" w:lineRule="auto"/>
        <w:rPr>
          <w:b/>
          <w:bCs/>
          <w:color w:val="auto"/>
          <w:kern w:val="0"/>
          <w:lang w:val="sr-Cyrl-CS" w:eastAsia="en-US"/>
        </w:rPr>
      </w:pPr>
    </w:p>
    <w:p w:rsidR="004944B7" w:rsidRDefault="004944B7" w:rsidP="004944B7">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7"/>
        <w:gridCol w:w="5081"/>
      </w:tblGrid>
      <w:tr w:rsidR="004944B7" w:rsidTr="004944B7">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4944B7" w:rsidRDefault="004944B7" w:rsidP="00705E85">
            <w:pPr>
              <w:autoSpaceDE w:val="0"/>
              <w:autoSpaceDN w:val="0"/>
              <w:adjustRightInd w:val="0"/>
              <w:ind w:left="108"/>
              <w:rPr>
                <w:rFonts w:eastAsia="Times New Roman"/>
                <w:b/>
                <w:bCs/>
                <w:color w:val="auto"/>
                <w:kern w:val="0"/>
                <w:lang w:val="ru-RU" w:eastAsia="en-US"/>
              </w:rPr>
            </w:pPr>
          </w:p>
          <w:p w:rsidR="004944B7" w:rsidRDefault="004944B7" w:rsidP="00705E8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ЧЕТВРТОГ  РАЗРЕДА</w:t>
            </w:r>
          </w:p>
          <w:p w:rsidR="004944B7" w:rsidRDefault="004944B7" w:rsidP="00705E85">
            <w:pPr>
              <w:autoSpaceDE w:val="0"/>
              <w:autoSpaceDN w:val="0"/>
              <w:adjustRightInd w:val="0"/>
              <w:ind w:left="108"/>
              <w:rPr>
                <w:b/>
                <w:bCs/>
                <w:color w:val="auto"/>
                <w:kern w:val="0"/>
                <w:lang w:val="ru-RU" w:eastAsia="en-US"/>
              </w:rPr>
            </w:pP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983145" w:rsidP="00705E8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Топола – Опленац-Орашац</w:t>
            </w:r>
            <w:r w:rsidR="004944B7">
              <w:rPr>
                <w:b/>
                <w:bCs/>
                <w:color w:val="auto"/>
                <w:kern w:val="0"/>
                <w:lang w:val="ru-RU" w:eastAsia="en-US"/>
              </w:rPr>
              <w:t>-Борча</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val="ru-RU" w:eastAsia="en-US"/>
              </w:rPr>
            </w:pPr>
          </w:p>
          <w:p w:rsidR="00983145" w:rsidRDefault="002E1B0D" w:rsidP="00705E85">
            <w:pPr>
              <w:suppressAutoHyphens w:val="0"/>
              <w:autoSpaceDE w:val="0"/>
              <w:autoSpaceDN w:val="0"/>
              <w:adjustRightInd w:val="0"/>
              <w:spacing w:line="240" w:lineRule="auto"/>
              <w:rPr>
                <w:b/>
                <w:bCs/>
                <w:color w:val="auto"/>
                <w:kern w:val="0"/>
                <w:lang w:val="ru-RU" w:eastAsia="en-US"/>
              </w:rPr>
            </w:pPr>
            <w:r>
              <w:rPr>
                <w:rFonts w:eastAsia="Times New Roman"/>
                <w:b/>
                <w:bCs/>
                <w:color w:val="auto"/>
                <w:kern w:val="0"/>
                <w:lang w:val="sr-Cyrl-RS" w:eastAsia="en-US"/>
              </w:rPr>
              <w:t>Топола,обилазак Карађорђевог града-Опленац,посета Маузолеју породице Карађорђевић,цркви Св.Ђорђа,обилазак летње куће Карађорђевића-Орашац,обилазак комплекса Марићевића јаруге,Спомен школе,цркве и дела Историјског музеја Србије</w:t>
            </w:r>
          </w:p>
          <w:p w:rsidR="00983145" w:rsidRDefault="00983145" w:rsidP="00705E85">
            <w:pPr>
              <w:suppressAutoHyphens w:val="0"/>
              <w:autoSpaceDE w:val="0"/>
              <w:autoSpaceDN w:val="0"/>
              <w:adjustRightInd w:val="0"/>
              <w:spacing w:line="240" w:lineRule="auto"/>
              <w:rPr>
                <w:b/>
                <w:bCs/>
                <w:color w:val="auto"/>
                <w:kern w:val="0"/>
                <w:lang w:val="ru-RU" w:eastAsia="en-US"/>
              </w:rPr>
            </w:pP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Pr="004944B7" w:rsidRDefault="004944B7" w:rsidP="00705E85">
            <w:pPr>
              <w:suppressAutoHyphens w:val="0"/>
              <w:autoSpaceDE w:val="0"/>
              <w:autoSpaceDN w:val="0"/>
              <w:adjustRightInd w:val="0"/>
              <w:spacing w:line="240" w:lineRule="auto"/>
              <w:jc w:val="center"/>
              <w:rPr>
                <w:b/>
                <w:bCs/>
                <w:color w:val="auto"/>
                <w:kern w:val="0"/>
                <w:lang w:val="sr-Cyrl-RS" w:eastAsia="en-US"/>
              </w:rPr>
            </w:pPr>
            <w:r>
              <w:rPr>
                <w:b/>
                <w:bCs/>
                <w:color w:val="auto"/>
                <w:kern w:val="0"/>
                <w:lang w:val="sr-Cyrl-CS" w:eastAsia="en-US"/>
              </w:rPr>
              <w:t>од 129 до</w:t>
            </w:r>
            <w:r>
              <w:rPr>
                <w:b/>
                <w:bCs/>
                <w:color w:val="auto"/>
                <w:kern w:val="0"/>
                <w:lang w:eastAsia="en-US"/>
              </w:rPr>
              <w:t xml:space="preserve">  1</w:t>
            </w:r>
            <w:r>
              <w:rPr>
                <w:b/>
                <w:bCs/>
                <w:color w:val="auto"/>
                <w:kern w:val="0"/>
                <w:lang w:val="sr-Cyrl-RS" w:eastAsia="en-US"/>
              </w:rPr>
              <w:t>48</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седам одељењских старешина и вођа пута</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800684" w:rsidRDefault="00800684" w:rsidP="00800684">
      <w:pPr>
        <w:tabs>
          <w:tab w:val="left" w:pos="6675"/>
        </w:tabs>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sidR="004944B7">
        <w:rPr>
          <w:b/>
          <w:bCs/>
          <w:color w:val="auto"/>
          <w:kern w:val="0"/>
          <w:lang w:val="sr-Cyrl-CS" w:eastAsia="en-US"/>
        </w:rPr>
        <w:t>5</w:t>
      </w:r>
      <w:r>
        <w:rPr>
          <w:b/>
          <w:bCs/>
          <w:color w:val="auto"/>
          <w:kern w:val="0"/>
          <w:lang w:val="sr-Cyrl-CS" w:eastAsia="en-US"/>
        </w:rPr>
        <w:tab/>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4"/>
        <w:gridCol w:w="5154"/>
      </w:tblGrid>
      <w:tr w:rsidR="00800684" w:rsidTr="00B307E9">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ПЕТОГ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Крагујевац-манастир Драча-Аранђеловац-Рисовач</w:t>
            </w:r>
            <w:r w:rsidR="004944B7">
              <w:rPr>
                <w:b/>
                <w:bCs/>
                <w:color w:val="auto"/>
                <w:kern w:val="0"/>
                <w:lang w:val="ru-RU" w:eastAsia="en-US"/>
              </w:rPr>
              <w:t>ка пећина-Буковичка бања</w:t>
            </w:r>
            <w:r>
              <w:rPr>
                <w:b/>
                <w:bCs/>
                <w:color w:val="auto"/>
                <w:kern w:val="0"/>
                <w:lang w:val="ru-RU" w:eastAsia="en-US"/>
              </w:rPr>
              <w:t>-Борча</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Крагујевац,посета Природно-математичком факултету и разгледање првог јавног акваријума у Србији,обилазак музеја „21.октобар“ и спомен парка „Шумарице“-манастир Драча,посета – Аранђеловац,посета“Народном музеју“-Рисовачка пећина,разгледање,Буковичка бања</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983145">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од 134 до  154</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 одељењских старешина и вођа пута</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B307E9">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983145">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983145" w:rsidRDefault="00983145" w:rsidP="00800684">
      <w:pPr>
        <w:suppressAutoHyphens w:val="0"/>
        <w:autoSpaceDE w:val="0"/>
        <w:autoSpaceDN w:val="0"/>
        <w:adjustRightInd w:val="0"/>
        <w:spacing w:line="240" w:lineRule="auto"/>
        <w:rPr>
          <w:b/>
          <w:bCs/>
          <w:color w:val="auto"/>
          <w:kern w:val="0"/>
          <w:lang w:val="sr-Cyrl-RS" w:eastAsia="en-US"/>
        </w:rPr>
      </w:pPr>
    </w:p>
    <w:p w:rsidR="004944B7" w:rsidRPr="004944B7" w:rsidRDefault="004944B7" w:rsidP="00800684">
      <w:pPr>
        <w:suppressAutoHyphens w:val="0"/>
        <w:autoSpaceDE w:val="0"/>
        <w:autoSpaceDN w:val="0"/>
        <w:adjustRightInd w:val="0"/>
        <w:spacing w:line="240" w:lineRule="auto"/>
        <w:rPr>
          <w:b/>
          <w:bCs/>
          <w:color w:val="auto"/>
          <w:kern w:val="0"/>
          <w:lang w:val="sr-Cyrl-RS" w:eastAsia="en-US"/>
        </w:rPr>
      </w:pPr>
    </w:p>
    <w:p w:rsidR="00800684" w:rsidRP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r>
        <w:rPr>
          <w:b/>
          <w:bCs/>
          <w:color w:val="auto"/>
          <w:kern w:val="0"/>
          <w:lang w:eastAsia="en-US"/>
        </w:rPr>
        <w:lastRenderedPageBreak/>
        <w:t xml:space="preserve">ПАРТИЈА  БРОЈ </w:t>
      </w:r>
      <w:r w:rsidR="004944B7">
        <w:rPr>
          <w:b/>
          <w:bCs/>
          <w:color w:val="auto"/>
          <w:kern w:val="0"/>
          <w:lang w:val="sr-Cyrl-CS" w:eastAsia="en-US"/>
        </w:rPr>
        <w:t>6</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5044"/>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ШЕСТОГ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Царска бара-Ечка-Идвор-Ковачица</w:t>
            </w:r>
            <w:r w:rsidR="004944B7">
              <w:rPr>
                <w:b/>
                <w:bCs/>
                <w:color w:val="auto"/>
                <w:kern w:val="0"/>
                <w:lang w:val="ru-RU" w:eastAsia="en-US"/>
              </w:rPr>
              <w:t>- Борча</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lang w:val="ru-RU"/>
              </w:rPr>
              <w:t>Царска бара, обилазак и вожња бродићем- Ечка обилазак дворца Каштел, православне, католичке и румунске цркве- Идвор посета музеју Мхајла Пупина- Ковачица посета галерији наиве</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983145">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од 143 до 16</w:t>
            </w:r>
            <w:r w:rsidR="00800684">
              <w:rPr>
                <w:b/>
                <w:bCs/>
                <w:color w:val="auto"/>
                <w:kern w:val="0"/>
                <w:lang w:val="sr-Cyrl-CS" w:eastAsia="en-US"/>
              </w:rPr>
              <w:t>3</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 одељењских старешина и вођа пута</w:t>
            </w:r>
          </w:p>
        </w:tc>
      </w:tr>
      <w:tr w:rsidR="00800684" w:rsidTr="00800684">
        <w:trPr>
          <w:trHeight w:val="58"/>
        </w:trPr>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983145">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Pr="004944B7" w:rsidRDefault="00800684" w:rsidP="00800684">
      <w:pPr>
        <w:suppressAutoHyphens w:val="0"/>
        <w:autoSpaceDE w:val="0"/>
        <w:autoSpaceDN w:val="0"/>
        <w:adjustRightInd w:val="0"/>
        <w:spacing w:line="240" w:lineRule="auto"/>
        <w:rPr>
          <w:b/>
          <w:bCs/>
          <w:color w:val="auto"/>
          <w:kern w:val="0"/>
          <w:lang w:val="sr-Cyrl-RS" w:eastAsia="en-US"/>
        </w:rPr>
      </w:pPr>
    </w:p>
    <w:p w:rsidR="00800684" w:rsidRDefault="004944B7" w:rsidP="00800684">
      <w:pPr>
        <w:suppressAutoHyphens w:val="0"/>
        <w:autoSpaceDE w:val="0"/>
        <w:autoSpaceDN w:val="0"/>
        <w:adjustRightInd w:val="0"/>
        <w:spacing w:line="240" w:lineRule="auto"/>
        <w:rPr>
          <w:b/>
          <w:bCs/>
          <w:color w:val="auto"/>
          <w:kern w:val="0"/>
          <w:lang w:val="sr-Cyrl-CS" w:eastAsia="en-US"/>
        </w:rPr>
      </w:pPr>
      <w:r>
        <w:rPr>
          <w:b/>
          <w:bCs/>
          <w:color w:val="auto"/>
          <w:kern w:val="0"/>
          <w:lang w:val="sr-Cyrl-CS" w:eastAsia="en-US"/>
        </w:rPr>
        <w:t>ПАРТИЈА БРОЈ</w:t>
      </w:r>
      <w:r w:rsidR="00656BC3">
        <w:rPr>
          <w:b/>
          <w:bCs/>
          <w:color w:val="auto"/>
          <w:kern w:val="0"/>
          <w:lang w:val="sr-Cyrl-CS" w:eastAsia="en-US"/>
        </w:rPr>
        <w:t xml:space="preserve"> </w:t>
      </w:r>
      <w:r>
        <w:rPr>
          <w:b/>
          <w:bCs/>
          <w:color w:val="auto"/>
          <w:kern w:val="0"/>
          <w:lang w:val="sr-Cyrl-CS" w:eastAsia="en-US"/>
        </w:rPr>
        <w:t xml:space="preserve"> 7</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5071"/>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СЕДМОГ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Манасија-Р</w:t>
            </w:r>
            <w:r w:rsidR="004944B7">
              <w:rPr>
                <w:b/>
                <w:bCs/>
                <w:color w:val="auto"/>
                <w:kern w:val="0"/>
                <w:lang w:val="ru-RU" w:eastAsia="en-US"/>
              </w:rPr>
              <w:t>есавска пећина-Раваница-</w:t>
            </w:r>
            <w:r>
              <w:rPr>
                <w:b/>
                <w:bCs/>
                <w:color w:val="auto"/>
                <w:kern w:val="0"/>
                <w:lang w:val="ru-RU" w:eastAsia="en-US"/>
              </w:rPr>
              <w:t>Борча</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обилазак  манастира Манасија,Ресавска пећина-обилазак,манастир Раваница-обилазак</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983145" w:rsidRDefault="00983145">
            <w:pPr>
              <w:suppressAutoHyphens w:val="0"/>
              <w:autoSpaceDE w:val="0"/>
              <w:autoSpaceDN w:val="0"/>
              <w:adjustRightInd w:val="0"/>
              <w:spacing w:line="240" w:lineRule="auto"/>
              <w:jc w:val="center"/>
              <w:rPr>
                <w:b/>
                <w:bCs/>
                <w:color w:val="auto"/>
                <w:kern w:val="0"/>
                <w:lang w:val="sr-Cyrl-RS" w:eastAsia="en-US"/>
              </w:rPr>
            </w:pPr>
            <w:r>
              <w:rPr>
                <w:b/>
                <w:bCs/>
                <w:color w:val="auto"/>
                <w:kern w:val="0"/>
                <w:lang w:val="sr-Cyrl-CS" w:eastAsia="en-US"/>
              </w:rPr>
              <w:t>од 131</w:t>
            </w:r>
            <w:r w:rsidR="00800684">
              <w:rPr>
                <w:b/>
                <w:bCs/>
                <w:color w:val="auto"/>
                <w:kern w:val="0"/>
                <w:lang w:val="sr-Cyrl-CS" w:eastAsia="en-US"/>
              </w:rPr>
              <w:t xml:space="preserve"> до </w:t>
            </w:r>
            <w:r>
              <w:rPr>
                <w:b/>
                <w:bCs/>
                <w:color w:val="auto"/>
                <w:kern w:val="0"/>
                <w:lang w:val="sr-Cyrl-RS" w:eastAsia="en-US"/>
              </w:rPr>
              <w:t>150</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98314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седам</w:t>
            </w:r>
            <w:r w:rsidR="00800684">
              <w:rPr>
                <w:b/>
                <w:bCs/>
                <w:color w:val="auto"/>
                <w:kern w:val="0"/>
                <w:lang w:val="ru-RU" w:eastAsia="en-US"/>
              </w:rPr>
              <w:t xml:space="preserve"> одељењских старешина и вођа пута</w:t>
            </w:r>
          </w:p>
        </w:tc>
      </w:tr>
      <w:tr w:rsidR="00800684" w:rsidTr="00800684">
        <w:trPr>
          <w:trHeight w:val="58"/>
        </w:trPr>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983145">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01062F">
      <w:pPr>
        <w:suppressAutoHyphens w:val="0"/>
        <w:autoSpaceDE w:val="0"/>
        <w:autoSpaceDN w:val="0"/>
        <w:adjustRightInd w:val="0"/>
        <w:spacing w:line="240" w:lineRule="auto"/>
        <w:rPr>
          <w:rFonts w:eastAsia="Times New Roman"/>
          <w:b/>
          <w:bCs/>
          <w:color w:val="auto"/>
          <w:kern w:val="0"/>
          <w:lang w:val="en-US" w:eastAsia="en-US"/>
        </w:rPr>
      </w:pPr>
    </w:p>
    <w:p w:rsidR="00E57E87" w:rsidRPr="00A96494" w:rsidRDefault="00E57E87" w:rsidP="00E57E87">
      <w:pPr>
        <w:widowControl w:val="0"/>
        <w:autoSpaceDE w:val="0"/>
        <w:autoSpaceDN w:val="0"/>
        <w:adjustRightInd w:val="0"/>
        <w:spacing w:line="321" w:lineRule="exact"/>
        <w:rPr>
          <w:lang w:val="sr-Cyrl-RS"/>
        </w:rPr>
      </w:pPr>
    </w:p>
    <w:p w:rsidR="00E57E87" w:rsidRPr="00BE39DF" w:rsidRDefault="00E57E87" w:rsidP="00E57E87">
      <w:pPr>
        <w:widowControl w:val="0"/>
        <w:overflowPunct w:val="0"/>
        <w:autoSpaceDE w:val="0"/>
        <w:autoSpaceDN w:val="0"/>
        <w:adjustRightInd w:val="0"/>
        <w:spacing w:line="230" w:lineRule="auto"/>
        <w:jc w:val="both"/>
      </w:pPr>
      <w:r w:rsidRPr="00BE39DF">
        <w:t>За све што није предвиђено техничком сецификацијом,</w:t>
      </w:r>
      <w:r w:rsidR="005B3B9F">
        <w:rPr>
          <w:lang w:val="sr-Cyrl-RS"/>
        </w:rPr>
        <w:t xml:space="preserve"> </w:t>
      </w:r>
      <w:r w:rsidRPr="00BE39DF">
        <w:t>а тиче се нормативног регулисања екскурзије, примењују се одредбе Упутства за остваривање наставе у природи у првом циклусу основног образовања и васпитања број 610-00-790/2010-01 од 16.09.2010. године и Правилником о програму за остваривање екскурзије у првом и другом циклусу основног образовања и васпитања („Сл. гласник – Просветни гласник РС“, бр. 7/10).</w:t>
      </w:r>
    </w:p>
    <w:p w:rsidR="00E57E87" w:rsidRPr="0002322A" w:rsidRDefault="0002322A" w:rsidP="00E57E87">
      <w:pPr>
        <w:widowControl w:val="0"/>
        <w:autoSpaceDE w:val="0"/>
        <w:autoSpaceDN w:val="0"/>
        <w:adjustRightInd w:val="0"/>
        <w:spacing w:line="272" w:lineRule="exact"/>
        <w:rPr>
          <w:lang w:val="sr-Cyrl-RS"/>
        </w:rPr>
      </w:pPr>
      <w:r>
        <w:rPr>
          <w:lang w:val="sr-Cyrl-RS"/>
        </w:rPr>
        <w:t>Понуђач је дужан да све услуге изведе у складу са свим важећим прописима и нормативима и према Школском програму и Годишњем плану рада школе.</w:t>
      </w:r>
    </w:p>
    <w:p w:rsidR="00E57E87" w:rsidRPr="00BE39DF" w:rsidRDefault="00E57E87" w:rsidP="00E57E87">
      <w:pPr>
        <w:widowControl w:val="0"/>
        <w:autoSpaceDE w:val="0"/>
        <w:autoSpaceDN w:val="0"/>
        <w:adjustRightInd w:val="0"/>
        <w:spacing w:line="240" w:lineRule="auto"/>
      </w:pPr>
      <w:r w:rsidRPr="00BE39DF">
        <w:t>Контролу извршења услуге спроводиће вођа пута именован од стране Наручиоца.</w:t>
      </w:r>
    </w:p>
    <w:p w:rsidR="00E57E87" w:rsidRPr="00E57E87" w:rsidRDefault="00E57E87" w:rsidP="00E57E87">
      <w:pPr>
        <w:widowControl w:val="0"/>
        <w:autoSpaceDE w:val="0"/>
        <w:autoSpaceDN w:val="0"/>
        <w:adjustRightInd w:val="0"/>
        <w:spacing w:line="270" w:lineRule="exact"/>
      </w:pPr>
    </w:p>
    <w:p w:rsidR="004944B7" w:rsidRDefault="004944B7" w:rsidP="0031323D">
      <w:pPr>
        <w:rPr>
          <w:i/>
          <w:iCs/>
          <w:lang w:val="sr-Cyrl-RS"/>
        </w:rPr>
      </w:pPr>
      <w:bookmarkStart w:id="3" w:name="page5"/>
      <w:bookmarkEnd w:id="3"/>
    </w:p>
    <w:p w:rsidR="00656BC3" w:rsidRDefault="00656BC3" w:rsidP="0031323D">
      <w:pPr>
        <w:rPr>
          <w:i/>
          <w:iCs/>
          <w:lang w:val="sr-Cyrl-RS"/>
        </w:rPr>
      </w:pPr>
    </w:p>
    <w:p w:rsidR="00656BC3" w:rsidRDefault="00656BC3" w:rsidP="0031323D">
      <w:pPr>
        <w:rPr>
          <w:i/>
          <w:iCs/>
          <w:lang w:val="sr-Cyrl-RS"/>
        </w:rPr>
      </w:pPr>
    </w:p>
    <w:p w:rsidR="00656BC3" w:rsidRDefault="00656BC3" w:rsidP="0031323D">
      <w:pPr>
        <w:rPr>
          <w:i/>
          <w:iCs/>
          <w:lang w:val="sr-Cyrl-RS"/>
        </w:rPr>
      </w:pPr>
    </w:p>
    <w:p w:rsidR="00656BC3" w:rsidRDefault="00656BC3" w:rsidP="0031323D">
      <w:pPr>
        <w:rPr>
          <w:i/>
          <w:iCs/>
          <w:lang w:val="sr-Cyrl-RS"/>
        </w:rPr>
      </w:pPr>
    </w:p>
    <w:p w:rsidR="00656BC3" w:rsidRDefault="00656BC3" w:rsidP="0031323D">
      <w:pPr>
        <w:rPr>
          <w:i/>
          <w:iCs/>
          <w:lang w:val="sr-Cyrl-RS"/>
        </w:rPr>
      </w:pPr>
    </w:p>
    <w:p w:rsidR="00800684" w:rsidRPr="00800684" w:rsidRDefault="00800684" w:rsidP="0031323D">
      <w:pPr>
        <w:rPr>
          <w:i/>
          <w:iCs/>
          <w:lang w:val="en-US"/>
        </w:rPr>
      </w:pPr>
    </w:p>
    <w:p w:rsidR="00221C6F" w:rsidRPr="00BA27A7" w:rsidRDefault="0019485E" w:rsidP="005501AD">
      <w:pPr>
        <w:shd w:val="clear" w:color="auto" w:fill="B8CCE4"/>
        <w:jc w:val="center"/>
        <w:rPr>
          <w:b/>
        </w:rPr>
      </w:pPr>
      <w:r>
        <w:rPr>
          <w:b/>
        </w:rPr>
        <w:lastRenderedPageBreak/>
        <w:t>I</w:t>
      </w:r>
      <w:r w:rsidR="00221C6F" w:rsidRPr="00BA27A7">
        <w:rPr>
          <w:b/>
        </w:rPr>
        <w:t>V  УСЛОВИ ЗА УЧЕШЋЕ У ПОСТУПКУ ЈАВНЕ НАБАВКЕ ИЗ ЧЛ</w:t>
      </w:r>
      <w:r w:rsidR="005501AD">
        <w:rPr>
          <w:b/>
          <w:lang w:val="sr-Cyrl-RS"/>
        </w:rPr>
        <w:t>АНОВА</w:t>
      </w:r>
      <w:r w:rsidR="00221C6F" w:rsidRPr="00BA27A7">
        <w:rPr>
          <w:b/>
        </w:rPr>
        <w:t xml:space="preserve"> 75. И 76. ЗАКОНА И УПУТСТВО КАКО СЕ ДОКАЗУЈЕ ИСПУЊЕНОСТ ТИХ УСЛОВА</w:t>
      </w:r>
    </w:p>
    <w:p w:rsidR="007A43A6" w:rsidRPr="00BA27A7" w:rsidRDefault="007A43A6" w:rsidP="009C1611">
      <w:pPr>
        <w:jc w:val="center"/>
        <w:rPr>
          <w:b/>
        </w:rPr>
      </w:pPr>
    </w:p>
    <w:p w:rsidR="00221C6F" w:rsidRPr="00BA27A7" w:rsidRDefault="00221C6F" w:rsidP="009C1611">
      <w:pPr>
        <w:jc w:val="center"/>
        <w:rPr>
          <w:b/>
        </w:rPr>
      </w:pPr>
    </w:p>
    <w:p w:rsidR="00221C6F" w:rsidRPr="00BA27A7" w:rsidRDefault="00221C6F" w:rsidP="009C1611">
      <w:pPr>
        <w:jc w:val="center"/>
      </w:pPr>
      <w:r w:rsidRPr="00BA27A7">
        <w:rPr>
          <w:b/>
        </w:rPr>
        <w:t>УСЛОВИ ЗА УЧЕШЋЕ У ПОСТУПКУ ЈАВНЕ НАБАВКЕ ИЗ ЧЛ</w:t>
      </w:r>
      <w:r w:rsidR="005501AD">
        <w:rPr>
          <w:b/>
          <w:lang w:val="sr-Cyrl-RS"/>
        </w:rPr>
        <w:t>АНОВА</w:t>
      </w:r>
      <w:r w:rsidRPr="00BA27A7">
        <w:rPr>
          <w:b/>
        </w:rPr>
        <w:t xml:space="preserve"> 75. И 76. ЗАКОНА</w:t>
      </w:r>
    </w:p>
    <w:p w:rsidR="00221C6F" w:rsidRPr="00BA27A7" w:rsidRDefault="00221C6F">
      <w:pPr>
        <w:pStyle w:val="ListParagraph"/>
        <w:jc w:val="both"/>
        <w:rPr>
          <w:b/>
          <w:bCs/>
          <w:i/>
          <w:iCs/>
        </w:rPr>
      </w:pPr>
    </w:p>
    <w:p w:rsidR="00221C6F" w:rsidRPr="00BA27A7" w:rsidRDefault="00221C6F" w:rsidP="00560369">
      <w:pPr>
        <w:pStyle w:val="ListParagraph"/>
        <w:numPr>
          <w:ilvl w:val="1"/>
          <w:numId w:val="2"/>
        </w:numPr>
        <w:jc w:val="both"/>
        <w:rPr>
          <w:iCs/>
        </w:rPr>
      </w:pPr>
      <w:r w:rsidRPr="00BA27A7">
        <w:rPr>
          <w:iCs/>
        </w:rPr>
        <w:t xml:space="preserve">Право на учешће у поступку предметне јавне набавке има понуђач који испуњава </w:t>
      </w:r>
      <w:r w:rsidRPr="00BA27A7">
        <w:rPr>
          <w:b/>
          <w:iCs/>
        </w:rPr>
        <w:t>обавезне услове</w:t>
      </w:r>
      <w:r w:rsidRPr="00BA27A7">
        <w:rPr>
          <w:iCs/>
        </w:rPr>
        <w:t xml:space="preserve"> за учешће у поступку јавне набавке дефинисане чл. 75. Закона, и то:</w:t>
      </w:r>
    </w:p>
    <w:p w:rsidR="00221C6F" w:rsidRPr="00BA27A7" w:rsidRDefault="00221C6F" w:rsidP="00560369">
      <w:pPr>
        <w:pStyle w:val="ListParagraph"/>
        <w:numPr>
          <w:ilvl w:val="0"/>
          <w:numId w:val="4"/>
        </w:numPr>
        <w:jc w:val="both"/>
      </w:pPr>
      <w:r w:rsidRPr="00BA27A7">
        <w:rPr>
          <w:iCs/>
        </w:rPr>
        <w:t>Да је регистрован код надлежног органа, односно уписан у одговарајући регистар</w:t>
      </w:r>
      <w:r w:rsidRPr="00BA27A7">
        <w:rPr>
          <w:iCs/>
          <w:lang w:val="sr-Cyrl-CS"/>
        </w:rPr>
        <w:t xml:space="preserve"> </w:t>
      </w:r>
      <w:r w:rsidRPr="00BA27A7">
        <w:rPr>
          <w:i/>
          <w:iCs/>
          <w:lang w:val="sr-Cyrl-CS"/>
        </w:rPr>
        <w:t>(чл</w:t>
      </w:r>
      <w:r w:rsidR="005501AD">
        <w:rPr>
          <w:i/>
          <w:iCs/>
          <w:lang w:val="sr-Cyrl-CS"/>
        </w:rPr>
        <w:t>ан 75. став</w:t>
      </w:r>
      <w:r w:rsidRPr="00BA27A7">
        <w:rPr>
          <w:i/>
          <w:iCs/>
          <w:lang w:val="sr-Cyrl-CS"/>
        </w:rPr>
        <w:t xml:space="preserve"> 1. тач</w:t>
      </w:r>
      <w:r w:rsidR="005501AD">
        <w:rPr>
          <w:i/>
          <w:iCs/>
          <w:lang w:val="sr-Cyrl-CS"/>
        </w:rPr>
        <w:t>ка</w:t>
      </w:r>
      <w:r w:rsidRPr="00BA27A7">
        <w:rPr>
          <w:i/>
          <w:iCs/>
          <w:lang w:val="sr-Cyrl-CS"/>
        </w:rPr>
        <w:t xml:space="preserve"> 1</w:t>
      </w:r>
      <w:r w:rsidR="005501AD">
        <w:rPr>
          <w:i/>
          <w:iCs/>
          <w:lang w:val="sr-Cyrl-CS"/>
        </w:rPr>
        <w:t>.</w:t>
      </w:r>
      <w:r w:rsidRPr="00BA27A7">
        <w:rPr>
          <w:i/>
          <w:iCs/>
          <w:lang w:val="sr-Cyrl-CS"/>
        </w:rPr>
        <w:t xml:space="preserve"> Закона);</w:t>
      </w:r>
    </w:p>
    <w:p w:rsidR="00221C6F" w:rsidRPr="00BA27A7" w:rsidRDefault="00221C6F" w:rsidP="00560369">
      <w:pPr>
        <w:pStyle w:val="ListParagraph"/>
        <w:numPr>
          <w:ilvl w:val="0"/>
          <w:numId w:val="4"/>
        </w:numPr>
        <w:jc w:val="both"/>
      </w:pPr>
      <w:r w:rsidRPr="00BA27A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A27A7">
        <w:rPr>
          <w:lang w:val="sr-Cyrl-CS"/>
        </w:rPr>
        <w:t xml:space="preserve"> </w:t>
      </w:r>
      <w:r w:rsidRPr="00BA27A7">
        <w:rPr>
          <w:i/>
          <w:iCs/>
          <w:lang w:val="sr-Cyrl-CS"/>
        </w:rPr>
        <w:t>(чл</w:t>
      </w:r>
      <w:r w:rsidR="005501AD">
        <w:rPr>
          <w:i/>
          <w:iCs/>
          <w:lang w:val="sr-Cyrl-CS"/>
        </w:rPr>
        <w:t>ан</w:t>
      </w:r>
      <w:r w:rsidRPr="00BA27A7">
        <w:rPr>
          <w:i/>
          <w:iCs/>
          <w:lang w:val="sr-Cyrl-CS"/>
        </w:rPr>
        <w:t xml:space="preserve"> 75. ст</w:t>
      </w:r>
      <w:r w:rsidR="005501AD">
        <w:rPr>
          <w:i/>
          <w:iCs/>
          <w:lang w:val="sr-Cyrl-CS"/>
        </w:rPr>
        <w:t>ав</w:t>
      </w:r>
      <w:r w:rsidRPr="00BA27A7">
        <w:rPr>
          <w:i/>
          <w:iCs/>
          <w:lang w:val="sr-Cyrl-CS"/>
        </w:rPr>
        <w:t xml:space="preserve"> 1. тач</w:t>
      </w:r>
      <w:r w:rsidR="005501AD">
        <w:rPr>
          <w:i/>
          <w:iCs/>
          <w:lang w:val="sr-Cyrl-CS"/>
        </w:rPr>
        <w:t>ка</w:t>
      </w:r>
      <w:r w:rsidRPr="00BA27A7">
        <w:rPr>
          <w:i/>
          <w:iCs/>
          <w:lang w:val="sr-Cyrl-CS"/>
        </w:rPr>
        <w:t xml:space="preserve"> 2</w:t>
      </w:r>
      <w:r w:rsidR="005501AD">
        <w:rPr>
          <w:i/>
          <w:iCs/>
          <w:lang w:val="sr-Cyrl-CS"/>
        </w:rPr>
        <w:t>.</w:t>
      </w:r>
      <w:r w:rsidRPr="00BA27A7">
        <w:rPr>
          <w:i/>
          <w:iCs/>
          <w:lang w:val="sr-Cyrl-CS"/>
        </w:rPr>
        <w:t xml:space="preserve"> Закона);</w:t>
      </w:r>
    </w:p>
    <w:p w:rsidR="00221C6F" w:rsidRPr="00BA27A7" w:rsidRDefault="00221C6F" w:rsidP="00560369">
      <w:pPr>
        <w:pStyle w:val="ListParagraph"/>
        <w:numPr>
          <w:ilvl w:val="0"/>
          <w:numId w:val="4"/>
        </w:numPr>
        <w:jc w:val="both"/>
      </w:pPr>
      <w:r w:rsidRPr="00BA27A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501AD">
        <w:rPr>
          <w:i/>
          <w:iCs/>
          <w:lang w:val="sr-Cyrl-CS"/>
        </w:rPr>
        <w:t>(члан 75. ст. 1. тачка</w:t>
      </w:r>
      <w:r w:rsidR="00A96494">
        <w:rPr>
          <w:i/>
          <w:iCs/>
          <w:lang w:val="sr-Cyrl-CS"/>
        </w:rPr>
        <w:t xml:space="preserve"> 4</w:t>
      </w:r>
      <w:r w:rsidR="005501AD">
        <w:rPr>
          <w:i/>
          <w:iCs/>
          <w:lang w:val="sr-Cyrl-CS"/>
        </w:rPr>
        <w:t>.</w:t>
      </w:r>
      <w:r w:rsidRPr="00BA27A7">
        <w:rPr>
          <w:i/>
          <w:iCs/>
          <w:lang w:val="sr-Cyrl-CS"/>
        </w:rPr>
        <w:t>) Закона);</w:t>
      </w:r>
    </w:p>
    <w:p w:rsidR="00221C6F" w:rsidRPr="00BA27A7" w:rsidRDefault="00221C6F" w:rsidP="00560369">
      <w:pPr>
        <w:pStyle w:val="Default"/>
        <w:numPr>
          <w:ilvl w:val="0"/>
          <w:numId w:val="4"/>
        </w:numPr>
        <w:jc w:val="both"/>
        <w:rPr>
          <w:rFonts w:ascii="Times New Roman" w:hAnsi="Times New Roman" w:cs="Times New Roman"/>
          <w:b/>
          <w:bCs/>
          <w:lang w:val="sr-Cyrl-CS"/>
        </w:rPr>
      </w:pPr>
      <w:r w:rsidRPr="00BA27A7">
        <w:rPr>
          <w:rFonts w:ascii="Times New Roman" w:hAnsi="Times New Roman" w:cs="Times New Roman"/>
        </w:rPr>
        <w:t>Да има важећу дозволу надлежног органа за обављање делатности која је предмет јавне набавке</w:t>
      </w:r>
      <w:r w:rsidRPr="00BA27A7">
        <w:rPr>
          <w:rFonts w:ascii="Times New Roman" w:hAnsi="Times New Roman" w:cs="Times New Roman"/>
          <w:lang w:val="sr-Cyrl-CS"/>
        </w:rPr>
        <w:t xml:space="preserve"> </w:t>
      </w:r>
      <w:r w:rsidRPr="00BA27A7">
        <w:rPr>
          <w:rFonts w:ascii="Times New Roman" w:hAnsi="Times New Roman" w:cs="Times New Roman"/>
          <w:i/>
          <w:iCs/>
          <w:lang w:val="sr-Cyrl-CS"/>
        </w:rPr>
        <w:t>(чл</w:t>
      </w:r>
      <w:r w:rsidR="005501AD">
        <w:rPr>
          <w:rFonts w:ascii="Times New Roman" w:hAnsi="Times New Roman" w:cs="Times New Roman"/>
          <w:i/>
          <w:iCs/>
          <w:lang w:val="sr-Cyrl-CS"/>
        </w:rPr>
        <w:t>ан</w:t>
      </w:r>
      <w:r w:rsidRPr="00BA27A7">
        <w:rPr>
          <w:rFonts w:ascii="Times New Roman" w:hAnsi="Times New Roman" w:cs="Times New Roman"/>
          <w:i/>
          <w:iCs/>
          <w:lang w:val="sr-Cyrl-CS"/>
        </w:rPr>
        <w:t xml:space="preserve"> 75. ст</w:t>
      </w:r>
      <w:r w:rsidR="005501AD">
        <w:rPr>
          <w:rFonts w:ascii="Times New Roman" w:hAnsi="Times New Roman" w:cs="Times New Roman"/>
          <w:i/>
          <w:iCs/>
          <w:lang w:val="sr-Cyrl-CS"/>
        </w:rPr>
        <w:t>ав</w:t>
      </w:r>
      <w:r w:rsidRPr="00BA27A7">
        <w:rPr>
          <w:rFonts w:ascii="Times New Roman" w:hAnsi="Times New Roman" w:cs="Times New Roman"/>
          <w:i/>
          <w:iCs/>
          <w:lang w:val="sr-Cyrl-CS"/>
        </w:rPr>
        <w:t xml:space="preserve"> 1. тач</w:t>
      </w:r>
      <w:r w:rsidR="005501AD">
        <w:rPr>
          <w:rFonts w:ascii="Times New Roman" w:hAnsi="Times New Roman" w:cs="Times New Roman"/>
          <w:i/>
          <w:iCs/>
          <w:lang w:val="sr-Cyrl-CS"/>
        </w:rPr>
        <w:t>ка</w:t>
      </w:r>
      <w:r w:rsidRPr="00BA27A7">
        <w:rPr>
          <w:rFonts w:ascii="Times New Roman" w:hAnsi="Times New Roman" w:cs="Times New Roman"/>
          <w:i/>
          <w:iCs/>
          <w:lang w:val="sr-Cyrl-CS"/>
        </w:rPr>
        <w:t xml:space="preserve"> </w:t>
      </w:r>
      <w:r w:rsidR="00A96494">
        <w:rPr>
          <w:rFonts w:ascii="Times New Roman" w:hAnsi="Times New Roman" w:cs="Times New Roman"/>
          <w:i/>
          <w:iCs/>
          <w:lang w:val="sr-Cyrl-CS"/>
        </w:rPr>
        <w:t>5</w:t>
      </w:r>
      <w:r w:rsidR="005501AD">
        <w:rPr>
          <w:rFonts w:ascii="Times New Roman" w:hAnsi="Times New Roman" w:cs="Times New Roman"/>
          <w:i/>
          <w:iCs/>
          <w:lang w:val="sr-Cyrl-CS"/>
        </w:rPr>
        <w:t>.</w:t>
      </w:r>
      <w:r w:rsidRPr="00BA27A7">
        <w:rPr>
          <w:rFonts w:ascii="Times New Roman" w:hAnsi="Times New Roman" w:cs="Times New Roman"/>
          <w:i/>
          <w:iCs/>
          <w:lang w:val="sr-Cyrl-CS"/>
        </w:rPr>
        <w:t xml:space="preserve"> Закона)</w:t>
      </w:r>
      <w:r w:rsidR="00320873" w:rsidRPr="00BA27A7">
        <w:rPr>
          <w:rFonts w:ascii="Times New Roman" w:hAnsi="Times New Roman" w:cs="Times New Roman"/>
          <w:i/>
          <w:iCs/>
          <w:lang w:val="sr-Cyrl-CS"/>
        </w:rPr>
        <w:t xml:space="preserve">: </w:t>
      </w:r>
      <w:r w:rsidR="00320873" w:rsidRPr="00BA27A7">
        <w:rPr>
          <w:rFonts w:ascii="Times New Roman" w:hAnsi="Times New Roman" w:cs="Times New Roman"/>
          <w:b/>
          <w:lang w:val="ru-RU"/>
        </w:rPr>
        <w:t>Лиценца за о</w:t>
      </w:r>
      <w:r w:rsidR="00A96494">
        <w:rPr>
          <w:rFonts w:ascii="Times New Roman" w:hAnsi="Times New Roman" w:cs="Times New Roman"/>
          <w:b/>
          <w:lang w:val="ru-RU"/>
        </w:rPr>
        <w:t>рганизовање и реализовање туристичких путовања у земљи и иностранству</w:t>
      </w:r>
      <w:r w:rsidR="00320873" w:rsidRPr="00BA27A7">
        <w:rPr>
          <w:rFonts w:ascii="Times New Roman" w:hAnsi="Times New Roman" w:cs="Times New Roman"/>
          <w:lang w:val="ru-RU"/>
        </w:rPr>
        <w:t xml:space="preserve"> коју издаје </w:t>
      </w:r>
      <w:r w:rsidR="00320873" w:rsidRPr="00BA27A7">
        <w:rPr>
          <w:rFonts w:ascii="Times New Roman" w:hAnsi="Times New Roman" w:cs="Times New Roman"/>
          <w:b/>
          <w:lang w:val="ru-RU"/>
        </w:rPr>
        <w:t>Регистратор туризма</w:t>
      </w:r>
      <w:r w:rsidR="00320873" w:rsidRPr="00BA27A7">
        <w:rPr>
          <w:rFonts w:ascii="Times New Roman" w:hAnsi="Times New Roman" w:cs="Times New Roman"/>
          <w:lang w:val="ru-RU"/>
        </w:rPr>
        <w:t xml:space="preserve">, на основу члана 51.Закона </w:t>
      </w:r>
      <w:r w:rsidR="0081264F">
        <w:rPr>
          <w:rFonts w:ascii="Times New Roman" w:hAnsi="Times New Roman" w:cs="Times New Roman"/>
          <w:lang w:val="ru-RU"/>
        </w:rPr>
        <w:t>у туризму(“Сл.гласник РС“бр.36/</w:t>
      </w:r>
      <w:r w:rsidR="00320873" w:rsidRPr="00BA27A7">
        <w:rPr>
          <w:rFonts w:ascii="Times New Roman" w:hAnsi="Times New Roman" w:cs="Times New Roman"/>
          <w:lang w:val="ru-RU"/>
        </w:rPr>
        <w:t>09</w:t>
      </w:r>
      <w:r w:rsidR="0081264F">
        <w:rPr>
          <w:rFonts w:ascii="Times New Roman" w:hAnsi="Times New Roman" w:cs="Times New Roman"/>
          <w:lang w:val="ru-RU"/>
        </w:rPr>
        <w:t>, 88/10, 99/11, 93/12</w:t>
      </w:r>
      <w:r w:rsidR="00320873" w:rsidRPr="00BA27A7">
        <w:rPr>
          <w:rFonts w:ascii="Times New Roman" w:hAnsi="Times New Roman" w:cs="Times New Roman"/>
          <w:lang w:val="ru-RU"/>
        </w:rPr>
        <w:t>)</w:t>
      </w:r>
    </w:p>
    <w:p w:rsidR="00221C6F" w:rsidRPr="00BA27A7" w:rsidRDefault="00221C6F">
      <w:pPr>
        <w:pStyle w:val="ListParagraph"/>
        <w:ind w:left="1440"/>
        <w:jc w:val="both"/>
      </w:pPr>
    </w:p>
    <w:p w:rsidR="0000689B" w:rsidRPr="00102BAD" w:rsidRDefault="00221C6F" w:rsidP="00560369">
      <w:pPr>
        <w:pStyle w:val="ListParagraph"/>
        <w:numPr>
          <w:ilvl w:val="0"/>
          <w:numId w:val="4"/>
        </w:numPr>
        <w:jc w:val="both"/>
      </w:pPr>
      <w:r w:rsidRPr="00BA27A7">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8E6846">
        <w:rPr>
          <w:lang w:val="sr-Cyrl-RS"/>
        </w:rPr>
        <w:t>нема забрану обављања делатности која је на снази у време подношења понуде</w:t>
      </w:r>
      <w:r w:rsidRPr="00BA27A7">
        <w:rPr>
          <w:lang w:val="sr-Cyrl-CS"/>
        </w:rPr>
        <w:t xml:space="preserve"> </w:t>
      </w:r>
      <w:r w:rsidRPr="00BA27A7">
        <w:rPr>
          <w:i/>
          <w:iCs/>
          <w:lang w:val="sr-Cyrl-CS"/>
        </w:rPr>
        <w:t>(ч</w:t>
      </w:r>
      <w:r w:rsidR="008E6846">
        <w:rPr>
          <w:i/>
          <w:iCs/>
          <w:lang w:val="sr-Cyrl-CS"/>
        </w:rPr>
        <w:t>лан</w:t>
      </w:r>
      <w:r w:rsidRPr="00BA27A7">
        <w:rPr>
          <w:i/>
          <w:iCs/>
          <w:lang w:val="sr-Cyrl-CS"/>
        </w:rPr>
        <w:t xml:space="preserve"> 75. ст</w:t>
      </w:r>
      <w:r w:rsidR="008E6846">
        <w:rPr>
          <w:i/>
          <w:iCs/>
          <w:lang w:val="sr-Cyrl-CS"/>
        </w:rPr>
        <w:t>ав</w:t>
      </w:r>
      <w:r w:rsidRPr="00BA27A7">
        <w:rPr>
          <w:i/>
          <w:iCs/>
          <w:lang w:val="sr-Cyrl-CS"/>
        </w:rPr>
        <w:t xml:space="preserve"> 2. Закона).</w:t>
      </w:r>
    </w:p>
    <w:p w:rsidR="0000689B" w:rsidRPr="00BA27A7" w:rsidRDefault="0000689B" w:rsidP="0000689B">
      <w:pPr>
        <w:pStyle w:val="ListParagraph"/>
        <w:ind w:left="1440"/>
        <w:jc w:val="both"/>
      </w:pPr>
    </w:p>
    <w:p w:rsidR="00221C6F" w:rsidRDefault="00221C6F" w:rsidP="00560369">
      <w:pPr>
        <w:pStyle w:val="ListParagraph"/>
        <w:numPr>
          <w:ilvl w:val="1"/>
          <w:numId w:val="2"/>
        </w:numPr>
        <w:jc w:val="both"/>
        <w:rPr>
          <w:iCs/>
          <w:lang w:val="sr-Cyrl-RS"/>
        </w:rPr>
      </w:pPr>
      <w:r w:rsidRPr="00BA27A7">
        <w:rPr>
          <w:bCs/>
          <w:iCs/>
        </w:rPr>
        <w:t xml:space="preserve">Понуђач који </w:t>
      </w:r>
      <w:r w:rsidRPr="00BA27A7">
        <w:rPr>
          <w:iCs/>
        </w:rPr>
        <w:t xml:space="preserve">учествује у поступку предметне јавне набавке, мора испунити </w:t>
      </w:r>
      <w:r w:rsidRPr="00BA27A7">
        <w:rPr>
          <w:b/>
          <w:iCs/>
        </w:rPr>
        <w:t>додатне услове</w:t>
      </w:r>
      <w:r w:rsidRPr="00BA27A7">
        <w:rPr>
          <w:iCs/>
        </w:rPr>
        <w:t xml:space="preserve"> за учешће у поступку јавне набавке,  дефинисане чл. 76. Закона, и то: </w:t>
      </w:r>
    </w:p>
    <w:p w:rsidR="00A96494" w:rsidRDefault="00A96494" w:rsidP="00A96494">
      <w:pPr>
        <w:pStyle w:val="ListParagraph"/>
        <w:jc w:val="both"/>
        <w:rPr>
          <w:iCs/>
          <w:lang w:val="sr-Cyrl-RS"/>
        </w:rPr>
      </w:pPr>
    </w:p>
    <w:p w:rsidR="00A96494" w:rsidRDefault="00CA18EB" w:rsidP="00560369">
      <w:pPr>
        <w:pStyle w:val="ListParagraph"/>
        <w:numPr>
          <w:ilvl w:val="0"/>
          <w:numId w:val="15"/>
        </w:numPr>
        <w:jc w:val="both"/>
        <w:rPr>
          <w:iCs/>
          <w:lang w:val="sr-Cyrl-RS"/>
        </w:rPr>
      </w:pPr>
      <w:r>
        <w:rPr>
          <w:iCs/>
          <w:lang w:val="sr-Cyrl-RS"/>
        </w:rPr>
        <w:t>У погледу техничког капацитета услов је да понуђач у моменту подношења понуде поседује ( у својини,</w:t>
      </w:r>
      <w:r w:rsidR="00656BC3">
        <w:rPr>
          <w:iCs/>
          <w:lang w:val="sr-Cyrl-RS"/>
        </w:rPr>
        <w:t xml:space="preserve"> </w:t>
      </w:r>
      <w:r>
        <w:rPr>
          <w:iCs/>
          <w:lang w:val="sr-Cyrl-RS"/>
        </w:rPr>
        <w:t>по основу закупа,</w:t>
      </w:r>
      <w:r w:rsidR="00656BC3">
        <w:rPr>
          <w:iCs/>
          <w:lang w:val="sr-Cyrl-RS"/>
        </w:rPr>
        <w:t xml:space="preserve"> </w:t>
      </w:r>
      <w:r>
        <w:rPr>
          <w:iCs/>
          <w:lang w:val="sr-Cyrl-RS"/>
        </w:rPr>
        <w:t>лизинга,</w:t>
      </w:r>
      <w:r w:rsidR="00656BC3">
        <w:rPr>
          <w:iCs/>
          <w:lang w:val="sr-Cyrl-RS"/>
        </w:rPr>
        <w:t xml:space="preserve"> </w:t>
      </w:r>
      <w:r>
        <w:rPr>
          <w:iCs/>
          <w:lang w:val="sr-Cyrl-RS"/>
        </w:rPr>
        <w:t>уговора о пословно-техничкој сарадњи) минимум 4 ( четири ) аутобуса високе туристичке класе.</w:t>
      </w:r>
    </w:p>
    <w:p w:rsidR="003A3687" w:rsidRDefault="003A3687" w:rsidP="00560369">
      <w:pPr>
        <w:pStyle w:val="ListParagraph"/>
        <w:numPr>
          <w:ilvl w:val="0"/>
          <w:numId w:val="15"/>
        </w:numPr>
        <w:jc w:val="both"/>
        <w:rPr>
          <w:iCs/>
          <w:lang w:val="sr-Cyrl-RS"/>
        </w:rPr>
      </w:pPr>
      <w:r>
        <w:rPr>
          <w:iCs/>
          <w:lang w:val="sr-Cyrl-RS"/>
        </w:rPr>
        <w:t>У погледу кадровског капацитета услов је да понуђач располаже кадровским капацитетом,односно да понуђач у моменту објављивања позива за подношење понуде има минимум 4(четири) радно ангажованих лица у сталном радном односу или ван радног односа од чега минимум 2 ( два)водича са лиценцом туристичког водича.</w:t>
      </w:r>
    </w:p>
    <w:p w:rsidR="003A3687" w:rsidRDefault="003A3687" w:rsidP="00560369">
      <w:pPr>
        <w:pStyle w:val="ListParagraph"/>
        <w:numPr>
          <w:ilvl w:val="0"/>
          <w:numId w:val="15"/>
        </w:numPr>
        <w:jc w:val="both"/>
        <w:rPr>
          <w:iCs/>
          <w:lang w:val="sr-Cyrl-RS"/>
        </w:rPr>
      </w:pPr>
      <w:r>
        <w:rPr>
          <w:iCs/>
          <w:lang w:val="sr-Cyrl-RS"/>
        </w:rPr>
        <w:t>Да у моменту подношења понуде има Програм путовања,</w:t>
      </w:r>
      <w:r w:rsidR="00656BC3">
        <w:rPr>
          <w:iCs/>
          <w:lang w:val="sr-Cyrl-RS"/>
        </w:rPr>
        <w:t xml:space="preserve"> </w:t>
      </w:r>
      <w:r>
        <w:rPr>
          <w:iCs/>
          <w:lang w:val="sr-Cyrl-RS"/>
        </w:rPr>
        <w:t>као и Опште услове путовања.</w:t>
      </w:r>
    </w:p>
    <w:p w:rsidR="00221C6F" w:rsidRPr="008A0450" w:rsidRDefault="00221C6F" w:rsidP="00C519A4">
      <w:pPr>
        <w:pStyle w:val="ListParagraph"/>
        <w:ind w:left="0"/>
        <w:jc w:val="both"/>
        <w:rPr>
          <w:b/>
          <w:color w:val="auto"/>
          <w:lang w:val="en-US"/>
        </w:rPr>
      </w:pPr>
    </w:p>
    <w:p w:rsidR="00221C6F" w:rsidRPr="00BA27A7" w:rsidRDefault="00221C6F" w:rsidP="00560369">
      <w:pPr>
        <w:pStyle w:val="ListParagraph"/>
        <w:numPr>
          <w:ilvl w:val="1"/>
          <w:numId w:val="2"/>
        </w:numPr>
        <w:jc w:val="both"/>
        <w:rPr>
          <w:b/>
          <w:bCs/>
          <w:i/>
          <w:iCs/>
        </w:rPr>
      </w:pPr>
      <w:r w:rsidRPr="00BA27A7">
        <w:rPr>
          <w:bCs/>
          <w:iCs/>
        </w:rPr>
        <w:t>Уколико понуђач подноси понуду са подизвођачем, у складу са чланом 80. Закона, подизвођач мора да испуњава обавезне услове из члана 75. став 1. тач</w:t>
      </w:r>
      <w:r w:rsidR="00CF370F">
        <w:rPr>
          <w:bCs/>
          <w:iCs/>
          <w:lang w:val="sr-Cyrl-RS"/>
        </w:rPr>
        <w:t>ке</w:t>
      </w:r>
      <w:r w:rsidR="00CF370F">
        <w:rPr>
          <w:bCs/>
          <w:iCs/>
        </w:rPr>
        <w:t xml:space="preserve"> 1</w:t>
      </w:r>
      <w:r w:rsidR="00CF370F">
        <w:rPr>
          <w:bCs/>
          <w:iCs/>
          <w:lang w:val="sr-Cyrl-RS"/>
        </w:rPr>
        <w:t>.</w:t>
      </w:r>
      <w:r w:rsidR="00877DE6">
        <w:rPr>
          <w:bCs/>
          <w:iCs/>
        </w:rPr>
        <w:t xml:space="preserve"> до </w:t>
      </w:r>
      <w:r w:rsidR="00A96494">
        <w:rPr>
          <w:bCs/>
          <w:iCs/>
          <w:lang w:val="sr-Cyrl-RS"/>
        </w:rPr>
        <w:t>4</w:t>
      </w:r>
      <w:r w:rsidR="00CF370F">
        <w:rPr>
          <w:bCs/>
          <w:iCs/>
          <w:lang w:val="sr-Cyrl-RS"/>
        </w:rPr>
        <w:t>.</w:t>
      </w:r>
      <w:r w:rsidRPr="00BA27A7">
        <w:rPr>
          <w:bCs/>
          <w:iCs/>
        </w:rPr>
        <w:t xml:space="preserve"> Закона и услов из члана 75. ст</w:t>
      </w:r>
      <w:r w:rsidR="00877DE6">
        <w:rPr>
          <w:bCs/>
          <w:iCs/>
        </w:rPr>
        <w:t xml:space="preserve">ав 1. тачка </w:t>
      </w:r>
      <w:r w:rsidR="00A96494">
        <w:rPr>
          <w:bCs/>
          <w:iCs/>
          <w:lang w:val="sr-Cyrl-RS"/>
        </w:rPr>
        <w:t>5</w:t>
      </w:r>
      <w:r w:rsidR="00CF370F">
        <w:rPr>
          <w:bCs/>
          <w:iCs/>
          <w:lang w:val="sr-Cyrl-RS"/>
        </w:rPr>
        <w:t>.</w:t>
      </w:r>
      <w:r w:rsidRPr="00BA27A7">
        <w:rPr>
          <w:bCs/>
          <w:iCs/>
        </w:rPr>
        <w:t xml:space="preserve"> Закона, за део набавке који ће понуђач извршити преко подизвођача</w:t>
      </w:r>
      <w:r w:rsidR="00187B7C" w:rsidRPr="00BA27A7">
        <w:rPr>
          <w:bCs/>
          <w:iCs/>
        </w:rPr>
        <w:t>.</w:t>
      </w:r>
    </w:p>
    <w:tbl>
      <w:tblPr>
        <w:tblW w:w="9149" w:type="dxa"/>
        <w:tblInd w:w="-2" w:type="dxa"/>
        <w:tblLayout w:type="fixed"/>
        <w:tblCellMar>
          <w:top w:w="55" w:type="dxa"/>
          <w:left w:w="55" w:type="dxa"/>
          <w:bottom w:w="55" w:type="dxa"/>
          <w:right w:w="55" w:type="dxa"/>
        </w:tblCellMar>
        <w:tblLook w:val="0000" w:firstRow="0" w:lastRow="0" w:firstColumn="0" w:lastColumn="0" w:noHBand="0" w:noVBand="0"/>
      </w:tblPr>
      <w:tblGrid>
        <w:gridCol w:w="9149"/>
      </w:tblGrid>
      <w:tr w:rsidR="00CF370F" w:rsidRPr="00BA27A7" w:rsidTr="00CF370F">
        <w:tc>
          <w:tcPr>
            <w:tcW w:w="9149" w:type="dxa"/>
            <w:tcBorders>
              <w:top w:val="single" w:sz="1" w:space="0" w:color="000000"/>
              <w:left w:val="single" w:sz="1" w:space="0" w:color="000000"/>
              <w:bottom w:val="single" w:sz="1" w:space="0" w:color="000000"/>
              <w:right w:val="single" w:sz="1" w:space="0" w:color="000000"/>
            </w:tcBorders>
            <w:shd w:val="clear" w:color="auto" w:fill="auto"/>
          </w:tcPr>
          <w:p w:rsidR="00CF370F" w:rsidRPr="00BA27A7" w:rsidRDefault="00CF370F">
            <w:pPr>
              <w:pStyle w:val="ListParagraph"/>
              <w:ind w:left="0"/>
              <w:jc w:val="both"/>
              <w:rPr>
                <w:bCs/>
                <w:i/>
                <w:iCs/>
              </w:rPr>
            </w:pPr>
            <w:r w:rsidRPr="00BA27A7">
              <w:rPr>
                <w:b/>
                <w:bCs/>
                <w:i/>
                <w:iCs/>
              </w:rPr>
              <w:lastRenderedPageBreak/>
              <w:t xml:space="preserve">Напомена: </w:t>
            </w:r>
          </w:p>
          <w:p w:rsidR="00CF370F" w:rsidRPr="00BA27A7" w:rsidRDefault="00CF370F">
            <w:pPr>
              <w:pStyle w:val="ListParagraph"/>
              <w:ind w:left="0"/>
              <w:jc w:val="both"/>
            </w:pPr>
            <w:r w:rsidRPr="00BA27A7">
              <w:rPr>
                <w:bCs/>
                <w:i/>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w:t>
            </w:r>
            <w:r w:rsidRPr="00BA27A7">
              <w:rPr>
                <w:bCs/>
                <w:i/>
                <w:iCs/>
                <w:lang w:val="sr-Cyrl-RS"/>
              </w:rPr>
              <w:t>д</w:t>
            </w:r>
            <w:r w:rsidRPr="00BA27A7">
              <w:rPr>
                <w:bCs/>
                <w:i/>
                <w:iCs/>
              </w:rPr>
              <w:t>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221C6F" w:rsidRPr="00BA27A7" w:rsidRDefault="00221C6F">
      <w:pPr>
        <w:pStyle w:val="ListParagraph"/>
        <w:ind w:left="0"/>
        <w:jc w:val="both"/>
      </w:pPr>
    </w:p>
    <w:p w:rsidR="00221C6F" w:rsidRPr="00BA27A7" w:rsidRDefault="00221C6F" w:rsidP="00560369">
      <w:pPr>
        <w:pStyle w:val="ListParagraph"/>
        <w:numPr>
          <w:ilvl w:val="1"/>
          <w:numId w:val="2"/>
        </w:numPr>
        <w:jc w:val="both"/>
        <w:rPr>
          <w:bCs/>
          <w:iCs/>
        </w:rPr>
      </w:pPr>
      <w:r w:rsidRPr="00BA27A7">
        <w:rPr>
          <w:bCs/>
          <w:iCs/>
        </w:rPr>
        <w:t xml:space="preserve">Уколико понуду подноси група понуђача, сваки понуђач из групе понуђача, мора да испуни обавезне </w:t>
      </w:r>
      <w:r w:rsidR="00CF370F">
        <w:rPr>
          <w:bCs/>
          <w:iCs/>
        </w:rPr>
        <w:t>услове из члана 75. став 1. тач</w:t>
      </w:r>
      <w:r w:rsidR="00CF370F">
        <w:rPr>
          <w:bCs/>
          <w:iCs/>
          <w:lang w:val="sr-Cyrl-RS"/>
        </w:rPr>
        <w:t>ке</w:t>
      </w:r>
      <w:r w:rsidRPr="00BA27A7">
        <w:rPr>
          <w:bCs/>
          <w:iCs/>
        </w:rPr>
        <w:t xml:space="preserve"> 1</w:t>
      </w:r>
      <w:r w:rsidR="00CF370F">
        <w:rPr>
          <w:bCs/>
          <w:iCs/>
          <w:lang w:val="sr-Cyrl-RS"/>
        </w:rPr>
        <w:t>.</w:t>
      </w:r>
      <w:r w:rsidR="00877DE6">
        <w:rPr>
          <w:bCs/>
          <w:iCs/>
        </w:rPr>
        <w:t xml:space="preserve"> до </w:t>
      </w:r>
      <w:r w:rsidR="00A96494">
        <w:rPr>
          <w:bCs/>
          <w:iCs/>
          <w:lang w:val="sr-Cyrl-RS"/>
        </w:rPr>
        <w:t>4</w:t>
      </w:r>
      <w:r w:rsidR="00CF370F">
        <w:rPr>
          <w:bCs/>
          <w:iCs/>
          <w:lang w:val="sr-Cyrl-RS"/>
        </w:rPr>
        <w:t>.</w:t>
      </w:r>
      <w:r w:rsidRPr="00BA27A7">
        <w:rPr>
          <w:bCs/>
          <w:iCs/>
        </w:rPr>
        <w:t xml:space="preserve"> Закона, а додатне услове испуњавају заједно. </w:t>
      </w:r>
    </w:p>
    <w:p w:rsidR="001378A9" w:rsidRPr="00D30AFD" w:rsidRDefault="00CF370F" w:rsidP="00187B7C">
      <w:pPr>
        <w:pStyle w:val="ListParagraph"/>
        <w:ind w:left="1350"/>
        <w:jc w:val="both"/>
        <w:rPr>
          <w:bCs/>
          <w:iCs/>
          <w:lang w:val="sr-Cyrl-RS"/>
        </w:rPr>
      </w:pPr>
      <w:r>
        <w:rPr>
          <w:bCs/>
          <w:iCs/>
        </w:rPr>
        <w:t>Услов из члана 75. став 1. тач</w:t>
      </w:r>
      <w:r>
        <w:rPr>
          <w:bCs/>
          <w:iCs/>
          <w:lang w:val="sr-Cyrl-RS"/>
        </w:rPr>
        <w:t>ка</w:t>
      </w:r>
      <w:r w:rsidR="00221C6F" w:rsidRPr="00BA27A7">
        <w:rPr>
          <w:bCs/>
          <w:iCs/>
        </w:rPr>
        <w:t xml:space="preserve"> </w:t>
      </w:r>
      <w:r w:rsidR="00A96494">
        <w:rPr>
          <w:bCs/>
          <w:iCs/>
          <w:lang w:val="sr-Cyrl-RS"/>
        </w:rPr>
        <w:t>5</w:t>
      </w:r>
      <w:r>
        <w:rPr>
          <w:bCs/>
          <w:iCs/>
          <w:lang w:val="sr-Cyrl-RS"/>
        </w:rPr>
        <w:t>.</w:t>
      </w:r>
      <w:r w:rsidR="00221C6F" w:rsidRPr="00BA27A7">
        <w:rPr>
          <w:bCs/>
          <w:iCs/>
        </w:rPr>
        <w:t xml:space="preserve"> Закона, дужан је да испуни понуђач из групе понуђача којем је поверено извршење дела набавке за који је </w:t>
      </w:r>
      <w:r w:rsidR="00BF666D" w:rsidRPr="00BA27A7">
        <w:rPr>
          <w:bCs/>
          <w:iCs/>
        </w:rPr>
        <w:t>неопходна испуњеност тог услова</w:t>
      </w:r>
      <w:r w:rsidR="00D30AFD">
        <w:rPr>
          <w:bCs/>
          <w:iCs/>
          <w:lang w:val="sr-Cyrl-RS"/>
        </w:rPr>
        <w:t>.</w:t>
      </w:r>
    </w:p>
    <w:p w:rsidR="00D30AFD" w:rsidRDefault="00D30AFD" w:rsidP="00656BC3">
      <w:pPr>
        <w:pStyle w:val="ListParagraph"/>
        <w:ind w:left="0"/>
        <w:jc w:val="both"/>
        <w:rPr>
          <w:b/>
          <w:bCs/>
          <w:i/>
          <w:iCs/>
          <w:color w:val="FF0000"/>
          <w:lang w:val="sr-Cyrl-CS"/>
        </w:rPr>
      </w:pPr>
    </w:p>
    <w:p w:rsidR="0093426F" w:rsidRPr="00BA27A7" w:rsidRDefault="0093426F" w:rsidP="00187B7C">
      <w:pPr>
        <w:pStyle w:val="ListParagraph"/>
        <w:ind w:left="1350"/>
        <w:jc w:val="both"/>
        <w:rPr>
          <w:b/>
          <w:bCs/>
          <w:i/>
          <w:iCs/>
          <w:color w:val="FF0000"/>
          <w:lang w:val="sr-Cyrl-CS"/>
        </w:rPr>
      </w:pPr>
    </w:p>
    <w:p w:rsidR="007A43A6" w:rsidRPr="00BA27A7" w:rsidRDefault="0093426F" w:rsidP="0019485E">
      <w:pPr>
        <w:ind w:left="360"/>
        <w:jc w:val="center"/>
        <w:rPr>
          <w:b/>
        </w:rPr>
      </w:pPr>
      <w:r>
        <w:rPr>
          <w:b/>
          <w:lang w:val="sr-Cyrl-RS"/>
        </w:rPr>
        <w:t>2.</w:t>
      </w:r>
      <w:r w:rsidR="0019485E">
        <w:rPr>
          <w:b/>
        </w:rPr>
        <w:t xml:space="preserve"> </w:t>
      </w:r>
      <w:r w:rsidR="00221C6F" w:rsidRPr="00BA27A7">
        <w:rPr>
          <w:b/>
        </w:rPr>
        <w:t>УПУТСТВО КАКО СЕ ДОКАЗУЈЕ ИСПУЊЕНОСТ УСЛОВА</w:t>
      </w:r>
    </w:p>
    <w:p w:rsidR="009C1611" w:rsidRPr="00BA27A7" w:rsidRDefault="009C1611" w:rsidP="009C1611">
      <w:pPr>
        <w:widowControl w:val="0"/>
        <w:autoSpaceDE w:val="0"/>
        <w:autoSpaceDN w:val="0"/>
        <w:adjustRightInd w:val="0"/>
        <w:ind w:left="720"/>
        <w:jc w:val="both"/>
        <w:rPr>
          <w:lang w:val="sr-Cyrl-CS"/>
        </w:rPr>
      </w:pPr>
    </w:p>
    <w:p w:rsidR="009C1611" w:rsidRPr="00BA27A7" w:rsidRDefault="009C1611" w:rsidP="009C1611">
      <w:pPr>
        <w:widowControl w:val="0"/>
        <w:autoSpaceDE w:val="0"/>
        <w:autoSpaceDN w:val="0"/>
        <w:adjustRightInd w:val="0"/>
        <w:ind w:left="720"/>
        <w:jc w:val="both"/>
      </w:pPr>
    </w:p>
    <w:p w:rsidR="009C1611" w:rsidRDefault="002A6099" w:rsidP="009C1611">
      <w:pPr>
        <w:widowControl w:val="0"/>
        <w:tabs>
          <w:tab w:val="left" w:pos="680"/>
        </w:tabs>
        <w:autoSpaceDE w:val="0"/>
        <w:autoSpaceDN w:val="0"/>
        <w:adjustRightInd w:val="0"/>
        <w:ind w:left="720"/>
        <w:jc w:val="both"/>
        <w:rPr>
          <w:lang w:val="sr-Cyrl-RS"/>
        </w:rPr>
      </w:pPr>
      <w:r>
        <w:rPr>
          <w:lang w:val="sr-Cyrl-RS"/>
        </w:rPr>
        <w:t>2.1.Понуђач испуњеност обавезних услова из чл.75.Закона доказује на следећи начин:</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1)Услов из чл.75.ст.1.тач.1)Закона –</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Доказ:</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У случају да је понуђач правно лице доставља извод из регистра Агенције за привредне регистре,односно извод из регистра надлежног Привредног суда.У случају да је понуђач предузетник доставља извод из регистра Агенције за привредне регистре,односно извод из одговарајућег регистра.</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2)</w:t>
      </w:r>
      <w:r w:rsidR="00D9227A">
        <w:rPr>
          <w:lang w:val="sr-Cyrl-RS"/>
        </w:rPr>
        <w:t>Услов из чл.75.ст.1.тач.2)Закона-</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9C1611">
      <w:pPr>
        <w:widowControl w:val="0"/>
        <w:tabs>
          <w:tab w:val="left" w:pos="680"/>
        </w:tabs>
        <w:autoSpaceDE w:val="0"/>
        <w:autoSpaceDN w:val="0"/>
        <w:adjustRightInd w:val="0"/>
        <w:ind w:left="720"/>
        <w:jc w:val="both"/>
        <w:rPr>
          <w:lang w:val="sr-Cyrl-RS"/>
        </w:rPr>
      </w:pPr>
      <w:r>
        <w:rPr>
          <w:lang w:val="sr-Cyrl-RS"/>
        </w:rPr>
        <w:t>Доказ:</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9C1611">
      <w:pPr>
        <w:widowControl w:val="0"/>
        <w:tabs>
          <w:tab w:val="left" w:pos="680"/>
        </w:tabs>
        <w:autoSpaceDE w:val="0"/>
        <w:autoSpaceDN w:val="0"/>
        <w:adjustRightInd w:val="0"/>
        <w:ind w:left="720"/>
        <w:jc w:val="both"/>
        <w:rPr>
          <w:lang w:val="sr-Cyrl-RS"/>
        </w:rPr>
      </w:pPr>
      <w:r>
        <w:rPr>
          <w:lang w:val="sr-Cyrl-RS"/>
        </w:rPr>
        <w:t>Правна лица:</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t>Извод из казнене евиденције,односно уверење Основног суда на чијем подручју се налази седиште  домаћег правног лица,односно седиште представништва или огранка страног правног лица,којим се потврђује да правно лице није осуђивано за кривична дела против привреде,кривична дела против животне средине,кривично дело примања или давања мита,кривично дело преваре.</w:t>
      </w: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t>Извод из казнене евиденције Посебног одељења за организовани криминал Вишег суда у Београду,</w:t>
      </w:r>
      <w:r w:rsidR="002E1B0D">
        <w:rPr>
          <w:lang w:val="sr-Cyrl-RS"/>
        </w:rPr>
        <w:t xml:space="preserve"> </w:t>
      </w:r>
      <w:r>
        <w:rPr>
          <w:lang w:val="sr-Cyrl-RS"/>
        </w:rPr>
        <w:t>којим се потврђује да правно лице није осуђивано за неко од кривичних дела организованог криминала.</w:t>
      </w: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t xml:space="preserve">Извод из казнене евиденције,односно уверење надлежне полицијске управе МУП-а,којим се потврђује  да законски заступник понуђача није осуђиван за кривична дела против привреде,кривична дела против животне средине,кривично дело примања или давања мита,кривично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заступника).Уколико понуђач има више законских </w:t>
      </w:r>
      <w:r>
        <w:rPr>
          <w:lang w:val="sr-Cyrl-RS"/>
        </w:rPr>
        <w:lastRenderedPageBreak/>
        <w:t>заступника дужан је да достави доказ за сваког од њих.</w:t>
      </w: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r>
        <w:rPr>
          <w:lang w:val="sr-Cyrl-RS"/>
        </w:rPr>
        <w:t>Предузетници и физичка лица:</w:t>
      </w: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r>
        <w:rPr>
          <w:lang w:val="sr-Cyrl-RS"/>
        </w:rPr>
        <w:t>Извод  из казнене евиденције,односно уверење</w:t>
      </w:r>
      <w:r w:rsidR="00D04718">
        <w:rPr>
          <w:lang w:val="sr-Cyrl-RS"/>
        </w:rPr>
        <w:t xml:space="preserve"> надлежне полицијске управе МУП-а,којим се потврђује да није осуђиван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 ( захтев се може поднети према месту рођења или према месту пребивалишта).</w:t>
      </w:r>
    </w:p>
    <w:p w:rsidR="00D04718" w:rsidRDefault="00D04718" w:rsidP="00D9227A">
      <w:pPr>
        <w:widowControl w:val="0"/>
        <w:tabs>
          <w:tab w:val="left" w:pos="680"/>
        </w:tabs>
        <w:autoSpaceDE w:val="0"/>
        <w:autoSpaceDN w:val="0"/>
        <w:adjustRightInd w:val="0"/>
        <w:jc w:val="both"/>
        <w:rPr>
          <w:lang w:val="sr-Cyrl-RS"/>
        </w:rPr>
      </w:pPr>
    </w:p>
    <w:p w:rsidR="00D04718" w:rsidRDefault="00D04718" w:rsidP="00D9227A">
      <w:pPr>
        <w:widowControl w:val="0"/>
        <w:tabs>
          <w:tab w:val="left" w:pos="680"/>
        </w:tabs>
        <w:autoSpaceDE w:val="0"/>
        <w:autoSpaceDN w:val="0"/>
        <w:adjustRightInd w:val="0"/>
        <w:jc w:val="both"/>
        <w:rPr>
          <w:lang w:val="sr-Cyrl-RS"/>
        </w:rPr>
      </w:pPr>
      <w:r>
        <w:rPr>
          <w:lang w:val="sr-Cyrl-RS"/>
        </w:rPr>
        <w:t>Доказ не може бити старији од 2 ( два) месеца пре отварања понуда.</w:t>
      </w:r>
    </w:p>
    <w:p w:rsidR="00D04718" w:rsidRDefault="00D04718" w:rsidP="00D9227A">
      <w:pPr>
        <w:widowControl w:val="0"/>
        <w:tabs>
          <w:tab w:val="left" w:pos="680"/>
        </w:tabs>
        <w:autoSpaceDE w:val="0"/>
        <w:autoSpaceDN w:val="0"/>
        <w:adjustRightInd w:val="0"/>
        <w:jc w:val="both"/>
        <w:rPr>
          <w:lang w:val="sr-Cyrl-RS"/>
        </w:rPr>
      </w:pPr>
    </w:p>
    <w:p w:rsidR="00D04718" w:rsidRDefault="00D04718" w:rsidP="00D9227A">
      <w:pPr>
        <w:widowControl w:val="0"/>
        <w:tabs>
          <w:tab w:val="left" w:pos="680"/>
        </w:tabs>
        <w:autoSpaceDE w:val="0"/>
        <w:autoSpaceDN w:val="0"/>
        <w:adjustRightInd w:val="0"/>
        <w:jc w:val="both"/>
        <w:rPr>
          <w:lang w:val="sr-Cyrl-RS"/>
        </w:rPr>
      </w:pPr>
      <w:r>
        <w:rPr>
          <w:lang w:val="sr-Cyrl-RS"/>
        </w:rPr>
        <w:t>4)Услов из чл.75.ст.1.тач.4)Закона-</w:t>
      </w:r>
    </w:p>
    <w:p w:rsidR="00D9227A" w:rsidRPr="002A6099" w:rsidRDefault="00D9227A" w:rsidP="009C1611">
      <w:pPr>
        <w:widowControl w:val="0"/>
        <w:tabs>
          <w:tab w:val="left" w:pos="680"/>
        </w:tabs>
        <w:autoSpaceDE w:val="0"/>
        <w:autoSpaceDN w:val="0"/>
        <w:adjustRightInd w:val="0"/>
        <w:ind w:left="720"/>
        <w:jc w:val="both"/>
        <w:rPr>
          <w:lang w:val="sr-Cyrl-RS"/>
        </w:rPr>
      </w:pPr>
    </w:p>
    <w:p w:rsidR="009C1611" w:rsidRDefault="007F2A1A" w:rsidP="007F2A1A">
      <w:pPr>
        <w:widowControl w:val="0"/>
        <w:autoSpaceDE w:val="0"/>
        <w:autoSpaceDN w:val="0"/>
        <w:adjustRightInd w:val="0"/>
        <w:rPr>
          <w:lang w:val="sr-Cyrl-RS"/>
        </w:rPr>
      </w:pPr>
      <w:r>
        <w:rPr>
          <w:lang w:val="sr-Cyrl-RS"/>
        </w:rPr>
        <w:t>Доказ:</w:t>
      </w:r>
    </w:p>
    <w:p w:rsidR="007F2A1A" w:rsidRDefault="007F2A1A" w:rsidP="007F2A1A">
      <w:pPr>
        <w:widowControl w:val="0"/>
        <w:autoSpaceDE w:val="0"/>
        <w:autoSpaceDN w:val="0"/>
        <w:adjustRightInd w:val="0"/>
        <w:rPr>
          <w:lang w:val="sr-Cyrl-RS"/>
        </w:rPr>
      </w:pPr>
    </w:p>
    <w:p w:rsidR="007F2A1A" w:rsidRDefault="007F2A1A" w:rsidP="007F2A1A">
      <w:pPr>
        <w:widowControl w:val="0"/>
        <w:autoSpaceDE w:val="0"/>
        <w:autoSpaceDN w:val="0"/>
        <w:adjustRightInd w:val="0"/>
        <w:rPr>
          <w:lang w:val="sr-Cyrl-RS"/>
        </w:rPr>
      </w:pPr>
      <w:r>
        <w:rPr>
          <w:lang w:val="sr-Cyrl-R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F2A1A" w:rsidRDefault="007F2A1A" w:rsidP="007F2A1A">
      <w:pPr>
        <w:widowControl w:val="0"/>
        <w:autoSpaceDE w:val="0"/>
        <w:autoSpaceDN w:val="0"/>
        <w:adjustRightInd w:val="0"/>
        <w:rPr>
          <w:lang w:val="sr-Cyrl-RS"/>
        </w:rPr>
      </w:pPr>
    </w:p>
    <w:p w:rsidR="007F2A1A" w:rsidRDefault="007F2A1A" w:rsidP="007F2A1A">
      <w:pPr>
        <w:widowControl w:val="0"/>
        <w:autoSpaceDE w:val="0"/>
        <w:autoSpaceDN w:val="0"/>
        <w:adjustRightInd w:val="0"/>
        <w:rPr>
          <w:lang w:val="sr-Cyrl-RS"/>
        </w:rPr>
      </w:pPr>
      <w:r>
        <w:rPr>
          <w:lang w:val="sr-Cyrl-RS"/>
        </w:rPr>
        <w:t>Доказ не може бити старији од 2 ( два) месеца пре отварања понуда.</w:t>
      </w:r>
    </w:p>
    <w:p w:rsidR="007F2A1A" w:rsidRPr="007F2A1A" w:rsidRDefault="007F2A1A" w:rsidP="007F2A1A">
      <w:pPr>
        <w:widowControl w:val="0"/>
        <w:autoSpaceDE w:val="0"/>
        <w:autoSpaceDN w:val="0"/>
        <w:adjustRightInd w:val="0"/>
        <w:rPr>
          <w:b/>
          <w:lang w:val="sr-Cyrl-RS"/>
        </w:rPr>
      </w:pPr>
    </w:p>
    <w:p w:rsidR="007F2A1A" w:rsidRPr="007F2A1A" w:rsidRDefault="007F2A1A" w:rsidP="007F2A1A">
      <w:pPr>
        <w:widowControl w:val="0"/>
        <w:autoSpaceDE w:val="0"/>
        <w:autoSpaceDN w:val="0"/>
        <w:adjustRightInd w:val="0"/>
        <w:rPr>
          <w:b/>
          <w:lang w:val="sr-Cyrl-RS"/>
        </w:rPr>
      </w:pPr>
      <w:r w:rsidRPr="007F2A1A">
        <w:rPr>
          <w:b/>
          <w:lang w:val="sr-Cyrl-RS"/>
        </w:rPr>
        <w:t>Напомена:</w:t>
      </w:r>
    </w:p>
    <w:p w:rsidR="007F2A1A" w:rsidRDefault="007F2A1A" w:rsidP="007F2A1A">
      <w:pPr>
        <w:widowControl w:val="0"/>
        <w:autoSpaceDE w:val="0"/>
        <w:autoSpaceDN w:val="0"/>
        <w:adjustRightInd w:val="0"/>
        <w:rPr>
          <w:lang w:val="sr-Cyrl-RS"/>
        </w:rPr>
      </w:pPr>
    </w:p>
    <w:p w:rsidR="007F2A1A" w:rsidRPr="007F2A1A" w:rsidRDefault="007F2A1A" w:rsidP="007F2A1A">
      <w:pPr>
        <w:widowControl w:val="0"/>
        <w:autoSpaceDE w:val="0"/>
        <w:autoSpaceDN w:val="0"/>
        <w:adjustRightInd w:val="0"/>
        <w:rPr>
          <w:lang w:val="sr-Cyrl-RS"/>
        </w:rPr>
      </w:pPr>
      <w:r>
        <w:rPr>
          <w:lang w:val="sr-Cyrl-RS"/>
        </w:rPr>
        <w:t>Уместо доказа из члана 75.став 1.тачке 1) до 4) Закона понуђач може да достави потписану и оверену Изјаву – Образац X.</w:t>
      </w:r>
    </w:p>
    <w:p w:rsidR="003855CD" w:rsidRDefault="003855CD"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2A6099"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5)Услов из чл.75.ст.1.тач.5)Закона – да има важећу дозволу надлежног органа за обављање делатности која је предмет јавне набавке.</w:t>
      </w: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w:t>
      </w: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 xml:space="preserve">Лиценца  за организовање и реализовање туристичких путовања у земљи и иностранству коју издаје Регистратор  туризма,на основу чл.51.Закона о туризму („Службени гласник РС“бр.36/2009,88/2010,99/2011 </w:t>
      </w:r>
      <w:r w:rsidR="00703BF9">
        <w:rPr>
          <w:rFonts w:eastAsia="Times New Roman"/>
          <w:color w:val="auto"/>
          <w:kern w:val="0"/>
          <w:lang w:val="sr-Cyrl-RS" w:eastAsia="en-US"/>
        </w:rPr>
        <w:t>–</w:t>
      </w:r>
      <w:r>
        <w:rPr>
          <w:rFonts w:eastAsia="Times New Roman"/>
          <w:color w:val="auto"/>
          <w:kern w:val="0"/>
          <w:lang w:val="sr-Cyrl-RS" w:eastAsia="en-US"/>
        </w:rPr>
        <w:t xml:space="preserve"> </w:t>
      </w:r>
      <w:r w:rsidR="00703BF9">
        <w:rPr>
          <w:rFonts w:eastAsia="Times New Roman"/>
          <w:color w:val="auto"/>
          <w:kern w:val="0"/>
          <w:lang w:val="sr-Cyrl-RS" w:eastAsia="en-US"/>
        </w:rPr>
        <w:t>др.закони и 93/2012),коју понуђач доставља у виду неоверене копије.Дозвола мора бити важећа.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6)Понуђач је дужан да при састављању понуде изричито наведе да је поштовао обавезе које произилазе из важећих прописа о заштити на раду,запошљавању и условима рада,заштити животне средине,као и да нема забрану обављања делатности која је на снази у време подношења понуде ( чл.75.ст.2.Закона).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Доказ:потписан и оверен Образац XI.</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Докази од 1) до 4) се достављају у неовереним копијама с тим да наручилац,може пре доношења Одлуке о додели уговора,од понуђача,чија понуда буде на основу извештаја комисије за јавну набавку оцењена као најповољнија,тражити на увид оригинале или оверене копије.</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 складу са чл.78.ст.5.Закона,понуђач који је уписан у Регистар понуђача који води Агенција за привредне регистре,који је јавно доступан на интернет страници АПР-а,није дужан да достави доказе из чл.75.ст.1.тач.од 1) до 4) ако приложи копију извода из наведеног регистра или јасно у понуди назначи да је регистрован у Регистру АПР-а.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2B4E37" w:rsidRDefault="002B4E37" w:rsidP="003855CD">
      <w:pPr>
        <w:widowControl w:val="0"/>
        <w:autoSpaceDE w:val="0"/>
        <w:autoSpaceDN w:val="0"/>
        <w:adjustRightInd w:val="0"/>
        <w:spacing w:line="274" w:lineRule="exact"/>
        <w:ind w:right="40"/>
        <w:jc w:val="both"/>
        <w:rPr>
          <w:rFonts w:eastAsia="Times New Roman"/>
          <w:b/>
          <w:color w:val="auto"/>
          <w:kern w:val="0"/>
          <w:lang w:val="sr-Cyrl-RS" w:eastAsia="en-US"/>
        </w:rPr>
      </w:pPr>
      <w:r w:rsidRPr="002B4E37">
        <w:rPr>
          <w:rFonts w:eastAsia="Times New Roman"/>
          <w:b/>
          <w:color w:val="auto"/>
          <w:kern w:val="0"/>
          <w:lang w:val="sr-Cyrl-RS" w:eastAsia="en-US"/>
        </w:rPr>
        <w:t>2.2.Испуњеност додатних услова из чл.76.Закона за учешће у поступку предметне јавне набавке,понуђачи доказују достављањем следећих доказа:</w:t>
      </w:r>
    </w:p>
    <w:p w:rsidR="002B4E37" w:rsidRDefault="002B4E37"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2A6099" w:rsidRPr="00B2091C" w:rsidRDefault="002A6099"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2B4E37" w:rsidRPr="00B2091C" w:rsidRDefault="00656BC3" w:rsidP="002B4E37">
      <w:pPr>
        <w:pStyle w:val="ListParagraph"/>
        <w:jc w:val="both"/>
        <w:rPr>
          <w:iCs/>
          <w:lang w:val="sr-Cyrl-RS"/>
        </w:rPr>
      </w:pPr>
      <w:r>
        <w:rPr>
          <w:iCs/>
          <w:lang w:val="sr-Cyrl-RS"/>
        </w:rPr>
        <w:t>1</w:t>
      </w:r>
      <w:r w:rsidR="002B4E37" w:rsidRPr="00B2091C">
        <w:rPr>
          <w:iCs/>
          <w:lang w:val="sr-Cyrl-RS"/>
        </w:rPr>
        <w:t>) У погледу техничког капацитета услов је да понуђач у моменту подношења понуде поседује ( у својини,по основу закупа,лизинга,уговора о пословно-техничкој сарадњи) минимум 4 ( четири ) аутобуса високе туристичке класе.</w:t>
      </w:r>
    </w:p>
    <w:p w:rsidR="00336FAF" w:rsidRPr="00B2091C" w:rsidRDefault="00336FAF" w:rsidP="00336FAF">
      <w:pPr>
        <w:pStyle w:val="ListParagraph"/>
        <w:ind w:left="0"/>
        <w:jc w:val="both"/>
        <w:rPr>
          <w:iCs/>
          <w:lang w:val="sr-Cyrl-RS"/>
        </w:rPr>
      </w:pPr>
    </w:p>
    <w:p w:rsidR="00336FAF" w:rsidRPr="00B2091C" w:rsidRDefault="00336FAF" w:rsidP="00336FAF">
      <w:pPr>
        <w:widowControl w:val="0"/>
        <w:autoSpaceDE w:val="0"/>
        <w:autoSpaceDN w:val="0"/>
        <w:adjustRightInd w:val="0"/>
        <w:spacing w:line="274" w:lineRule="exact"/>
        <w:ind w:right="40"/>
        <w:jc w:val="both"/>
        <w:rPr>
          <w:rFonts w:eastAsia="Times New Roman"/>
          <w:b/>
          <w:color w:val="auto"/>
          <w:kern w:val="0"/>
          <w:lang w:val="sr-Cyrl-RS" w:eastAsia="en-US"/>
        </w:rPr>
      </w:pPr>
      <w:r w:rsidRPr="00B2091C">
        <w:rPr>
          <w:rFonts w:eastAsia="Times New Roman"/>
          <w:b/>
          <w:color w:val="auto"/>
          <w:kern w:val="0"/>
          <w:lang w:val="sr-Cyrl-RS" w:eastAsia="en-US"/>
        </w:rPr>
        <w:t>Доказ:</w:t>
      </w:r>
    </w:p>
    <w:p w:rsidR="002A6099" w:rsidRDefault="002A6099"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 Уговор о пословно-техничкој сарадњи или Уговор о власништву или Уговор о закупу или Уговор о лизингу аутобуса високе туристичке класе за превоз ученика – фотокопија.</w:t>
      </w:r>
    </w:p>
    <w:p w:rsidR="002A6099" w:rsidRDefault="002A609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336FAF"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336FAF" w:rsidRDefault="00656BC3" w:rsidP="00336FAF">
      <w:pPr>
        <w:pStyle w:val="ListParagraph"/>
        <w:jc w:val="both"/>
        <w:rPr>
          <w:iCs/>
          <w:lang w:val="sr-Cyrl-RS"/>
        </w:rPr>
      </w:pPr>
      <w:r>
        <w:rPr>
          <w:iCs/>
          <w:lang w:val="sr-Cyrl-RS"/>
        </w:rPr>
        <w:t>2</w:t>
      </w:r>
      <w:r w:rsidR="00336FAF">
        <w:rPr>
          <w:iCs/>
          <w:lang w:val="sr-Cyrl-RS"/>
        </w:rPr>
        <w:t>)У погледу кадровског капацитета услов је да понуђач располаже кадровским капацитетом,односно да понуђач у моменту објављивања позива за подношење понуде има минимум 4(четири) радно ангажованих лица у сталном радном односу или ван радног односа од чега минимум 2 ( два)водича са лиценцом туристичког водича.</w:t>
      </w:r>
    </w:p>
    <w:p w:rsidR="00336FAF" w:rsidRDefault="00336FAF" w:rsidP="00336FAF">
      <w:pPr>
        <w:pStyle w:val="ListParagraph"/>
        <w:ind w:left="0"/>
        <w:jc w:val="both"/>
        <w:rPr>
          <w:iCs/>
          <w:lang w:val="sr-Cyrl-RS"/>
        </w:rPr>
      </w:pPr>
    </w:p>
    <w:p w:rsidR="00336FAF" w:rsidRDefault="00336FAF" w:rsidP="00336FAF">
      <w:pPr>
        <w:widowControl w:val="0"/>
        <w:autoSpaceDE w:val="0"/>
        <w:autoSpaceDN w:val="0"/>
        <w:adjustRightInd w:val="0"/>
        <w:spacing w:line="274" w:lineRule="exact"/>
        <w:ind w:right="40"/>
        <w:jc w:val="both"/>
        <w:rPr>
          <w:rFonts w:eastAsia="Times New Roman"/>
          <w:b/>
          <w:color w:val="auto"/>
          <w:kern w:val="0"/>
          <w:lang w:val="sr-Cyrl-RS" w:eastAsia="en-US"/>
        </w:rPr>
      </w:pPr>
      <w:r>
        <w:rPr>
          <w:rFonts w:eastAsia="Times New Roman"/>
          <w:b/>
          <w:color w:val="auto"/>
          <w:kern w:val="0"/>
          <w:lang w:val="sr-Cyrl-RS" w:eastAsia="en-US"/>
        </w:rPr>
        <w:t>Доказ:</w:t>
      </w:r>
    </w:p>
    <w:p w:rsidR="00336FAF"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-Уверење ( лиценца) о положеном стручном испиту за туристичког водича издата од стране надлежног министарства-фотокопија.</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лица у радном односу:</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-копија радне књижице;</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или други одговарајући образац за пријаву  на обавезно социјално осигурање.</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лица ван радног односа ( уговор о делу,уговор о привременим и повременим пословима и уговор о допунском раду):</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-копија  уговора о ангажовању по основу рада ван радног односа ;</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 или други одговарајући образац за пријаву  на обавезно социјално осигурање) за лица која нису осигурана  по другом основу – незапослена лица и корисници старосне пензије,осим за лица која су ангажована по основу чланства у омладинској или студентској задрузи;</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 или други  одговарајући образац за пријаву на обавезно социјално осигурање) и копија радне књижице за лица која су у радном односу код другог послодавца.</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Pr="00336FAF" w:rsidRDefault="00336FAF" w:rsidP="00336FAF">
      <w:pPr>
        <w:widowControl w:val="0"/>
        <w:tabs>
          <w:tab w:val="left" w:leader="dot" w:pos="1536"/>
        </w:tabs>
        <w:autoSpaceDE w:val="0"/>
        <w:autoSpaceDN w:val="0"/>
        <w:adjustRightInd w:val="0"/>
        <w:spacing w:line="200" w:lineRule="exact"/>
        <w:jc w:val="both"/>
        <w:rPr>
          <w:b/>
          <w:color w:val="auto"/>
          <w:lang w:val="sr-Cyrl-RS"/>
        </w:rPr>
      </w:pPr>
      <w:r w:rsidRPr="00336FAF">
        <w:rPr>
          <w:b/>
          <w:color w:val="auto"/>
          <w:lang w:val="sr-Cyrl-RS"/>
        </w:rPr>
        <w:t>Уколико уговор о ангажовању не покрива период реализације екскурзије ,доставити попуњену,потписану и оверену Изјаву о кадровском капацитету(Образац IX).</w:t>
      </w:r>
    </w:p>
    <w:p w:rsidR="00336FAF" w:rsidRPr="00336FAF"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2A6099"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b/>
          <w:color w:val="auto"/>
          <w:kern w:val="0"/>
          <w:lang w:val="sr-Cyrl-RS" w:eastAsia="en-US"/>
        </w:rPr>
        <w:t>Напомена:</w:t>
      </w:r>
      <w:r>
        <w:rPr>
          <w:rFonts w:eastAsia="Times New Roman"/>
          <w:color w:val="auto"/>
          <w:kern w:val="0"/>
          <w:lang w:val="sr-Cyrl-RS" w:eastAsia="en-US"/>
        </w:rPr>
        <w:t>На основу Закона о раду („Службени гласник РС“,бр.24/2005,61/2005,54/2009,32/2013 и 75/2014)- у даљем тексту Закон о раду-уговори ван радног односа су :</w:t>
      </w:r>
    </w:p>
    <w:p w:rsidR="00336FAF" w:rsidRDefault="00336FAF" w:rsidP="00560369">
      <w:pPr>
        <w:widowControl w:val="0"/>
        <w:numPr>
          <w:ilvl w:val="0"/>
          <w:numId w:val="16"/>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Уговор о привременим и повременим пословима ( чл.197.Закона о раду)-закључује се са незапосленим лицем,запосленим који ради непуно радно време-до пуног радног времена и корисником старосне пензије;</w:t>
      </w:r>
    </w:p>
    <w:p w:rsidR="00336FAF" w:rsidRDefault="00336FAF" w:rsidP="00560369">
      <w:pPr>
        <w:widowControl w:val="0"/>
        <w:numPr>
          <w:ilvl w:val="0"/>
          <w:numId w:val="16"/>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Уговор о делу ( чл.199.Закона о раду )-закључује се са лицем ради обављања послова који су ван делатности послодавца;</w:t>
      </w:r>
    </w:p>
    <w:p w:rsidR="00336FAF" w:rsidRDefault="00B45C4C" w:rsidP="00560369">
      <w:pPr>
        <w:widowControl w:val="0"/>
        <w:numPr>
          <w:ilvl w:val="0"/>
          <w:numId w:val="16"/>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lastRenderedPageBreak/>
        <w:t xml:space="preserve">Уговор о стручном оспособљавању и усавршавању ( чл.201.Закона о раду)-закључује се ради обављања приправничког стажа,полагања стручног испита,односно стручног усавршавања кад је то законом или посебним прописом предвиђено и </w:t>
      </w:r>
    </w:p>
    <w:p w:rsidR="00B45C4C" w:rsidRDefault="00B45C4C" w:rsidP="00560369">
      <w:pPr>
        <w:widowControl w:val="0"/>
        <w:numPr>
          <w:ilvl w:val="0"/>
          <w:numId w:val="16"/>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Уговор о допунском раду(чл.202.Закона о раду)-закључује се са запосленим ( који ради са пуним радним временом код другог послодавца)највише до једне трећине пуног радног времена.</w:t>
      </w:r>
    </w:p>
    <w:p w:rsidR="00B45C4C" w:rsidRDefault="00B45C4C" w:rsidP="00B45C4C">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 складу са Законом о пензијском и инвалидском осигурању ( „Службени гласник РС“,бр.34/2003,64/2004-одлукаУСРС,84/2004-др.закон,85/2005,101/2005-др.закон,63/2006-одлука УСРС,5/2009,107/2009,101/2010,93/2012,62/2013,108/2013 и 75/2014)чл.12,132. и 144.предвиђено је да  су осигураници самосталних делатности лица која обављају послове по основу уговора о делу,као и послове по основу других уговора,а нису осигурани по другом основу, и да послодавац има обавезу пријаве,одјаве и промене у току осигурања у року од три дана од дана закључења уговора,односно обављања послова.</w:t>
      </w:r>
    </w:p>
    <w:p w:rsidR="00EB5D68" w:rsidRDefault="00EB5D68" w:rsidP="00B45C4C">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 xml:space="preserve">Такође,у складу са Законом о здравственом осигурању („Службени гласник РС“,бр.107/2005,109/2005-испр.,57/2011,110/2012-одлука УС,119/2012,99/2014,123/2014 и 126/2014-одлука УС)чл.17.и 123.одређено је да су осигураници физичка лица која су обавезно осигурана и то:лица која обављају привремене и повремене послове ( лица која нису у радном односу,запослени који </w:t>
      </w:r>
      <w:r w:rsidR="00845D74">
        <w:rPr>
          <w:rFonts w:eastAsia="Times New Roman"/>
          <w:color w:val="auto"/>
          <w:kern w:val="0"/>
          <w:lang w:val="sr-Cyrl-RS" w:eastAsia="en-US"/>
        </w:rPr>
        <w:t>раде непуно радно време-до пуног радног времена и корисници старосне пензије) као и лица која обављају послове  по основу уговора о делу,и за њих послодавац подноси пријаву,одјаву и промену у осигурању.</w:t>
      </w:r>
    </w:p>
    <w:p w:rsidR="00845D74" w:rsidRDefault="00845D74" w:rsidP="00B45C4C">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Исто тако,одредбом  чл.11.ст.1.Закона о Централном регистру обавезног социјалног осигурања ( „Службени гласник РС“,бр.30/2010,44/2014-др.закон и 116/2014)прописано је да се регистрација осигураника и осигураних лица,врши подношењем јединствене пријаве у електронском облику од стране подносиоца јединствене пријаве у Централни регистар о</w:t>
      </w:r>
      <w:r w:rsidR="00335295">
        <w:rPr>
          <w:rFonts w:eastAsia="Times New Roman"/>
          <w:color w:val="auto"/>
          <w:kern w:val="0"/>
          <w:lang w:val="sr-Cyrl-RS" w:eastAsia="en-US"/>
        </w:rPr>
        <w:t>бавезног социјалног осигурања.</w:t>
      </w:r>
    </w:p>
    <w:p w:rsidR="00EB5D68" w:rsidRPr="00FE0DC4" w:rsidRDefault="00EB5D68" w:rsidP="00B45C4C">
      <w:pPr>
        <w:widowControl w:val="0"/>
        <w:autoSpaceDE w:val="0"/>
        <w:autoSpaceDN w:val="0"/>
        <w:adjustRightInd w:val="0"/>
        <w:spacing w:line="274" w:lineRule="exact"/>
        <w:ind w:right="40"/>
        <w:jc w:val="both"/>
        <w:rPr>
          <w:rFonts w:eastAsia="Times New Roman"/>
          <w:color w:val="auto"/>
          <w:kern w:val="0"/>
          <w:lang w:val="sr-Cyrl-CS" w:eastAsia="en-US"/>
        </w:rPr>
      </w:pPr>
    </w:p>
    <w:p w:rsidR="00EB5D68" w:rsidRDefault="00656BC3" w:rsidP="00EB5D68">
      <w:pPr>
        <w:pStyle w:val="ListParagraph"/>
        <w:jc w:val="both"/>
        <w:rPr>
          <w:iCs/>
          <w:lang w:val="sr-Cyrl-RS"/>
        </w:rPr>
      </w:pPr>
      <w:r>
        <w:rPr>
          <w:iCs/>
          <w:lang w:val="sr-Cyrl-RS"/>
        </w:rPr>
        <w:t>3</w:t>
      </w:r>
      <w:r w:rsidR="00EB5D68">
        <w:rPr>
          <w:iCs/>
          <w:lang w:val="sr-Cyrl-RS"/>
        </w:rPr>
        <w:t>)Да у моменту подношења понуде има Програм путовања,</w:t>
      </w:r>
      <w:r w:rsidR="00FE0DC4">
        <w:rPr>
          <w:iCs/>
          <w:lang w:val="sr-Cyrl-CS"/>
        </w:rPr>
        <w:t xml:space="preserve"> </w:t>
      </w:r>
      <w:r w:rsidR="00EB5D68">
        <w:rPr>
          <w:iCs/>
          <w:lang w:val="sr-Cyrl-RS"/>
        </w:rPr>
        <w:t>као и Опште услове путовања.</w:t>
      </w:r>
    </w:p>
    <w:p w:rsidR="00EB5D68" w:rsidRPr="00EB5D68" w:rsidRDefault="00EB5D68" w:rsidP="00B45C4C">
      <w:pPr>
        <w:widowControl w:val="0"/>
        <w:autoSpaceDE w:val="0"/>
        <w:autoSpaceDN w:val="0"/>
        <w:adjustRightInd w:val="0"/>
        <w:spacing w:line="274" w:lineRule="exact"/>
        <w:ind w:right="40"/>
        <w:jc w:val="both"/>
        <w:rPr>
          <w:rFonts w:eastAsia="Times New Roman"/>
          <w:b/>
          <w:color w:val="auto"/>
          <w:kern w:val="0"/>
          <w:lang w:val="sr-Cyrl-RS" w:eastAsia="en-US"/>
        </w:rPr>
      </w:pPr>
      <w:r w:rsidRPr="00EB5D68">
        <w:rPr>
          <w:rFonts w:eastAsia="Times New Roman"/>
          <w:b/>
          <w:color w:val="auto"/>
          <w:kern w:val="0"/>
          <w:lang w:val="sr-Cyrl-RS" w:eastAsia="en-US"/>
        </w:rPr>
        <w:t>Доказ:</w:t>
      </w:r>
    </w:p>
    <w:p w:rsidR="002A6099" w:rsidRDefault="002A6099"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EB5D68" w:rsidRDefault="00656BC3" w:rsidP="00EB5D68">
      <w:pPr>
        <w:widowControl w:val="0"/>
        <w:tabs>
          <w:tab w:val="left" w:leader="dot" w:pos="1536"/>
        </w:tabs>
        <w:autoSpaceDE w:val="0"/>
        <w:autoSpaceDN w:val="0"/>
        <w:adjustRightInd w:val="0"/>
        <w:spacing w:line="200" w:lineRule="exact"/>
        <w:jc w:val="both"/>
        <w:rPr>
          <w:color w:val="auto"/>
          <w:lang w:val="sr-Cyrl-CS"/>
        </w:rPr>
      </w:pPr>
      <w:r>
        <w:rPr>
          <w:color w:val="auto"/>
          <w:lang w:val="sr-Cyrl-CS"/>
        </w:rPr>
        <w:t>Као доказ понуђач прилаже п</w:t>
      </w:r>
      <w:r w:rsidR="00EB5D68">
        <w:rPr>
          <w:color w:val="auto"/>
          <w:lang w:val="sr-Cyrl-CS"/>
        </w:rPr>
        <w:t>рограм путовања у писаној форми у складу са садржајем и дестинацијама датим у Конкурсној документацији и Опште услове путовања у складу са Законом о туризму.</w:t>
      </w:r>
    </w:p>
    <w:p w:rsidR="00EB5D68" w:rsidRDefault="00EB5D68" w:rsidP="00EB5D68">
      <w:pPr>
        <w:widowControl w:val="0"/>
        <w:tabs>
          <w:tab w:val="left" w:leader="dot" w:pos="1536"/>
        </w:tabs>
        <w:autoSpaceDE w:val="0"/>
        <w:autoSpaceDN w:val="0"/>
        <w:adjustRightInd w:val="0"/>
        <w:spacing w:line="200" w:lineRule="exact"/>
        <w:jc w:val="both"/>
        <w:rPr>
          <w:color w:val="auto"/>
          <w:lang w:val="sr-Cyrl-CS"/>
        </w:rPr>
      </w:pPr>
    </w:p>
    <w:p w:rsidR="002A6099" w:rsidRDefault="00EB5D68" w:rsidP="0059094D">
      <w:pPr>
        <w:widowControl w:val="0"/>
        <w:tabs>
          <w:tab w:val="left" w:leader="dot" w:pos="1536"/>
        </w:tabs>
        <w:autoSpaceDE w:val="0"/>
        <w:autoSpaceDN w:val="0"/>
        <w:adjustRightInd w:val="0"/>
        <w:spacing w:line="200" w:lineRule="exact"/>
        <w:jc w:val="both"/>
        <w:rPr>
          <w:b/>
          <w:color w:val="auto"/>
          <w:lang w:val="sr-Cyrl-CS"/>
        </w:rPr>
      </w:pPr>
      <w:r w:rsidRPr="00EB5D68">
        <w:rPr>
          <w:b/>
          <w:color w:val="auto"/>
          <w:lang w:val="sr-Cyrl-CS"/>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en-US"/>
        </w:rPr>
      </w:pPr>
    </w:p>
    <w:p w:rsidR="008A0450" w:rsidRDefault="008A0450" w:rsidP="0059094D">
      <w:pPr>
        <w:widowControl w:val="0"/>
        <w:tabs>
          <w:tab w:val="left" w:leader="dot" w:pos="1536"/>
        </w:tabs>
        <w:autoSpaceDE w:val="0"/>
        <w:autoSpaceDN w:val="0"/>
        <w:adjustRightInd w:val="0"/>
        <w:spacing w:line="200" w:lineRule="exact"/>
        <w:jc w:val="both"/>
        <w:rPr>
          <w:b/>
          <w:color w:val="auto"/>
          <w:lang w:val="en-US"/>
        </w:rPr>
      </w:pPr>
    </w:p>
    <w:p w:rsidR="008A0450" w:rsidRDefault="008A0450" w:rsidP="0059094D">
      <w:pPr>
        <w:widowControl w:val="0"/>
        <w:tabs>
          <w:tab w:val="left" w:leader="dot" w:pos="1536"/>
        </w:tabs>
        <w:autoSpaceDE w:val="0"/>
        <w:autoSpaceDN w:val="0"/>
        <w:adjustRightInd w:val="0"/>
        <w:spacing w:line="200" w:lineRule="exact"/>
        <w:jc w:val="both"/>
        <w:rPr>
          <w:b/>
          <w:color w:val="auto"/>
          <w:lang w:val="en-US"/>
        </w:rPr>
      </w:pPr>
    </w:p>
    <w:p w:rsidR="008A0450" w:rsidRPr="008A0450" w:rsidRDefault="008A0450" w:rsidP="0059094D">
      <w:pPr>
        <w:widowControl w:val="0"/>
        <w:tabs>
          <w:tab w:val="left" w:leader="dot" w:pos="1536"/>
        </w:tabs>
        <w:autoSpaceDE w:val="0"/>
        <w:autoSpaceDN w:val="0"/>
        <w:adjustRightInd w:val="0"/>
        <w:spacing w:line="200" w:lineRule="exact"/>
        <w:jc w:val="both"/>
        <w:rPr>
          <w:b/>
          <w:color w:val="auto"/>
          <w:lang w:val="en-U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156BF5" w:rsidRDefault="00156BF5" w:rsidP="0059094D">
      <w:pPr>
        <w:widowControl w:val="0"/>
        <w:tabs>
          <w:tab w:val="left" w:leader="dot" w:pos="1536"/>
        </w:tabs>
        <w:autoSpaceDE w:val="0"/>
        <w:autoSpaceDN w:val="0"/>
        <w:adjustRightInd w:val="0"/>
        <w:spacing w:line="200" w:lineRule="exact"/>
        <w:jc w:val="both"/>
        <w:rPr>
          <w:b/>
          <w:color w:val="auto"/>
          <w:lang w:val="sr-Cyrl-CS"/>
        </w:rPr>
      </w:pPr>
    </w:p>
    <w:p w:rsidR="00156BF5" w:rsidRDefault="00156BF5" w:rsidP="0059094D">
      <w:pPr>
        <w:widowControl w:val="0"/>
        <w:tabs>
          <w:tab w:val="left" w:leader="dot" w:pos="1536"/>
        </w:tabs>
        <w:autoSpaceDE w:val="0"/>
        <w:autoSpaceDN w:val="0"/>
        <w:adjustRightInd w:val="0"/>
        <w:spacing w:line="200" w:lineRule="exact"/>
        <w:jc w:val="both"/>
        <w:rPr>
          <w:b/>
          <w:color w:val="auto"/>
          <w:lang w:val="sr-Cyrl-CS"/>
        </w:rPr>
      </w:pPr>
    </w:p>
    <w:p w:rsidR="00156BF5" w:rsidRDefault="00156BF5" w:rsidP="0059094D">
      <w:pPr>
        <w:widowControl w:val="0"/>
        <w:tabs>
          <w:tab w:val="left" w:leader="dot" w:pos="1536"/>
        </w:tabs>
        <w:autoSpaceDE w:val="0"/>
        <w:autoSpaceDN w:val="0"/>
        <w:adjustRightInd w:val="0"/>
        <w:spacing w:line="200" w:lineRule="exact"/>
        <w:jc w:val="both"/>
        <w:rPr>
          <w:b/>
          <w:color w:val="auto"/>
          <w:lang w:val="sr-Cyrl-CS"/>
        </w:rPr>
      </w:pPr>
    </w:p>
    <w:p w:rsidR="00156BF5" w:rsidRDefault="00156BF5" w:rsidP="0059094D">
      <w:pPr>
        <w:widowControl w:val="0"/>
        <w:tabs>
          <w:tab w:val="left" w:leader="dot" w:pos="1536"/>
        </w:tabs>
        <w:autoSpaceDE w:val="0"/>
        <w:autoSpaceDN w:val="0"/>
        <w:adjustRightInd w:val="0"/>
        <w:spacing w:line="200" w:lineRule="exact"/>
        <w:jc w:val="both"/>
        <w:rPr>
          <w:b/>
          <w:color w:val="auto"/>
          <w:lang w:val="sr-Cyrl-CS"/>
        </w:rPr>
      </w:pPr>
    </w:p>
    <w:p w:rsidR="00156BF5" w:rsidRDefault="00156BF5" w:rsidP="0059094D">
      <w:pPr>
        <w:widowControl w:val="0"/>
        <w:tabs>
          <w:tab w:val="left" w:leader="dot" w:pos="1536"/>
        </w:tabs>
        <w:autoSpaceDE w:val="0"/>
        <w:autoSpaceDN w:val="0"/>
        <w:adjustRightInd w:val="0"/>
        <w:spacing w:line="200" w:lineRule="exact"/>
        <w:jc w:val="both"/>
        <w:rPr>
          <w:b/>
          <w:color w:val="auto"/>
          <w:lang w:val="sr-Cyrl-CS"/>
        </w:rPr>
      </w:pPr>
    </w:p>
    <w:p w:rsidR="00156BF5" w:rsidRPr="0059094D" w:rsidRDefault="00156BF5" w:rsidP="0059094D">
      <w:pPr>
        <w:widowControl w:val="0"/>
        <w:tabs>
          <w:tab w:val="left" w:leader="dot" w:pos="1536"/>
        </w:tabs>
        <w:autoSpaceDE w:val="0"/>
        <w:autoSpaceDN w:val="0"/>
        <w:adjustRightInd w:val="0"/>
        <w:spacing w:line="200" w:lineRule="exact"/>
        <w:jc w:val="both"/>
        <w:rPr>
          <w:b/>
          <w:color w:val="auto"/>
          <w:lang w:val="sr-Cyrl-CS"/>
        </w:rPr>
      </w:pPr>
    </w:p>
    <w:p w:rsidR="00233F40" w:rsidRPr="00BA27A7" w:rsidRDefault="00233F40">
      <w:pPr>
        <w:pStyle w:val="BodyText2"/>
        <w:spacing w:line="100" w:lineRule="atLeast"/>
        <w:jc w:val="both"/>
        <w:rPr>
          <w:b/>
          <w:bCs/>
          <w:i/>
          <w:color w:val="auto"/>
          <w:lang w:val="sr-Cyrl-CS"/>
        </w:rPr>
      </w:pPr>
    </w:p>
    <w:p w:rsidR="00221C6F" w:rsidRPr="00BA27A7" w:rsidRDefault="00F2707C" w:rsidP="00623017">
      <w:pPr>
        <w:shd w:val="clear" w:color="auto" w:fill="B8CCE4"/>
        <w:jc w:val="center"/>
        <w:rPr>
          <w:b/>
        </w:rPr>
      </w:pPr>
      <w:r w:rsidRPr="00BA27A7">
        <w:rPr>
          <w:b/>
        </w:rPr>
        <w:lastRenderedPageBreak/>
        <w:t>V</w:t>
      </w:r>
      <w:r w:rsidR="00221C6F" w:rsidRPr="00BA27A7">
        <w:rPr>
          <w:b/>
        </w:rPr>
        <w:t xml:space="preserve"> УПУТСТВО ПОНУЂАЧИМА КАКО ДА САЧИНЕ ПОНУДУ</w:t>
      </w:r>
    </w:p>
    <w:p w:rsidR="00221C6F" w:rsidRPr="00BA27A7" w:rsidRDefault="00221C6F">
      <w:pPr>
        <w:jc w:val="both"/>
        <w:rPr>
          <w:b/>
          <w:bCs/>
          <w:i/>
          <w:iCs/>
        </w:rPr>
      </w:pPr>
    </w:p>
    <w:p w:rsidR="009C1611" w:rsidRPr="001700B8" w:rsidRDefault="009C1611" w:rsidP="009C1611">
      <w:pPr>
        <w:widowControl w:val="0"/>
        <w:autoSpaceDE w:val="0"/>
        <w:autoSpaceDN w:val="0"/>
        <w:adjustRightInd w:val="0"/>
        <w:jc w:val="both"/>
        <w:rPr>
          <w:b/>
          <w:bCs/>
          <w:i/>
          <w:iCs/>
          <w:lang w:val="sr-Cyrl-RS"/>
        </w:rPr>
      </w:pPr>
      <w:r w:rsidRPr="00BA27A7">
        <w:rPr>
          <w:b/>
          <w:bCs/>
          <w:i/>
          <w:iCs/>
        </w:rPr>
        <w:t>1. ПОДАЦИ О ЈЕЗИКУ НА КОЈЕМ ПОНУДА МОРА ДА БУДЕ САСТАВЉЕНА</w:t>
      </w:r>
    </w:p>
    <w:p w:rsidR="009C1611" w:rsidRPr="00BA27A7" w:rsidRDefault="009C1611" w:rsidP="009C1611">
      <w:pPr>
        <w:widowControl w:val="0"/>
        <w:autoSpaceDE w:val="0"/>
        <w:autoSpaceDN w:val="0"/>
        <w:adjustRightInd w:val="0"/>
        <w:jc w:val="both"/>
        <w:rPr>
          <w:b/>
          <w:bCs/>
          <w:i/>
          <w:iCs/>
        </w:rPr>
      </w:pPr>
      <w:r w:rsidRPr="00BA27A7">
        <w:t>Понуђач подноси понуду на српском језику.</w:t>
      </w:r>
    </w:p>
    <w:p w:rsidR="009C1611" w:rsidRPr="001700B8" w:rsidRDefault="009C1611" w:rsidP="009C1611">
      <w:pPr>
        <w:widowControl w:val="0"/>
        <w:autoSpaceDE w:val="0"/>
        <w:autoSpaceDN w:val="0"/>
        <w:adjustRightInd w:val="0"/>
        <w:jc w:val="both"/>
        <w:rPr>
          <w:lang w:val="sr-Cyrl-RS"/>
        </w:rPr>
      </w:pPr>
    </w:p>
    <w:p w:rsidR="009C1611" w:rsidRPr="001700B8" w:rsidRDefault="009C1611" w:rsidP="009C1611">
      <w:pPr>
        <w:widowControl w:val="0"/>
        <w:autoSpaceDE w:val="0"/>
        <w:autoSpaceDN w:val="0"/>
        <w:adjustRightInd w:val="0"/>
        <w:jc w:val="both"/>
        <w:rPr>
          <w:lang w:val="sr-Cyrl-RS"/>
        </w:rPr>
      </w:pPr>
      <w:r w:rsidRPr="00BA27A7">
        <w:rPr>
          <w:b/>
          <w:bCs/>
          <w:i/>
          <w:iCs/>
        </w:rPr>
        <w:t>2. НАЧИН НА КОЈИ ПОНУДА МОРА ДА БУДЕ САЧИЊЕНА</w:t>
      </w:r>
    </w:p>
    <w:p w:rsidR="009C1611" w:rsidRPr="00BA27A7" w:rsidRDefault="009C1611" w:rsidP="009C1611">
      <w:pPr>
        <w:widowControl w:val="0"/>
        <w:autoSpaceDE w:val="0"/>
        <w:autoSpaceDN w:val="0"/>
        <w:adjustRightInd w:val="0"/>
        <w:jc w:val="both"/>
      </w:pPr>
      <w:r w:rsidRPr="00BA27A7">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C1611" w:rsidRPr="00BA27A7" w:rsidRDefault="009C1611" w:rsidP="009C1611">
      <w:pPr>
        <w:widowControl w:val="0"/>
        <w:autoSpaceDE w:val="0"/>
        <w:autoSpaceDN w:val="0"/>
        <w:adjustRightInd w:val="0"/>
        <w:jc w:val="both"/>
      </w:pPr>
      <w:r w:rsidRPr="00BA27A7">
        <w:t xml:space="preserve">На полеђини коверте или на кутији навести назив и адресу понуђача. </w:t>
      </w:r>
    </w:p>
    <w:p w:rsidR="009C1611" w:rsidRPr="00BA27A7" w:rsidRDefault="009C1611" w:rsidP="009C1611">
      <w:pPr>
        <w:widowControl w:val="0"/>
        <w:autoSpaceDE w:val="0"/>
        <w:autoSpaceDN w:val="0"/>
        <w:adjustRightInd w:val="0"/>
        <w:jc w:val="both"/>
      </w:pPr>
      <w:r w:rsidRPr="00BA27A7">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017" w:rsidRDefault="009C1611" w:rsidP="009C1611">
      <w:pPr>
        <w:widowControl w:val="0"/>
        <w:autoSpaceDE w:val="0"/>
        <w:autoSpaceDN w:val="0"/>
        <w:adjustRightInd w:val="0"/>
        <w:spacing w:line="240" w:lineRule="auto"/>
        <w:jc w:val="both"/>
        <w:rPr>
          <w:color w:val="FF0000"/>
          <w:lang w:val="sr-Cyrl-RS"/>
        </w:rPr>
      </w:pPr>
      <w:r w:rsidRPr="00BA27A7">
        <w:t xml:space="preserve">Понуду доставити на адресу: </w:t>
      </w:r>
      <w:r w:rsidR="00A66695">
        <w:rPr>
          <w:lang w:val="sr-Cyrl-RS"/>
        </w:rPr>
        <w:t>Основна школа „Раде Драинац“ ,ул. Ковиловска бр.1,Београд - Борча</w:t>
      </w:r>
      <w:r w:rsidRPr="00BA27A7">
        <w:t xml:space="preserve">“, са назнаком: </w:t>
      </w:r>
      <w:r w:rsidRPr="00BA27A7">
        <w:rPr>
          <w:b/>
          <w:bCs/>
        </w:rPr>
        <w:t>,,Понуда за јавну набавку</w:t>
      </w:r>
      <w:r w:rsidRPr="00BA27A7">
        <w:t xml:space="preserve"> у</w:t>
      </w:r>
      <w:r w:rsidRPr="00BA27A7">
        <w:rPr>
          <w:b/>
          <w:bCs/>
        </w:rPr>
        <w:t>слуге –</w:t>
      </w:r>
      <w:r w:rsidR="00A400D4">
        <w:rPr>
          <w:rFonts w:eastAsia="Times New Roman"/>
          <w:b/>
          <w:color w:val="auto"/>
          <w:kern w:val="0"/>
          <w:lang w:val="sr-Cyrl-CS" w:eastAsia="en-US"/>
        </w:rPr>
        <w:t xml:space="preserve">Извођење екскурзије </w:t>
      </w:r>
      <w:r w:rsidR="002E1B0D">
        <w:rPr>
          <w:rFonts w:eastAsia="Times New Roman"/>
          <w:b/>
          <w:color w:val="auto"/>
          <w:kern w:val="0"/>
          <w:lang w:val="sr-Cyrl-CS" w:eastAsia="en-US"/>
        </w:rPr>
        <w:t xml:space="preserve"> у школској 2017/2018</w:t>
      </w:r>
      <w:r w:rsidR="00623017">
        <w:rPr>
          <w:rFonts w:eastAsia="Times New Roman"/>
          <w:b/>
          <w:color w:val="auto"/>
          <w:kern w:val="0"/>
          <w:lang w:val="sr-Cyrl-CS" w:eastAsia="en-US"/>
        </w:rPr>
        <w:t>. години Ј</w:t>
      </w:r>
      <w:r w:rsidR="00623017" w:rsidRPr="00BA27A7">
        <w:rPr>
          <w:b/>
          <w:lang w:val="sr-Cyrl-CS"/>
        </w:rPr>
        <w:t xml:space="preserve">Н </w:t>
      </w:r>
      <w:r w:rsidR="00A400D4">
        <w:rPr>
          <w:b/>
          <w:lang w:val="sr-Cyrl-CS"/>
        </w:rPr>
        <w:t>бр. 2</w:t>
      </w:r>
      <w:r w:rsidR="00623017" w:rsidRPr="00BA27A7">
        <w:rPr>
          <w:b/>
          <w:lang w:val="sr-Cyrl-CS"/>
        </w:rPr>
        <w:t>/201</w:t>
      </w:r>
      <w:r w:rsidR="002E1B0D">
        <w:rPr>
          <w:b/>
          <w:lang w:val="sr-Cyrl-CS"/>
        </w:rPr>
        <w:t>8</w:t>
      </w:r>
      <w:r w:rsidR="00A66695">
        <w:rPr>
          <w:b/>
          <w:lang w:val="sr-Cyrl-CS"/>
        </w:rPr>
        <w:t xml:space="preserve">, </w:t>
      </w:r>
      <w:r w:rsidRPr="00BA27A7">
        <w:rPr>
          <w:b/>
          <w:bCs/>
        </w:rPr>
        <w:t xml:space="preserve"> - НЕ ОТВАРАТИ”.</w:t>
      </w:r>
      <w:r w:rsidRPr="00BA27A7">
        <w:rPr>
          <w:color w:val="FF0000"/>
        </w:rPr>
        <w:t xml:space="preserve"> </w:t>
      </w:r>
    </w:p>
    <w:p w:rsidR="009C1611" w:rsidRPr="00BA27A7" w:rsidRDefault="009C1611" w:rsidP="009C1611">
      <w:pPr>
        <w:widowControl w:val="0"/>
        <w:autoSpaceDE w:val="0"/>
        <w:autoSpaceDN w:val="0"/>
        <w:adjustRightInd w:val="0"/>
        <w:spacing w:line="240" w:lineRule="auto"/>
        <w:jc w:val="both"/>
        <w:rPr>
          <w:b/>
          <w:i/>
          <w:iCs/>
          <w:color w:val="auto"/>
          <w:lang w:val="sr-Cyrl-CS"/>
        </w:rPr>
      </w:pPr>
      <w:r w:rsidRPr="00BA27A7">
        <w:t xml:space="preserve">Понуда се сматра благовременом уколико је примљена од стране наручиоца </w:t>
      </w:r>
      <w:r w:rsidRPr="00BA27A7">
        <w:rPr>
          <w:color w:val="auto"/>
        </w:rPr>
        <w:t xml:space="preserve">до </w:t>
      </w:r>
      <w:r w:rsidR="00156BF5">
        <w:rPr>
          <w:b/>
          <w:color w:val="auto"/>
          <w:u w:val="single"/>
          <w:lang w:val="sr-Cyrl-CS"/>
        </w:rPr>
        <w:t>11</w:t>
      </w:r>
      <w:r w:rsidR="00A400D4">
        <w:rPr>
          <w:b/>
          <w:color w:val="auto"/>
          <w:u w:val="single"/>
        </w:rPr>
        <w:t>.</w:t>
      </w:r>
      <w:r w:rsidR="005B3B9F">
        <w:rPr>
          <w:b/>
          <w:color w:val="auto"/>
          <w:u w:val="single"/>
          <w:lang w:val="sr-Cyrl-RS"/>
        </w:rPr>
        <w:t>04</w:t>
      </w:r>
      <w:r w:rsidR="00B41766" w:rsidRPr="00D90172">
        <w:rPr>
          <w:b/>
          <w:color w:val="auto"/>
          <w:u w:val="single"/>
        </w:rPr>
        <w:t>.201</w:t>
      </w:r>
      <w:r w:rsidR="005B3B9F">
        <w:rPr>
          <w:b/>
          <w:color w:val="auto"/>
          <w:u w:val="single"/>
          <w:lang w:val="sr-Cyrl-CS"/>
        </w:rPr>
        <w:t>8</w:t>
      </w:r>
      <w:r w:rsidR="007B37CF" w:rsidRPr="00D90172">
        <w:rPr>
          <w:b/>
          <w:color w:val="auto"/>
          <w:u w:val="single"/>
        </w:rPr>
        <w:t>.</w:t>
      </w:r>
      <w:r w:rsidR="00623017">
        <w:rPr>
          <w:b/>
          <w:color w:val="auto"/>
          <w:u w:val="single"/>
          <w:lang w:val="sr-Cyrl-RS"/>
        </w:rPr>
        <w:t xml:space="preserve"> </w:t>
      </w:r>
      <w:r w:rsidR="007B37CF" w:rsidRPr="00623017">
        <w:rPr>
          <w:color w:val="auto"/>
          <w:lang w:val="sr-Cyrl-CS"/>
        </w:rPr>
        <w:t>године</w:t>
      </w:r>
      <w:r w:rsidRPr="00BA27A7">
        <w:rPr>
          <w:b/>
          <w:i/>
          <w:iCs/>
          <w:color w:val="auto"/>
        </w:rPr>
        <w:t xml:space="preserve"> </w:t>
      </w:r>
      <w:r w:rsidRPr="00623017">
        <w:rPr>
          <w:b/>
          <w:color w:val="auto"/>
          <w:u w:val="single"/>
        </w:rPr>
        <w:t xml:space="preserve">до </w:t>
      </w:r>
      <w:r w:rsidR="007B37CF" w:rsidRPr="00623017">
        <w:rPr>
          <w:b/>
          <w:color w:val="auto"/>
          <w:u w:val="single"/>
          <w:lang w:val="sr-Cyrl-CS"/>
        </w:rPr>
        <w:t>1</w:t>
      </w:r>
      <w:r w:rsidR="002E1B0D">
        <w:rPr>
          <w:b/>
          <w:color w:val="auto"/>
          <w:u w:val="single"/>
          <w:lang w:val="sr-Cyrl-CS"/>
        </w:rPr>
        <w:t>2</w:t>
      </w:r>
      <w:r w:rsidR="00A66695">
        <w:rPr>
          <w:b/>
          <w:color w:val="auto"/>
          <w:u w:val="single"/>
          <w:lang w:val="sr-Cyrl-CS"/>
        </w:rPr>
        <w:t>,00</w:t>
      </w:r>
      <w:r w:rsidR="007B37CF" w:rsidRPr="00623017">
        <w:rPr>
          <w:b/>
          <w:color w:val="auto"/>
          <w:u w:val="single"/>
          <w:lang w:val="sr-Cyrl-CS"/>
        </w:rPr>
        <w:t xml:space="preserve"> часова</w:t>
      </w:r>
      <w:r w:rsidR="00E41FC8" w:rsidRPr="00BA27A7">
        <w:rPr>
          <w:b/>
          <w:i/>
          <w:iCs/>
          <w:color w:val="auto"/>
          <w:lang w:val="sr-Cyrl-CS"/>
        </w:rPr>
        <w:t>.</w:t>
      </w:r>
    </w:p>
    <w:p w:rsidR="009C1611" w:rsidRPr="00623017" w:rsidRDefault="00623017" w:rsidP="009C1611">
      <w:pPr>
        <w:widowControl w:val="0"/>
        <w:autoSpaceDE w:val="0"/>
        <w:autoSpaceDN w:val="0"/>
        <w:adjustRightInd w:val="0"/>
        <w:spacing w:line="240" w:lineRule="auto"/>
        <w:jc w:val="both"/>
        <w:rPr>
          <w:color w:val="auto"/>
        </w:rPr>
      </w:pPr>
      <w:r w:rsidRPr="00623017">
        <w:rPr>
          <w:bCs/>
          <w:color w:val="auto"/>
          <w:lang w:val="sr-Cyrl-RS"/>
        </w:rPr>
        <w:t>Отварање понуда обавиће се јавн</w:t>
      </w:r>
      <w:r>
        <w:rPr>
          <w:bCs/>
          <w:color w:val="auto"/>
          <w:lang w:val="sr-Cyrl-RS"/>
        </w:rPr>
        <w:t>о у</w:t>
      </w:r>
      <w:r w:rsidR="00A66695">
        <w:rPr>
          <w:bCs/>
          <w:color w:val="auto"/>
          <w:lang w:val="sr-Cyrl-RS"/>
        </w:rPr>
        <w:t xml:space="preserve"> просторијама ОШ „Раде Драинац“ ,</w:t>
      </w:r>
      <w:r w:rsidR="005B3B9F">
        <w:rPr>
          <w:bCs/>
          <w:color w:val="auto"/>
          <w:lang w:val="sr-Cyrl-RS"/>
        </w:rPr>
        <w:t xml:space="preserve"> </w:t>
      </w:r>
      <w:r w:rsidR="00A66695">
        <w:rPr>
          <w:bCs/>
          <w:color w:val="auto"/>
          <w:lang w:val="sr-Cyrl-RS"/>
        </w:rPr>
        <w:t>Ковиловска бр.1,</w:t>
      </w:r>
      <w:r w:rsidR="005A0877">
        <w:rPr>
          <w:bCs/>
          <w:color w:val="auto"/>
          <w:lang w:val="sr-Cyrl-RS"/>
        </w:rPr>
        <w:t xml:space="preserve"> </w:t>
      </w:r>
      <w:r w:rsidR="00A66695">
        <w:rPr>
          <w:bCs/>
          <w:color w:val="auto"/>
          <w:lang w:val="sr-Cyrl-RS"/>
        </w:rPr>
        <w:t>Београд – Борча ,</w:t>
      </w:r>
      <w:r w:rsidR="00D90172">
        <w:rPr>
          <w:bCs/>
          <w:color w:val="auto"/>
          <w:lang w:val="sr-Cyrl-RS"/>
        </w:rPr>
        <w:t xml:space="preserve"> дана </w:t>
      </w:r>
      <w:r w:rsidR="00156BF5">
        <w:rPr>
          <w:b/>
          <w:bCs/>
          <w:color w:val="auto"/>
          <w:u w:val="single"/>
          <w:lang w:val="sr-Cyrl-CS"/>
        </w:rPr>
        <w:t>11</w:t>
      </w:r>
      <w:r w:rsidR="00D90172" w:rsidRPr="00D90172">
        <w:rPr>
          <w:b/>
          <w:bCs/>
          <w:color w:val="auto"/>
          <w:u w:val="single"/>
          <w:lang w:val="sr-Cyrl-RS"/>
        </w:rPr>
        <w:t>.</w:t>
      </w:r>
      <w:r w:rsidRPr="00623017">
        <w:rPr>
          <w:b/>
          <w:bCs/>
          <w:color w:val="auto"/>
          <w:u w:val="single"/>
          <w:lang w:val="sr-Cyrl-RS"/>
        </w:rPr>
        <w:t>0</w:t>
      </w:r>
      <w:r w:rsidR="005B3B9F">
        <w:rPr>
          <w:b/>
          <w:bCs/>
          <w:color w:val="auto"/>
          <w:u w:val="single"/>
          <w:lang w:val="sr-Cyrl-RS"/>
        </w:rPr>
        <w:t>4</w:t>
      </w:r>
      <w:r w:rsidR="00FE0DC4">
        <w:rPr>
          <w:b/>
          <w:bCs/>
          <w:color w:val="auto"/>
          <w:u w:val="single"/>
          <w:lang w:val="sr-Cyrl-RS"/>
        </w:rPr>
        <w:t>.201</w:t>
      </w:r>
      <w:r w:rsidR="005B3B9F">
        <w:rPr>
          <w:b/>
          <w:bCs/>
          <w:color w:val="auto"/>
          <w:u w:val="single"/>
          <w:lang w:val="sr-Cyrl-CS"/>
        </w:rPr>
        <w:t>8</w:t>
      </w:r>
      <w:r w:rsidRPr="00623017">
        <w:rPr>
          <w:b/>
          <w:bCs/>
          <w:color w:val="auto"/>
          <w:u w:val="single"/>
          <w:lang w:val="sr-Cyrl-RS"/>
        </w:rPr>
        <w:t>.</w:t>
      </w:r>
      <w:r>
        <w:rPr>
          <w:bCs/>
          <w:color w:val="auto"/>
          <w:lang w:val="sr-Cyrl-RS"/>
        </w:rPr>
        <w:t xml:space="preserve"> године у </w:t>
      </w:r>
      <w:r w:rsidR="00274D91">
        <w:rPr>
          <w:b/>
          <w:bCs/>
          <w:color w:val="auto"/>
          <w:u w:val="single"/>
          <w:lang w:val="sr-Cyrl-RS"/>
        </w:rPr>
        <w:t>17</w:t>
      </w:r>
      <w:r w:rsidR="00A66695">
        <w:rPr>
          <w:b/>
          <w:bCs/>
          <w:color w:val="auto"/>
          <w:u w:val="single"/>
          <w:lang w:val="sr-Cyrl-RS"/>
        </w:rPr>
        <w:t>,00</w:t>
      </w:r>
      <w:r w:rsidRPr="00623017">
        <w:rPr>
          <w:b/>
          <w:bCs/>
          <w:color w:val="auto"/>
          <w:u w:val="single"/>
          <w:lang w:val="sr-Cyrl-RS"/>
        </w:rPr>
        <w:t xml:space="preserve"> часова</w:t>
      </w:r>
      <w:r>
        <w:rPr>
          <w:bCs/>
          <w:color w:val="auto"/>
          <w:lang w:val="sr-Cyrl-RS"/>
        </w:rPr>
        <w:t>.</w:t>
      </w:r>
      <w:r w:rsidR="009C1611" w:rsidRPr="00623017">
        <w:rPr>
          <w:bCs/>
          <w:color w:val="auto"/>
        </w:rPr>
        <w:t xml:space="preserve"> </w:t>
      </w:r>
      <w:r w:rsidR="009C1611" w:rsidRPr="00623017">
        <w:rPr>
          <w:color w:val="auto"/>
        </w:rPr>
        <w:t xml:space="preserve">  </w:t>
      </w:r>
    </w:p>
    <w:p w:rsidR="009C1611" w:rsidRPr="00BA27A7" w:rsidRDefault="009C1611" w:rsidP="009C1611">
      <w:pPr>
        <w:widowControl w:val="0"/>
        <w:autoSpaceDE w:val="0"/>
        <w:autoSpaceDN w:val="0"/>
        <w:adjustRightInd w:val="0"/>
        <w:spacing w:line="240" w:lineRule="auto"/>
        <w:jc w:val="both"/>
      </w:pPr>
      <w:r w:rsidRPr="00BA27A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C1611" w:rsidRPr="00E603B8" w:rsidRDefault="009C1611" w:rsidP="009C1611">
      <w:pPr>
        <w:widowControl w:val="0"/>
        <w:autoSpaceDE w:val="0"/>
        <w:autoSpaceDN w:val="0"/>
        <w:adjustRightInd w:val="0"/>
        <w:spacing w:line="240" w:lineRule="auto"/>
        <w:jc w:val="both"/>
        <w:rPr>
          <w:lang w:val="sr-Cyrl-RS"/>
        </w:rPr>
      </w:pPr>
      <w:r w:rsidRPr="00BA27A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E603B8">
        <w:rPr>
          <w:lang w:val="sr-Cyrl-RS"/>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 </w:t>
      </w:r>
    </w:p>
    <w:p w:rsidR="00F07842" w:rsidRDefault="00F07842" w:rsidP="009C1611">
      <w:pPr>
        <w:widowControl w:val="0"/>
        <w:autoSpaceDE w:val="0"/>
        <w:autoSpaceDN w:val="0"/>
        <w:adjustRightInd w:val="0"/>
        <w:jc w:val="both"/>
        <w:rPr>
          <w:b/>
          <w:bCs/>
          <w:lang w:val="sr-Cyrl-RS"/>
        </w:rPr>
      </w:pPr>
    </w:p>
    <w:p w:rsidR="009C1611" w:rsidRPr="00BA27A7" w:rsidRDefault="009C1611" w:rsidP="009C1611">
      <w:pPr>
        <w:widowControl w:val="0"/>
        <w:autoSpaceDE w:val="0"/>
        <w:autoSpaceDN w:val="0"/>
        <w:adjustRightInd w:val="0"/>
        <w:jc w:val="both"/>
      </w:pPr>
      <w:r w:rsidRPr="00BA27A7">
        <w:rPr>
          <w:b/>
          <w:bCs/>
        </w:rPr>
        <w:t xml:space="preserve">  </w:t>
      </w:r>
    </w:p>
    <w:p w:rsidR="009C1611" w:rsidRPr="00D90172" w:rsidRDefault="009C1611" w:rsidP="009C1611">
      <w:pPr>
        <w:widowControl w:val="0"/>
        <w:autoSpaceDE w:val="0"/>
        <w:autoSpaceDN w:val="0"/>
        <w:adjustRightInd w:val="0"/>
        <w:jc w:val="both"/>
        <w:rPr>
          <w:lang w:val="sr-Cyrl-RS"/>
        </w:rPr>
      </w:pPr>
      <w:r w:rsidRPr="00BA27A7">
        <w:t>Понуда мора да садржи:</w:t>
      </w:r>
    </w:p>
    <w:p w:rsidR="009C1611" w:rsidRPr="00BA27A7" w:rsidRDefault="009C1611" w:rsidP="009C1611">
      <w:pPr>
        <w:widowControl w:val="0"/>
        <w:autoSpaceDE w:val="0"/>
        <w:autoSpaceDN w:val="0"/>
        <w:adjustRightInd w:val="0"/>
        <w:jc w:val="both"/>
        <w:rPr>
          <w:color w:val="FF0000"/>
        </w:rPr>
      </w:pPr>
    </w:p>
    <w:p w:rsidR="002D2CF2" w:rsidRDefault="009C1611" w:rsidP="00A400D4">
      <w:pPr>
        <w:widowControl w:val="0"/>
        <w:tabs>
          <w:tab w:val="left" w:leader="dot" w:pos="1536"/>
        </w:tabs>
        <w:autoSpaceDE w:val="0"/>
        <w:autoSpaceDN w:val="0"/>
        <w:adjustRightInd w:val="0"/>
        <w:spacing w:line="200" w:lineRule="exact"/>
        <w:jc w:val="both"/>
        <w:rPr>
          <w:color w:val="auto"/>
          <w:lang w:val="sr-Cyrl-RS"/>
        </w:rPr>
      </w:pPr>
      <w:r w:rsidRPr="00BA27A7">
        <w:rPr>
          <w:color w:val="auto"/>
          <w:lang w:val="en-GB"/>
        </w:rPr>
        <w:t xml:space="preserve">1.Изјаву понуђача </w:t>
      </w:r>
      <w:r w:rsidR="00A400D4">
        <w:rPr>
          <w:color w:val="auto"/>
          <w:lang w:val="sr-Cyrl-RS"/>
        </w:rPr>
        <w:t xml:space="preserve"> из поглавља X ,попуњена,потписана од стране овлашћеног лица и оверена печатом о испуњавању услова из члана 75.став 1 тачке 1) - 4)Закона (и изјаву подизвођача уколико их има) или доказе о испуњености обавезних услова из члана 75.закона ( уколико понуђач  не достави  Изјаву).</w:t>
      </w:r>
    </w:p>
    <w:p w:rsidR="00A400D4" w:rsidRDefault="00A400D4" w:rsidP="00A400D4">
      <w:pPr>
        <w:widowControl w:val="0"/>
        <w:tabs>
          <w:tab w:val="left" w:leader="dot" w:pos="1536"/>
        </w:tabs>
        <w:autoSpaceDE w:val="0"/>
        <w:autoSpaceDN w:val="0"/>
        <w:adjustRightInd w:val="0"/>
        <w:spacing w:line="200" w:lineRule="exact"/>
        <w:jc w:val="both"/>
        <w:rPr>
          <w:color w:val="auto"/>
          <w:lang w:val="sr-Cyrl-RS"/>
        </w:rPr>
      </w:pPr>
    </w:p>
    <w:p w:rsidR="00A400D4" w:rsidRDefault="00A400D4" w:rsidP="00A400D4">
      <w:pPr>
        <w:widowControl w:val="0"/>
        <w:tabs>
          <w:tab w:val="left" w:leader="dot" w:pos="1536"/>
        </w:tabs>
        <w:autoSpaceDE w:val="0"/>
        <w:autoSpaceDN w:val="0"/>
        <w:adjustRightInd w:val="0"/>
        <w:spacing w:line="200" w:lineRule="exact"/>
        <w:jc w:val="both"/>
        <w:rPr>
          <w:color w:val="auto"/>
          <w:lang w:val="sr-Cyrl-RS"/>
        </w:rPr>
      </w:pPr>
    </w:p>
    <w:p w:rsidR="00A400D4" w:rsidRDefault="00A400D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2.Лиценца за организовање и реализовање туристичких путовања у земљи и иностранству коју издаје Регистратор туризма,на основу чл.51.Закона о туризму („Службени гласник РС“,бр.36/2009,88/2010,99/2011 – др.закони и 93/2012),коју понуђач доставља у виду неоверене копије.Дозвола мора бити важећа.</w:t>
      </w: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3.Образац понуде попуњен и потписан од стране овлашћеног лица понуђача и оверен печатом ( поглавље VI).</w:t>
      </w:r>
    </w:p>
    <w:p w:rsidR="00274D91" w:rsidRDefault="00274D91" w:rsidP="00A400D4">
      <w:pPr>
        <w:widowControl w:val="0"/>
        <w:tabs>
          <w:tab w:val="left" w:leader="dot" w:pos="1536"/>
        </w:tabs>
        <w:autoSpaceDE w:val="0"/>
        <w:autoSpaceDN w:val="0"/>
        <w:adjustRightInd w:val="0"/>
        <w:spacing w:line="200" w:lineRule="exact"/>
        <w:jc w:val="both"/>
        <w:rPr>
          <w:color w:val="auto"/>
          <w:lang w:val="sr-Latn-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4.Попуњен,потписан и печатом оверен Образац структура цене ( поглавље</w:t>
      </w:r>
      <w:r w:rsidRPr="00274D91">
        <w:rPr>
          <w:color w:val="auto"/>
          <w:lang w:val="sr-Cyrl-RS"/>
        </w:rPr>
        <w:t xml:space="preserve"> </w:t>
      </w:r>
      <w:r>
        <w:rPr>
          <w:color w:val="auto"/>
          <w:lang w:val="sr-Cyrl-RS"/>
        </w:rPr>
        <w:t>VI – 6).</w:t>
      </w: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Latn-RS"/>
        </w:rPr>
      </w:pPr>
      <w:r>
        <w:rPr>
          <w:color w:val="auto"/>
          <w:lang w:val="sr-Cyrl-RS"/>
        </w:rPr>
        <w:t xml:space="preserve">5.Модел уговора,попуњен,потписан од стране овлашћеног лица и оверен печатом,чиме понуђач потврђује да прихвата услове из Модела уговора ( поглавље </w:t>
      </w:r>
      <w:r>
        <w:rPr>
          <w:color w:val="auto"/>
          <w:lang w:val="sr-Latn-RS"/>
        </w:rPr>
        <w:t>VII).</w:t>
      </w:r>
    </w:p>
    <w:p w:rsidR="00274D91" w:rsidRDefault="00274D91" w:rsidP="00A400D4">
      <w:pPr>
        <w:widowControl w:val="0"/>
        <w:tabs>
          <w:tab w:val="left" w:leader="dot" w:pos="1536"/>
        </w:tabs>
        <w:autoSpaceDE w:val="0"/>
        <w:autoSpaceDN w:val="0"/>
        <w:adjustRightInd w:val="0"/>
        <w:spacing w:line="200" w:lineRule="exact"/>
        <w:jc w:val="both"/>
        <w:rPr>
          <w:color w:val="auto"/>
          <w:lang w:val="sr-Latn-RS"/>
        </w:rPr>
      </w:pPr>
    </w:p>
    <w:p w:rsidR="00166C45"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Latn-RS"/>
        </w:rPr>
        <w:t xml:space="preserve">6.Попуњен,потписан и оверен Образац трошкова припреме понуде – није </w:t>
      </w:r>
      <w:r>
        <w:rPr>
          <w:color w:val="auto"/>
          <w:lang w:val="sr-Cyrl-RS"/>
        </w:rPr>
        <w:t xml:space="preserve">обавезан </w:t>
      </w: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 поглавље VIII).</w:t>
      </w:r>
    </w:p>
    <w:p w:rsidR="00274D91" w:rsidRDefault="00274D91" w:rsidP="00A400D4">
      <w:pPr>
        <w:widowControl w:val="0"/>
        <w:tabs>
          <w:tab w:val="left" w:leader="dot" w:pos="1536"/>
        </w:tabs>
        <w:autoSpaceDE w:val="0"/>
        <w:autoSpaceDN w:val="0"/>
        <w:adjustRightInd w:val="0"/>
        <w:spacing w:line="200" w:lineRule="exact"/>
        <w:jc w:val="both"/>
        <w:rPr>
          <w:color w:val="auto"/>
          <w:lang w:val="sr-Latn-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7.Образац изјаве о независној понуди,попуњен,оверен печатом и потписан од стране овлашћеног лица ( поглавље IX).</w:t>
      </w: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8.Изјаву понуђача из поглавља XI,попуњена,потписана од стране овлашћеног лица и оверена печатом о испуњавању услова из чл.75.ст.2.Закона.</w:t>
      </w: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9.Попуњен,потписан и печатом оверен Образац изјаве о давању средстава финансијског обезбеђења ( поглавље XII).</w:t>
      </w: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10.Доказ о испуњености додатних услова:</w:t>
      </w:r>
    </w:p>
    <w:p w:rsidR="00DE1BD5" w:rsidRDefault="00DE1BD5" w:rsidP="005A0877">
      <w:pPr>
        <w:widowControl w:val="0"/>
        <w:tabs>
          <w:tab w:val="left" w:leader="dot" w:pos="1536"/>
        </w:tabs>
        <w:autoSpaceDE w:val="0"/>
        <w:autoSpaceDN w:val="0"/>
        <w:adjustRightInd w:val="0"/>
        <w:spacing w:line="200" w:lineRule="exact"/>
        <w:jc w:val="both"/>
        <w:rPr>
          <w:color w:val="auto"/>
          <w:lang w:val="sr-Cyrl-RS"/>
        </w:rPr>
      </w:pP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 Уговор о пословно-техничкој сарадњи или Уговор о власништву или Уговор о закупу или Уговор о лизингу аутобуса високе туристичке класе за превоз ученика – фотокопија.</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p>
    <w:p w:rsidR="00CF1B7E" w:rsidRDefault="005A0877"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11</w:t>
      </w:r>
      <w:r w:rsidR="00CF1B7E">
        <w:rPr>
          <w:color w:val="auto"/>
          <w:lang w:val="sr-Cyrl-RS"/>
        </w:rPr>
        <w:t>.</w:t>
      </w:r>
      <w:r w:rsidR="00CF1B7E" w:rsidRPr="00CF1B7E">
        <w:rPr>
          <w:color w:val="auto"/>
          <w:lang w:val="sr-Cyrl-RS"/>
        </w:rPr>
        <w:t xml:space="preserve"> </w:t>
      </w:r>
      <w:r w:rsidR="00CF1B7E">
        <w:rPr>
          <w:color w:val="auto"/>
          <w:lang w:val="sr-Cyrl-RS"/>
        </w:rPr>
        <w:t>Доказ о испуњености додатних услова :</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-Уверење ( лиценца) о положеном стручном испиту за туристичког водича издата од стране надлежног министарства-фотокопија.</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лица у радном односу:</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-копија радне књижице;</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или други одговарајући образац за пријаву  на обавезно социјално осигурање.</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лица ван радног односа ( уговор о делу,уговор о привременим и повременим пословима и уговор о допунском раду):</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-копија  уговора о ангажовању по основу рада ван радног односа ;</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 или други одговарајући образац за пријаву  на обавезно социјално осигурање) за лица која нису осигурана  по другом основу – незапослена лица и корисници старосне пензије,осим за лица која су ангажована по основу чланства у омладинској или студентској задрузи;</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 или други  одговарајући образац за пријаву на обавезно социјално осигурање) и копија радне књижице за лица која су у радном односу код другог послодавца.</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Уколико уговор о ангажовању не покрива период реализације екскурзије ,доставити попуњену,потписану и оверену Изјаву о кадровском капацитету(Образац IX).</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p>
    <w:p w:rsidR="007F7F64" w:rsidRPr="007F7F64" w:rsidRDefault="005A0877"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12</w:t>
      </w:r>
      <w:r w:rsidR="007F7F64">
        <w:rPr>
          <w:color w:val="auto"/>
          <w:lang w:val="sr-Cyrl-RS"/>
        </w:rPr>
        <w:t>.</w:t>
      </w:r>
      <w:r w:rsidR="007F7F64" w:rsidRPr="007F7F64">
        <w:rPr>
          <w:color w:val="auto"/>
          <w:lang w:val="sr-Cyrl-RS"/>
        </w:rPr>
        <w:t xml:space="preserve"> </w:t>
      </w:r>
      <w:r w:rsidR="007F7F64">
        <w:rPr>
          <w:color w:val="auto"/>
          <w:lang w:val="sr-Cyrl-RS"/>
        </w:rPr>
        <w:t>Доказ о испуњености додатних услова :</w:t>
      </w:r>
    </w:p>
    <w:p w:rsidR="00CF1B7E" w:rsidRPr="00CF1B7E" w:rsidRDefault="00CF1B7E" w:rsidP="00A400D4">
      <w:pPr>
        <w:widowControl w:val="0"/>
        <w:tabs>
          <w:tab w:val="left" w:leader="dot" w:pos="1536"/>
        </w:tabs>
        <w:autoSpaceDE w:val="0"/>
        <w:autoSpaceDN w:val="0"/>
        <w:adjustRightInd w:val="0"/>
        <w:spacing w:line="200" w:lineRule="exact"/>
        <w:jc w:val="both"/>
        <w:rPr>
          <w:color w:val="auto"/>
          <w:lang w:val="sr-Cyrl-RS"/>
        </w:rPr>
      </w:pPr>
    </w:p>
    <w:p w:rsidR="00A400D4" w:rsidRDefault="007F7F64" w:rsidP="00A400D4">
      <w:pPr>
        <w:widowControl w:val="0"/>
        <w:tabs>
          <w:tab w:val="left" w:leader="dot" w:pos="1536"/>
        </w:tabs>
        <w:autoSpaceDE w:val="0"/>
        <w:autoSpaceDN w:val="0"/>
        <w:adjustRightInd w:val="0"/>
        <w:spacing w:line="200" w:lineRule="exact"/>
        <w:jc w:val="both"/>
        <w:rPr>
          <w:color w:val="auto"/>
          <w:lang w:val="sr-Cyrl-CS"/>
        </w:rPr>
      </w:pPr>
      <w:r>
        <w:rPr>
          <w:color w:val="auto"/>
          <w:lang w:val="sr-Cyrl-CS"/>
        </w:rPr>
        <w:t>Програм путовања у писаној форми у складу са садржајем и дестинацијама датим у Конкурсној документацији и Опште услове путовања у складу са Законом о туризму.</w:t>
      </w:r>
    </w:p>
    <w:p w:rsidR="009F1BBE" w:rsidRDefault="009F1BBE" w:rsidP="00A400D4">
      <w:pPr>
        <w:widowControl w:val="0"/>
        <w:tabs>
          <w:tab w:val="left" w:leader="dot" w:pos="1536"/>
        </w:tabs>
        <w:autoSpaceDE w:val="0"/>
        <w:autoSpaceDN w:val="0"/>
        <w:adjustRightInd w:val="0"/>
        <w:spacing w:line="200" w:lineRule="exact"/>
        <w:jc w:val="both"/>
        <w:rPr>
          <w:color w:val="auto"/>
          <w:lang w:val="sr-Cyrl-CS"/>
        </w:rPr>
      </w:pPr>
    </w:p>
    <w:p w:rsidR="009F1BBE" w:rsidRDefault="005A0877"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CS"/>
        </w:rPr>
        <w:t>13</w:t>
      </w:r>
      <w:r w:rsidR="009F1BBE">
        <w:rPr>
          <w:color w:val="auto"/>
          <w:lang w:val="sr-Cyrl-CS"/>
        </w:rPr>
        <w:t>.</w:t>
      </w:r>
      <w:r w:rsidR="009F1BBE" w:rsidRPr="009F1BBE">
        <w:rPr>
          <w:color w:val="auto"/>
          <w:lang w:val="sr-Cyrl-RS"/>
        </w:rPr>
        <w:t xml:space="preserve"> </w:t>
      </w:r>
      <w:r w:rsidR="009F1BBE">
        <w:rPr>
          <w:color w:val="auto"/>
          <w:lang w:val="sr-Cyrl-RS"/>
        </w:rPr>
        <w:t>Референтна листа изведених екскурзија ученика – Образац XIII</w:t>
      </w:r>
    </w:p>
    <w:p w:rsidR="009C1611" w:rsidRPr="007D47E3" w:rsidRDefault="009C1611" w:rsidP="009C1611">
      <w:pPr>
        <w:widowControl w:val="0"/>
        <w:tabs>
          <w:tab w:val="left" w:pos="716"/>
        </w:tabs>
        <w:autoSpaceDE w:val="0"/>
        <w:autoSpaceDN w:val="0"/>
        <w:adjustRightInd w:val="0"/>
        <w:spacing w:line="220" w:lineRule="exact"/>
        <w:jc w:val="both"/>
        <w:rPr>
          <w:b/>
          <w:bCs/>
          <w:color w:val="auto"/>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F07842" w:rsidRPr="000D5F38" w:rsidTr="00C6543A">
        <w:tc>
          <w:tcPr>
            <w:tcW w:w="9030" w:type="dxa"/>
            <w:shd w:val="clear" w:color="auto" w:fill="auto"/>
          </w:tcPr>
          <w:p w:rsidR="00F07842" w:rsidRDefault="00F07842" w:rsidP="00C6543A">
            <w:pPr>
              <w:pStyle w:val="ListParagraph"/>
              <w:ind w:left="0"/>
              <w:jc w:val="both"/>
              <w:rPr>
                <w:color w:val="auto"/>
              </w:rPr>
            </w:pPr>
            <w:r w:rsidRPr="000D5F38">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Закона), који морају бити потписани </w:t>
            </w:r>
            <w:r>
              <w:rPr>
                <w:iCs/>
                <w:color w:val="auto"/>
              </w:rPr>
              <w:t>и оверени печатом од стране свак</w:t>
            </w:r>
            <w:r w:rsidRPr="000D5F38">
              <w:rPr>
                <w:iCs/>
                <w:color w:val="auto"/>
              </w:rPr>
              <w:t>ог понуђача из групе понуђача.</w:t>
            </w:r>
            <w:r w:rsidRPr="000D5F38">
              <w:rPr>
                <w:bCs/>
                <w:iCs/>
                <w:color w:val="auto"/>
              </w:rPr>
              <w:t xml:space="preserve"> У случају да се понуђачи определе да</w:t>
            </w:r>
            <w:r w:rsidRPr="000D5F38">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D5F38">
              <w:rPr>
                <w:bCs/>
                <w:iCs/>
                <w:color w:val="auto"/>
              </w:rPr>
              <w:t xml:space="preserve"> наведено треба дефинисати </w:t>
            </w:r>
            <w:r w:rsidRPr="000D5F38">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Pr>
                <w:color w:val="auto"/>
              </w:rPr>
              <w:t xml:space="preserve"> </w:t>
            </w:r>
          </w:p>
          <w:p w:rsidR="00F07842" w:rsidRPr="005E0480" w:rsidRDefault="00F07842" w:rsidP="00C6543A">
            <w:pPr>
              <w:pStyle w:val="ListParagraph"/>
              <w:ind w:left="0"/>
              <w:jc w:val="both"/>
              <w:rPr>
                <w:b/>
                <w:iCs/>
                <w:color w:val="auto"/>
              </w:rPr>
            </w:pPr>
          </w:p>
        </w:tc>
      </w:tr>
    </w:tbl>
    <w:p w:rsidR="001700B8" w:rsidRPr="008A0450" w:rsidRDefault="001700B8" w:rsidP="005A0877">
      <w:pPr>
        <w:widowControl w:val="0"/>
        <w:overflowPunct w:val="0"/>
        <w:autoSpaceDE w:val="0"/>
        <w:autoSpaceDN w:val="0"/>
        <w:adjustRightInd w:val="0"/>
        <w:spacing w:line="223" w:lineRule="auto"/>
        <w:ind w:right="20"/>
        <w:jc w:val="both"/>
        <w:rPr>
          <w:lang w:val="en-US"/>
        </w:rPr>
      </w:pPr>
    </w:p>
    <w:p w:rsidR="00221C6F" w:rsidRPr="00BA27A7" w:rsidRDefault="001700B8" w:rsidP="001700B8">
      <w:pPr>
        <w:widowControl w:val="0"/>
        <w:overflowPunct w:val="0"/>
        <w:autoSpaceDE w:val="0"/>
        <w:autoSpaceDN w:val="0"/>
        <w:adjustRightInd w:val="0"/>
        <w:spacing w:line="214" w:lineRule="auto"/>
        <w:ind w:right="20"/>
        <w:jc w:val="both"/>
        <w:rPr>
          <w:b/>
          <w:bCs/>
          <w:i/>
          <w:iCs/>
          <w:lang w:val="sr-Cyrl-CS"/>
        </w:rPr>
      </w:pPr>
      <w:r w:rsidRPr="001700B8">
        <w:rPr>
          <w:b/>
          <w:i/>
          <w:lang w:val="sr-Cyrl-RS"/>
        </w:rPr>
        <w:t>3</w:t>
      </w:r>
      <w:r>
        <w:rPr>
          <w:lang w:val="sr-Cyrl-RS"/>
        </w:rPr>
        <w:t>.</w:t>
      </w:r>
      <w:r w:rsidR="00221C6F" w:rsidRPr="00BA27A7">
        <w:rPr>
          <w:b/>
          <w:bCs/>
          <w:i/>
          <w:iCs/>
        </w:rPr>
        <w:t>ПАРТИЈЕ</w:t>
      </w:r>
    </w:p>
    <w:p w:rsidR="00FD0E5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Понуђач може да поднесе понуду за једну или више партија.Понуда мора да обухвати најмање једну целокупну партију.</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Понуђач је дужан да у понуди наведе да ли се понуда односи на целокупну набавку или само на одређене партије.</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У случају да понуђач поднесе понуду за две или више партија,она мора бити поднета тако да се може оцењивати за сваку партију посебно.</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en-US"/>
        </w:rPr>
      </w:pPr>
      <w:r>
        <w:rPr>
          <w:rFonts w:ascii="Times New Roman" w:hAnsi="Times New Roman"/>
          <w:b w:val="0"/>
          <w:i w:val="0"/>
          <w:sz w:val="24"/>
          <w:szCs w:val="24"/>
          <w:lang w:val="sr-Cyrl-RS"/>
        </w:rPr>
        <w:t xml:space="preserve">Докази из чл.75. и 76.Закона, у случају  да понуђач поднесе понуду за две или више партија,не морају бити достављани за сваку партију посебно,односно могу бити достављени </w:t>
      </w:r>
      <w:r>
        <w:rPr>
          <w:rFonts w:ascii="Times New Roman" w:hAnsi="Times New Roman"/>
          <w:b w:val="0"/>
          <w:i w:val="0"/>
          <w:sz w:val="24"/>
          <w:szCs w:val="24"/>
          <w:lang w:val="sr-Cyrl-RS"/>
        </w:rPr>
        <w:lastRenderedPageBreak/>
        <w:t>у једном примерку за све партије.</w:t>
      </w:r>
    </w:p>
    <w:p w:rsidR="00171371" w:rsidRPr="00171371" w:rsidRDefault="00171371"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en-US"/>
        </w:rPr>
      </w:pPr>
    </w:p>
    <w:p w:rsidR="00221C6F" w:rsidRPr="00BA27A7" w:rsidRDefault="00221C6F">
      <w:pPr>
        <w:jc w:val="both"/>
        <w:rPr>
          <w:lang w:val="sr-Cyrl-CS"/>
        </w:rPr>
      </w:pPr>
    </w:p>
    <w:p w:rsidR="00221C6F" w:rsidRPr="001700B8" w:rsidRDefault="00221C6F">
      <w:pPr>
        <w:jc w:val="both"/>
        <w:rPr>
          <w:bCs/>
          <w:iCs/>
          <w:lang w:val="sr-Cyrl-RS"/>
        </w:rPr>
      </w:pPr>
      <w:r w:rsidRPr="00BA27A7">
        <w:rPr>
          <w:b/>
          <w:i/>
          <w:iCs/>
        </w:rPr>
        <w:t>4.</w:t>
      </w:r>
      <w:r w:rsidRPr="00BA27A7">
        <w:rPr>
          <w:b/>
          <w:bCs/>
          <w:i/>
          <w:iCs/>
        </w:rPr>
        <w:t xml:space="preserve">  ПОНУДА СА ВАРИЈАНТАМА</w:t>
      </w:r>
    </w:p>
    <w:p w:rsidR="00221C6F" w:rsidRPr="00BA27A7" w:rsidRDefault="00221C6F">
      <w:pPr>
        <w:jc w:val="both"/>
        <w:rPr>
          <w:b/>
          <w:bCs/>
          <w:i/>
          <w:iCs/>
          <w:lang w:val="sr-Cyrl-RS"/>
        </w:rPr>
      </w:pPr>
      <w:r w:rsidRPr="00BA27A7">
        <w:rPr>
          <w:bCs/>
          <w:iCs/>
        </w:rPr>
        <w:t>Подношење понуде са варијантама није дозвољено.</w:t>
      </w:r>
    </w:p>
    <w:p w:rsidR="00221C6F" w:rsidRPr="001700B8" w:rsidRDefault="00221C6F">
      <w:pPr>
        <w:jc w:val="both"/>
        <w:rPr>
          <w:lang w:val="sr-Cyrl-RS"/>
        </w:rPr>
      </w:pPr>
    </w:p>
    <w:p w:rsidR="00221C6F" w:rsidRPr="001700B8" w:rsidRDefault="00221C6F">
      <w:pPr>
        <w:jc w:val="both"/>
        <w:rPr>
          <w:lang w:val="sr-Cyrl-RS"/>
        </w:rPr>
      </w:pPr>
      <w:r w:rsidRPr="00BA27A7">
        <w:rPr>
          <w:b/>
          <w:bCs/>
          <w:i/>
          <w:iCs/>
        </w:rPr>
        <w:t xml:space="preserve">5. </w:t>
      </w:r>
      <w:r w:rsidRPr="00BA27A7">
        <w:rPr>
          <w:b/>
          <w:i/>
          <w:iCs/>
        </w:rPr>
        <w:t>НАЧИН ИЗМЕНЕ, ДОПУНЕ И ОПОЗИВА ПОНУДЕ</w:t>
      </w:r>
    </w:p>
    <w:p w:rsidR="00221C6F" w:rsidRPr="00BA27A7" w:rsidRDefault="00221C6F">
      <w:pPr>
        <w:jc w:val="both"/>
      </w:pPr>
      <w:r w:rsidRPr="00BA27A7">
        <w:t>У року за подношење понуде понуђач може да измени, допуни или опозове своју понуду на начин који је одређен за подношење понуде.</w:t>
      </w:r>
    </w:p>
    <w:p w:rsidR="00221C6F" w:rsidRPr="00BA27A7" w:rsidRDefault="00221C6F">
      <w:pPr>
        <w:jc w:val="both"/>
        <w:rPr>
          <w:rFonts w:eastAsia="TimesNewRomanPSMT"/>
          <w:bCs/>
          <w:iCs/>
        </w:rPr>
      </w:pPr>
      <w:r w:rsidRPr="00BA27A7">
        <w:t xml:space="preserve">Понуђач је дужан да јасно назначи који део понуде мења односно која документа накнадно доставља. </w:t>
      </w:r>
    </w:p>
    <w:p w:rsidR="00221C6F" w:rsidRPr="00BA27A7" w:rsidRDefault="00221C6F">
      <w:pPr>
        <w:jc w:val="both"/>
        <w:rPr>
          <w:rFonts w:eastAsia="TimesNewRomanPSMT"/>
          <w:bCs/>
          <w:iCs/>
        </w:rPr>
      </w:pPr>
      <w:r w:rsidRPr="00BA27A7">
        <w:rPr>
          <w:rFonts w:eastAsia="TimesNewRomanPSMT"/>
          <w:bCs/>
          <w:iCs/>
        </w:rPr>
        <w:t>Измену, допуну или опозив понуде треб</w:t>
      </w:r>
      <w:r w:rsidR="00A9569D" w:rsidRPr="00BA27A7">
        <w:rPr>
          <w:rFonts w:eastAsia="TimesNewRomanPSMT"/>
          <w:bCs/>
          <w:iCs/>
        </w:rPr>
        <w:t xml:space="preserve">а доставити на адресу: </w:t>
      </w:r>
      <w:r w:rsidR="00D37191" w:rsidRPr="00BA27A7">
        <w:rPr>
          <w:rFonts w:eastAsia="TimesNewRomanPSMT"/>
          <w:bCs/>
          <w:iCs/>
          <w:lang w:val="sr-Cyrl-CS"/>
        </w:rPr>
        <w:t>О</w:t>
      </w:r>
      <w:r w:rsidR="00F07842">
        <w:rPr>
          <w:rFonts w:eastAsia="TimesNewRomanPSMT"/>
          <w:bCs/>
          <w:iCs/>
          <w:lang w:val="sr-Cyrl-CS"/>
        </w:rPr>
        <w:t xml:space="preserve">сновна школа </w:t>
      </w:r>
      <w:r w:rsidR="00766B01">
        <w:rPr>
          <w:rFonts w:eastAsia="TimesNewRomanPSMT"/>
          <w:bCs/>
          <w:iCs/>
          <w:lang w:val="sr-Cyrl-CS"/>
        </w:rPr>
        <w:t>„Раде Драинац“,</w:t>
      </w:r>
      <w:r w:rsidR="002E1B0D">
        <w:rPr>
          <w:rFonts w:eastAsia="TimesNewRomanPSMT"/>
          <w:bCs/>
          <w:iCs/>
          <w:lang w:val="sr-Cyrl-CS"/>
        </w:rPr>
        <w:t xml:space="preserve"> </w:t>
      </w:r>
      <w:r w:rsidR="00766B01">
        <w:rPr>
          <w:rFonts w:eastAsia="TimesNewRomanPSMT"/>
          <w:bCs/>
          <w:iCs/>
          <w:lang w:val="sr-Cyrl-CS"/>
        </w:rPr>
        <w:t>Ковиловска 1,</w:t>
      </w:r>
      <w:r w:rsidR="002E1B0D">
        <w:rPr>
          <w:rFonts w:eastAsia="TimesNewRomanPSMT"/>
          <w:bCs/>
          <w:iCs/>
          <w:lang w:val="sr-Cyrl-CS"/>
        </w:rPr>
        <w:t xml:space="preserve"> </w:t>
      </w:r>
      <w:r w:rsidR="00766B01">
        <w:rPr>
          <w:rFonts w:eastAsia="TimesNewRomanPSMT"/>
          <w:bCs/>
          <w:iCs/>
          <w:lang w:val="sr-Cyrl-CS"/>
        </w:rPr>
        <w:t>Београд – Борча ,</w:t>
      </w:r>
      <w:r w:rsidRPr="00BA27A7">
        <w:rPr>
          <w:i/>
          <w:iCs/>
        </w:rPr>
        <w:t xml:space="preserve"> </w:t>
      </w:r>
      <w:r w:rsidRPr="00BA27A7">
        <w:rPr>
          <w:rFonts w:eastAsia="TimesNewRomanPSMT"/>
          <w:bCs/>
          <w:iCs/>
          <w:color w:val="FF0000"/>
        </w:rPr>
        <w:t xml:space="preserve"> </w:t>
      </w:r>
      <w:r w:rsidRPr="00BA27A7">
        <w:rPr>
          <w:rFonts w:eastAsia="TimesNewRomanPSMT"/>
          <w:bCs/>
          <w:iCs/>
        </w:rPr>
        <w:t>са назнаком:</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Измена понуде</w:t>
      </w:r>
      <w:r w:rsidRPr="00BA27A7">
        <w:rPr>
          <w:rFonts w:eastAsia="TimesNewRomanPS-BoldMT"/>
          <w:b/>
          <w:bCs/>
        </w:rPr>
        <w:t xml:space="preserve"> за јавну набавку</w:t>
      </w:r>
      <w:r w:rsidR="00A9569D" w:rsidRPr="00BA27A7">
        <w:t xml:space="preserve"> </w:t>
      </w:r>
      <w:r w:rsidR="00A9569D" w:rsidRPr="00BA27A7">
        <w:rPr>
          <w:lang w:val="sr-Cyrl-CS"/>
        </w:rPr>
        <w:t>у</w:t>
      </w:r>
      <w:r w:rsidR="00A9569D" w:rsidRPr="00BA27A7">
        <w:rPr>
          <w:b/>
        </w:rPr>
        <w:t xml:space="preserve">слуге – </w:t>
      </w:r>
      <w:r w:rsidR="00F07842">
        <w:rPr>
          <w:rFonts w:eastAsia="Times New Roman"/>
          <w:b/>
          <w:color w:val="auto"/>
          <w:kern w:val="0"/>
          <w:lang w:val="sr-Cyrl-CS" w:eastAsia="en-US"/>
        </w:rPr>
        <w:t>И</w:t>
      </w:r>
      <w:r w:rsidR="00A9569D" w:rsidRPr="00BA27A7">
        <w:rPr>
          <w:rFonts w:eastAsia="Times New Roman"/>
          <w:b/>
          <w:color w:val="auto"/>
          <w:kern w:val="0"/>
          <w:lang w:val="sr-Cyrl-CS" w:eastAsia="en-US"/>
        </w:rPr>
        <w:t>звођењ</w:t>
      </w:r>
      <w:r w:rsidR="00F07842">
        <w:rPr>
          <w:rFonts w:eastAsia="Times New Roman"/>
          <w:b/>
          <w:color w:val="auto"/>
          <w:kern w:val="0"/>
          <w:lang w:val="sr-Cyrl-CS" w:eastAsia="en-US"/>
        </w:rPr>
        <w:t>е</w:t>
      </w:r>
      <w:r w:rsidR="009F1BBE">
        <w:rPr>
          <w:rFonts w:eastAsia="Times New Roman"/>
          <w:b/>
          <w:color w:val="auto"/>
          <w:kern w:val="0"/>
          <w:lang w:val="sr-Cyrl-CS" w:eastAsia="en-US"/>
        </w:rPr>
        <w:t xml:space="preserve"> екскурзије </w:t>
      </w:r>
      <w:r w:rsidR="00F07842">
        <w:rPr>
          <w:rFonts w:eastAsia="Times New Roman"/>
          <w:b/>
          <w:color w:val="auto"/>
          <w:kern w:val="0"/>
          <w:lang w:val="sr-Cyrl-CS" w:eastAsia="en-US"/>
        </w:rPr>
        <w:t xml:space="preserve"> у</w:t>
      </w:r>
      <w:r w:rsidR="00A9569D" w:rsidRPr="00BA27A7">
        <w:rPr>
          <w:rFonts w:eastAsia="Times New Roman"/>
          <w:b/>
          <w:color w:val="auto"/>
          <w:kern w:val="0"/>
          <w:lang w:val="sr-Cyrl-CS" w:eastAsia="en-US"/>
        </w:rPr>
        <w:t xml:space="preserve"> школск</w:t>
      </w:r>
      <w:r w:rsidR="00F07842">
        <w:rPr>
          <w:rFonts w:eastAsia="Times New Roman"/>
          <w:b/>
          <w:color w:val="auto"/>
          <w:kern w:val="0"/>
          <w:lang w:val="sr-Cyrl-CS" w:eastAsia="en-US"/>
        </w:rPr>
        <w:t>ој</w:t>
      </w:r>
      <w:r w:rsidR="00A9569D" w:rsidRPr="00BA27A7">
        <w:rPr>
          <w:rFonts w:eastAsia="Times New Roman"/>
          <w:b/>
          <w:color w:val="auto"/>
          <w:kern w:val="0"/>
          <w:lang w:val="sr-Cyrl-CS" w:eastAsia="en-US"/>
        </w:rPr>
        <w:t xml:space="preserve"> </w:t>
      </w:r>
      <w:r w:rsidR="00B62B74" w:rsidRPr="00BA27A7">
        <w:rPr>
          <w:rFonts w:eastAsia="Times New Roman"/>
          <w:b/>
          <w:color w:val="auto"/>
          <w:kern w:val="0"/>
          <w:lang w:val="sr-Cyrl-CS" w:eastAsia="en-US"/>
        </w:rPr>
        <w:t>201</w:t>
      </w:r>
      <w:r w:rsidR="002E1B0D">
        <w:rPr>
          <w:rFonts w:eastAsia="Times New Roman"/>
          <w:b/>
          <w:color w:val="auto"/>
          <w:kern w:val="0"/>
          <w:lang w:val="sr-Cyrl-CS" w:eastAsia="en-US"/>
        </w:rPr>
        <w:t>7</w:t>
      </w:r>
      <w:r w:rsidR="00B62B74" w:rsidRPr="00BA27A7">
        <w:rPr>
          <w:rFonts w:eastAsia="Times New Roman"/>
          <w:b/>
          <w:color w:val="auto"/>
          <w:kern w:val="0"/>
          <w:lang w:val="sr-Cyrl-CS" w:eastAsia="en-US"/>
        </w:rPr>
        <w:t>/201</w:t>
      </w:r>
      <w:r w:rsidR="002E1B0D">
        <w:rPr>
          <w:rFonts w:eastAsia="Times New Roman"/>
          <w:b/>
          <w:color w:val="auto"/>
          <w:kern w:val="0"/>
          <w:lang w:val="sr-Cyrl-CS" w:eastAsia="en-US"/>
        </w:rPr>
        <w:t>8</w:t>
      </w:r>
      <w:r w:rsidR="00A9569D" w:rsidRPr="00BA27A7">
        <w:rPr>
          <w:rFonts w:eastAsia="Times New Roman"/>
          <w:b/>
          <w:color w:val="auto"/>
          <w:kern w:val="0"/>
          <w:lang w:val="sr-Cyrl-CS" w:eastAsia="en-US"/>
        </w:rPr>
        <w:t>.годин</w:t>
      </w:r>
      <w:r w:rsidR="00F07842">
        <w:rPr>
          <w:rFonts w:eastAsia="Times New Roman"/>
          <w:b/>
          <w:color w:val="auto"/>
          <w:kern w:val="0"/>
          <w:lang w:val="sr-Cyrl-CS" w:eastAsia="en-US"/>
        </w:rPr>
        <w:t>и</w:t>
      </w:r>
      <w:r w:rsidR="00A9569D" w:rsidRPr="00BA27A7">
        <w:t>,</w:t>
      </w:r>
      <w:r w:rsidR="00A9569D" w:rsidRPr="00BA27A7">
        <w:rPr>
          <w:rFonts w:eastAsia="TimesNewRomanPS-BoldMT"/>
          <w:b/>
          <w:bCs/>
          <w:color w:val="002060"/>
        </w:rPr>
        <w:t xml:space="preserve"> </w:t>
      </w:r>
      <w:r w:rsidR="00A9569D" w:rsidRPr="00BA27A7">
        <w:rPr>
          <w:rFonts w:eastAsia="TimesNewRomanPS-BoldMT"/>
          <w:b/>
          <w:bCs/>
        </w:rPr>
        <w:t>ЈН бр</w:t>
      </w:r>
      <w:r w:rsidR="009F1BBE">
        <w:rPr>
          <w:rFonts w:eastAsia="TimesNewRomanPS-BoldMT"/>
          <w:b/>
          <w:bCs/>
          <w:lang w:val="sr-Cyrl-RS"/>
        </w:rPr>
        <w:t>. 2</w:t>
      </w:r>
      <w:r w:rsidR="00B62B74" w:rsidRPr="00BA27A7">
        <w:rPr>
          <w:rFonts w:eastAsia="TimesNewRomanPS-BoldMT"/>
          <w:b/>
          <w:bCs/>
          <w:lang w:val="sr-Cyrl-CS"/>
        </w:rPr>
        <w:t>/201</w:t>
      </w:r>
      <w:r w:rsidR="002E1B0D">
        <w:rPr>
          <w:rFonts w:eastAsia="TimesNewRomanPS-BoldMT"/>
          <w:b/>
          <w:bCs/>
          <w:lang w:val="sr-Cyrl-CS"/>
        </w:rPr>
        <w:t>8</w:t>
      </w:r>
      <w:r w:rsidRPr="00BA27A7">
        <w:t>,</w:t>
      </w:r>
      <w:r w:rsidRPr="00BA27A7">
        <w:rPr>
          <w:rFonts w:eastAsia="TimesNewRomanPSMT"/>
          <w:b/>
          <w:bCs/>
        </w:rPr>
        <w:t xml:space="preserve">- </w:t>
      </w:r>
      <w:r w:rsidRPr="00BA27A7">
        <w:rPr>
          <w:rFonts w:eastAsia="TimesNewRomanPS-BoldMT"/>
          <w:b/>
          <w:bCs/>
        </w:rPr>
        <w:t>НЕ ОТВАРАТИ”</w:t>
      </w:r>
      <w:r w:rsidRPr="00BA27A7">
        <w:rPr>
          <w:rFonts w:eastAsia="TimesNewRomanPSMT"/>
          <w:bCs/>
          <w:iCs/>
        </w:rPr>
        <w:t xml:space="preserve"> или</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Допуна понуде</w:t>
      </w:r>
      <w:r w:rsidRPr="00BA27A7">
        <w:rPr>
          <w:rFonts w:eastAsia="TimesNewRomanPSMT"/>
          <w:bCs/>
          <w:iCs/>
        </w:rPr>
        <w:t xml:space="preserve"> </w:t>
      </w:r>
      <w:r w:rsidRPr="00BA27A7">
        <w:rPr>
          <w:rFonts w:eastAsia="TimesNewRomanPS-BoldMT"/>
          <w:b/>
          <w:bCs/>
        </w:rPr>
        <w:t>за јавну набавку</w:t>
      </w:r>
      <w:r w:rsidRPr="00BA27A7">
        <w:t xml:space="preserve"> </w:t>
      </w:r>
      <w:r w:rsidR="00A9569D" w:rsidRPr="00BA27A7">
        <w:rPr>
          <w:lang w:val="sr-Cyrl-CS"/>
        </w:rPr>
        <w:t>у</w:t>
      </w:r>
      <w:r w:rsidR="00A9569D" w:rsidRPr="00BA27A7">
        <w:rPr>
          <w:b/>
        </w:rPr>
        <w:t>слуге –</w:t>
      </w:r>
      <w:r w:rsidR="00F07842" w:rsidRPr="00F07842">
        <w:rPr>
          <w:rFonts w:eastAsia="Times New Roman"/>
          <w:b/>
          <w:color w:val="auto"/>
          <w:kern w:val="0"/>
          <w:lang w:val="sr-Cyrl-CS" w:eastAsia="en-US"/>
        </w:rPr>
        <w:t xml:space="preserve"> </w:t>
      </w:r>
      <w:r w:rsidR="00F07842">
        <w:rPr>
          <w:rFonts w:eastAsia="Times New Roman"/>
          <w:b/>
          <w:color w:val="auto"/>
          <w:kern w:val="0"/>
          <w:lang w:val="sr-Cyrl-CS" w:eastAsia="en-US"/>
        </w:rPr>
        <w:t>И</w:t>
      </w:r>
      <w:r w:rsidR="00F07842" w:rsidRPr="00BA27A7">
        <w:rPr>
          <w:rFonts w:eastAsia="Times New Roman"/>
          <w:b/>
          <w:color w:val="auto"/>
          <w:kern w:val="0"/>
          <w:lang w:val="sr-Cyrl-CS" w:eastAsia="en-US"/>
        </w:rPr>
        <w:t>звођењ</w:t>
      </w:r>
      <w:r w:rsidR="00F07842">
        <w:rPr>
          <w:rFonts w:eastAsia="Times New Roman"/>
          <w:b/>
          <w:color w:val="auto"/>
          <w:kern w:val="0"/>
          <w:lang w:val="sr-Cyrl-CS" w:eastAsia="en-US"/>
        </w:rPr>
        <w:t>е</w:t>
      </w:r>
      <w:r w:rsidR="00F07842" w:rsidRPr="00BA27A7">
        <w:rPr>
          <w:rFonts w:eastAsia="Times New Roman"/>
          <w:b/>
          <w:color w:val="auto"/>
          <w:kern w:val="0"/>
          <w:lang w:val="sr-Cyrl-CS" w:eastAsia="en-US"/>
        </w:rPr>
        <w:t xml:space="preserve"> екскурзије</w:t>
      </w:r>
      <w:r w:rsidR="009F1BBE">
        <w:rPr>
          <w:rFonts w:eastAsia="Times New Roman"/>
          <w:b/>
          <w:color w:val="auto"/>
          <w:kern w:val="0"/>
          <w:lang w:val="sr-Cyrl-CS" w:eastAsia="en-US"/>
        </w:rPr>
        <w:t xml:space="preserve"> </w:t>
      </w:r>
      <w:r w:rsidR="00F07842">
        <w:rPr>
          <w:rFonts w:eastAsia="Times New Roman"/>
          <w:b/>
          <w:color w:val="auto"/>
          <w:kern w:val="0"/>
          <w:lang w:val="sr-Cyrl-CS" w:eastAsia="en-US"/>
        </w:rPr>
        <w:t xml:space="preserve"> у</w:t>
      </w:r>
      <w:r w:rsidR="00F07842" w:rsidRPr="00BA27A7">
        <w:rPr>
          <w:rFonts w:eastAsia="Times New Roman"/>
          <w:b/>
          <w:color w:val="auto"/>
          <w:kern w:val="0"/>
          <w:lang w:val="sr-Cyrl-CS" w:eastAsia="en-US"/>
        </w:rPr>
        <w:t xml:space="preserve"> школск</w:t>
      </w:r>
      <w:r w:rsidR="00F07842">
        <w:rPr>
          <w:rFonts w:eastAsia="Times New Roman"/>
          <w:b/>
          <w:color w:val="auto"/>
          <w:kern w:val="0"/>
          <w:lang w:val="sr-Cyrl-CS" w:eastAsia="en-US"/>
        </w:rPr>
        <w:t>ој</w:t>
      </w:r>
      <w:r w:rsidR="00F07842" w:rsidRPr="00BA27A7">
        <w:rPr>
          <w:rFonts w:eastAsia="Times New Roman"/>
          <w:b/>
          <w:color w:val="auto"/>
          <w:kern w:val="0"/>
          <w:lang w:val="sr-Cyrl-CS" w:eastAsia="en-US"/>
        </w:rPr>
        <w:t xml:space="preserve"> 201</w:t>
      </w:r>
      <w:r w:rsidR="002E1B0D">
        <w:rPr>
          <w:rFonts w:eastAsia="Times New Roman"/>
          <w:b/>
          <w:color w:val="auto"/>
          <w:kern w:val="0"/>
          <w:lang w:val="sr-Cyrl-CS" w:eastAsia="en-US"/>
        </w:rPr>
        <w:t>7</w:t>
      </w:r>
      <w:r w:rsidR="00F07842" w:rsidRPr="00BA27A7">
        <w:rPr>
          <w:rFonts w:eastAsia="Times New Roman"/>
          <w:b/>
          <w:color w:val="auto"/>
          <w:kern w:val="0"/>
          <w:lang w:val="sr-Cyrl-CS" w:eastAsia="en-US"/>
        </w:rPr>
        <w:t>/201</w:t>
      </w:r>
      <w:r w:rsidR="002E1B0D">
        <w:rPr>
          <w:rFonts w:eastAsia="Times New Roman"/>
          <w:b/>
          <w:color w:val="auto"/>
          <w:kern w:val="0"/>
          <w:lang w:val="sr-Cyrl-CS" w:eastAsia="en-US"/>
        </w:rPr>
        <w:t>8</w:t>
      </w:r>
      <w:r w:rsidR="00F07842" w:rsidRPr="00BA27A7">
        <w:rPr>
          <w:rFonts w:eastAsia="Times New Roman"/>
          <w:b/>
          <w:color w:val="auto"/>
          <w:kern w:val="0"/>
          <w:lang w:val="sr-Cyrl-CS" w:eastAsia="en-US"/>
        </w:rPr>
        <w:t>.годин</w:t>
      </w:r>
      <w:r w:rsidR="00F07842">
        <w:rPr>
          <w:rFonts w:eastAsia="Times New Roman"/>
          <w:b/>
          <w:color w:val="auto"/>
          <w:kern w:val="0"/>
          <w:lang w:val="sr-Cyrl-CS" w:eastAsia="en-US"/>
        </w:rPr>
        <w:t>и</w:t>
      </w:r>
      <w:r w:rsidR="00F07842" w:rsidRPr="00BA27A7">
        <w:t>,</w:t>
      </w:r>
      <w:r w:rsidR="00F07842" w:rsidRPr="00BA27A7">
        <w:rPr>
          <w:rFonts w:eastAsia="TimesNewRomanPS-BoldMT"/>
          <w:b/>
          <w:bCs/>
          <w:color w:val="002060"/>
        </w:rPr>
        <w:t xml:space="preserve"> </w:t>
      </w:r>
      <w:r w:rsidR="00F07842" w:rsidRPr="00BA27A7">
        <w:rPr>
          <w:rFonts w:eastAsia="TimesNewRomanPS-BoldMT"/>
          <w:b/>
          <w:bCs/>
        </w:rPr>
        <w:t>ЈН бр</w:t>
      </w:r>
      <w:r w:rsidR="009F1BBE">
        <w:rPr>
          <w:rFonts w:eastAsia="TimesNewRomanPS-BoldMT"/>
          <w:b/>
          <w:bCs/>
          <w:lang w:val="sr-Cyrl-RS"/>
        </w:rPr>
        <w:t>. 2</w:t>
      </w:r>
      <w:r w:rsidR="00F07842" w:rsidRPr="00BA27A7">
        <w:rPr>
          <w:rFonts w:eastAsia="TimesNewRomanPS-BoldMT"/>
          <w:b/>
          <w:bCs/>
          <w:lang w:val="sr-Cyrl-CS"/>
        </w:rPr>
        <w:t>/201</w:t>
      </w:r>
      <w:r w:rsidR="002E1B0D">
        <w:rPr>
          <w:rFonts w:eastAsia="TimesNewRomanPS-BoldMT"/>
          <w:b/>
          <w:bCs/>
          <w:lang w:val="sr-Cyrl-CS"/>
        </w:rPr>
        <w:t>8</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НЕ ОТВАРАТИ”</w:t>
      </w:r>
      <w:r w:rsidRPr="00BA27A7">
        <w:rPr>
          <w:rFonts w:eastAsia="TimesNewRomanPSMT"/>
          <w:bCs/>
          <w:iCs/>
        </w:rPr>
        <w:t xml:space="preserve"> или</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Опозив понуде</w:t>
      </w:r>
      <w:r w:rsidRPr="00BA27A7">
        <w:rPr>
          <w:rFonts w:eastAsia="TimesNewRomanPSMT"/>
          <w:bCs/>
          <w:iCs/>
        </w:rPr>
        <w:t xml:space="preserve"> </w:t>
      </w:r>
      <w:r w:rsidR="00302E2C" w:rsidRPr="00BA27A7">
        <w:rPr>
          <w:rFonts w:eastAsia="TimesNewRomanPS-BoldMT"/>
          <w:b/>
          <w:bCs/>
        </w:rPr>
        <w:t>за</w:t>
      </w:r>
      <w:r w:rsidRPr="00BA27A7">
        <w:rPr>
          <w:rFonts w:eastAsia="TimesNewRomanPS-BoldMT"/>
          <w:b/>
          <w:bCs/>
        </w:rPr>
        <w:t xml:space="preserve"> јавну набавку</w:t>
      </w:r>
      <w:r w:rsidR="00A9569D" w:rsidRPr="00BA27A7">
        <w:rPr>
          <w:lang w:val="sr-Cyrl-CS"/>
        </w:rPr>
        <w:t xml:space="preserve"> у</w:t>
      </w:r>
      <w:r w:rsidR="00A9569D" w:rsidRPr="00BA27A7">
        <w:rPr>
          <w:b/>
        </w:rPr>
        <w:t>слуге –</w:t>
      </w:r>
      <w:r w:rsidR="00F07842" w:rsidRPr="00F07842">
        <w:rPr>
          <w:rFonts w:eastAsia="Times New Roman"/>
          <w:b/>
          <w:color w:val="auto"/>
          <w:kern w:val="0"/>
          <w:lang w:val="sr-Cyrl-CS" w:eastAsia="en-US"/>
        </w:rPr>
        <w:t xml:space="preserve"> </w:t>
      </w:r>
      <w:r w:rsidR="00F07842">
        <w:rPr>
          <w:rFonts w:eastAsia="Times New Roman"/>
          <w:b/>
          <w:color w:val="auto"/>
          <w:kern w:val="0"/>
          <w:lang w:val="sr-Cyrl-CS" w:eastAsia="en-US"/>
        </w:rPr>
        <w:t>И</w:t>
      </w:r>
      <w:r w:rsidR="00F07842" w:rsidRPr="00BA27A7">
        <w:rPr>
          <w:rFonts w:eastAsia="Times New Roman"/>
          <w:b/>
          <w:color w:val="auto"/>
          <w:kern w:val="0"/>
          <w:lang w:val="sr-Cyrl-CS" w:eastAsia="en-US"/>
        </w:rPr>
        <w:t>звођењ</w:t>
      </w:r>
      <w:r w:rsidR="00F07842">
        <w:rPr>
          <w:rFonts w:eastAsia="Times New Roman"/>
          <w:b/>
          <w:color w:val="auto"/>
          <w:kern w:val="0"/>
          <w:lang w:val="sr-Cyrl-CS" w:eastAsia="en-US"/>
        </w:rPr>
        <w:t>е</w:t>
      </w:r>
      <w:r w:rsidR="009F1BBE">
        <w:rPr>
          <w:rFonts w:eastAsia="Times New Roman"/>
          <w:b/>
          <w:color w:val="auto"/>
          <w:kern w:val="0"/>
          <w:lang w:val="sr-Cyrl-CS" w:eastAsia="en-US"/>
        </w:rPr>
        <w:t xml:space="preserve"> екскурзије</w:t>
      </w:r>
      <w:r w:rsidR="00F07842">
        <w:rPr>
          <w:rFonts w:eastAsia="Times New Roman"/>
          <w:b/>
          <w:color w:val="auto"/>
          <w:kern w:val="0"/>
          <w:lang w:val="sr-Cyrl-CS" w:eastAsia="en-US"/>
        </w:rPr>
        <w:t xml:space="preserve"> у</w:t>
      </w:r>
      <w:r w:rsidR="00F07842" w:rsidRPr="00BA27A7">
        <w:rPr>
          <w:rFonts w:eastAsia="Times New Roman"/>
          <w:b/>
          <w:color w:val="auto"/>
          <w:kern w:val="0"/>
          <w:lang w:val="sr-Cyrl-CS" w:eastAsia="en-US"/>
        </w:rPr>
        <w:t xml:space="preserve"> школск</w:t>
      </w:r>
      <w:r w:rsidR="00F07842">
        <w:rPr>
          <w:rFonts w:eastAsia="Times New Roman"/>
          <w:b/>
          <w:color w:val="auto"/>
          <w:kern w:val="0"/>
          <w:lang w:val="sr-Cyrl-CS" w:eastAsia="en-US"/>
        </w:rPr>
        <w:t>ој</w:t>
      </w:r>
      <w:r w:rsidR="00F07842" w:rsidRPr="00BA27A7">
        <w:rPr>
          <w:rFonts w:eastAsia="Times New Roman"/>
          <w:b/>
          <w:color w:val="auto"/>
          <w:kern w:val="0"/>
          <w:lang w:val="sr-Cyrl-CS" w:eastAsia="en-US"/>
        </w:rPr>
        <w:t xml:space="preserve"> 201</w:t>
      </w:r>
      <w:r w:rsidR="002E1B0D">
        <w:rPr>
          <w:rFonts w:eastAsia="Times New Roman"/>
          <w:b/>
          <w:color w:val="auto"/>
          <w:kern w:val="0"/>
          <w:lang w:val="sr-Cyrl-CS" w:eastAsia="en-US"/>
        </w:rPr>
        <w:t>7</w:t>
      </w:r>
      <w:r w:rsidR="00F07842" w:rsidRPr="00BA27A7">
        <w:rPr>
          <w:rFonts w:eastAsia="Times New Roman"/>
          <w:b/>
          <w:color w:val="auto"/>
          <w:kern w:val="0"/>
          <w:lang w:val="sr-Cyrl-CS" w:eastAsia="en-US"/>
        </w:rPr>
        <w:t>/201</w:t>
      </w:r>
      <w:r w:rsidR="002E1B0D">
        <w:rPr>
          <w:rFonts w:eastAsia="Times New Roman"/>
          <w:b/>
          <w:color w:val="auto"/>
          <w:kern w:val="0"/>
          <w:lang w:val="sr-Cyrl-CS" w:eastAsia="en-US"/>
        </w:rPr>
        <w:t>8</w:t>
      </w:r>
      <w:r w:rsidR="00F07842" w:rsidRPr="00BA27A7">
        <w:rPr>
          <w:rFonts w:eastAsia="Times New Roman"/>
          <w:b/>
          <w:color w:val="auto"/>
          <w:kern w:val="0"/>
          <w:lang w:val="sr-Cyrl-CS" w:eastAsia="en-US"/>
        </w:rPr>
        <w:t>.годин</w:t>
      </w:r>
      <w:r w:rsidR="00F07842">
        <w:rPr>
          <w:rFonts w:eastAsia="Times New Roman"/>
          <w:b/>
          <w:color w:val="auto"/>
          <w:kern w:val="0"/>
          <w:lang w:val="sr-Cyrl-CS" w:eastAsia="en-US"/>
        </w:rPr>
        <w:t>и</w:t>
      </w:r>
      <w:r w:rsidR="00F07842" w:rsidRPr="00BA27A7">
        <w:t>,</w:t>
      </w:r>
      <w:r w:rsidR="00F07842" w:rsidRPr="00BA27A7">
        <w:rPr>
          <w:rFonts w:eastAsia="TimesNewRomanPS-BoldMT"/>
          <w:b/>
          <w:bCs/>
          <w:color w:val="002060"/>
        </w:rPr>
        <w:t xml:space="preserve"> </w:t>
      </w:r>
      <w:r w:rsidR="00F07842" w:rsidRPr="00BA27A7">
        <w:rPr>
          <w:rFonts w:eastAsia="TimesNewRomanPS-BoldMT"/>
          <w:b/>
          <w:bCs/>
        </w:rPr>
        <w:t>ЈН бр</w:t>
      </w:r>
      <w:r w:rsidR="009F1BBE">
        <w:rPr>
          <w:rFonts w:eastAsia="TimesNewRomanPS-BoldMT"/>
          <w:b/>
          <w:bCs/>
          <w:lang w:val="sr-Cyrl-RS"/>
        </w:rPr>
        <w:t>. 2</w:t>
      </w:r>
      <w:r w:rsidR="00F07842" w:rsidRPr="00BA27A7">
        <w:rPr>
          <w:rFonts w:eastAsia="TimesNewRomanPS-BoldMT"/>
          <w:b/>
          <w:bCs/>
          <w:lang w:val="sr-Cyrl-CS"/>
        </w:rPr>
        <w:t>/201</w:t>
      </w:r>
      <w:r w:rsidR="002E1B0D">
        <w:rPr>
          <w:rFonts w:eastAsia="TimesNewRomanPS-BoldMT"/>
          <w:b/>
          <w:bCs/>
          <w:lang w:val="sr-Cyrl-CS"/>
        </w:rPr>
        <w:t>8</w:t>
      </w:r>
      <w:r w:rsidR="00A9569D" w:rsidRPr="00BA27A7">
        <w:rPr>
          <w:rFonts w:eastAsia="TimesNewRomanPS-BoldMT"/>
          <w:b/>
          <w:bCs/>
        </w:rPr>
        <w:t xml:space="preserve"> </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 xml:space="preserve">НЕ ОТВАРАТИ” </w:t>
      </w:r>
      <w:r w:rsidRPr="00BA27A7">
        <w:rPr>
          <w:rFonts w:eastAsia="TimesNewRomanPS-BoldMT"/>
          <w:bCs/>
        </w:rPr>
        <w:t xml:space="preserve"> или</w:t>
      </w:r>
    </w:p>
    <w:p w:rsidR="00221C6F" w:rsidRPr="00BA27A7" w:rsidRDefault="00221C6F">
      <w:pPr>
        <w:jc w:val="both"/>
        <w:rPr>
          <w:rFonts w:eastAsia="TimesNewRomanPSMT"/>
          <w:bCs/>
        </w:rPr>
      </w:pPr>
      <w:r w:rsidRPr="00BA27A7">
        <w:rPr>
          <w:rFonts w:eastAsia="TimesNewRomanPSMT"/>
          <w:bCs/>
          <w:iCs/>
        </w:rPr>
        <w:t>„</w:t>
      </w:r>
      <w:r w:rsidRPr="00BA27A7">
        <w:rPr>
          <w:rFonts w:eastAsia="TimesNewRomanPSMT"/>
          <w:b/>
          <w:bCs/>
          <w:iCs/>
        </w:rPr>
        <w:t>Измена и допуна понуде</w:t>
      </w:r>
      <w:r w:rsidRPr="00BA27A7">
        <w:rPr>
          <w:rFonts w:eastAsia="TimesNewRomanPS-BoldMT"/>
          <w:b/>
          <w:bCs/>
        </w:rPr>
        <w:t xml:space="preserve"> за јавну набавку</w:t>
      </w:r>
      <w:r w:rsidR="00A9569D" w:rsidRPr="00BA27A7">
        <w:rPr>
          <w:lang w:val="sr-Cyrl-CS"/>
        </w:rPr>
        <w:t xml:space="preserve"> у</w:t>
      </w:r>
      <w:r w:rsidR="00A9569D" w:rsidRPr="00BA27A7">
        <w:rPr>
          <w:b/>
        </w:rPr>
        <w:t xml:space="preserve">слуге – </w:t>
      </w:r>
      <w:r w:rsidR="00F07842">
        <w:rPr>
          <w:rFonts w:eastAsia="Times New Roman"/>
          <w:b/>
          <w:color w:val="auto"/>
          <w:kern w:val="0"/>
          <w:lang w:val="sr-Cyrl-CS" w:eastAsia="en-US"/>
        </w:rPr>
        <w:t>И</w:t>
      </w:r>
      <w:r w:rsidR="00F07842" w:rsidRPr="00BA27A7">
        <w:rPr>
          <w:rFonts w:eastAsia="Times New Roman"/>
          <w:b/>
          <w:color w:val="auto"/>
          <w:kern w:val="0"/>
          <w:lang w:val="sr-Cyrl-CS" w:eastAsia="en-US"/>
        </w:rPr>
        <w:t>звођењ</w:t>
      </w:r>
      <w:r w:rsidR="00F07842">
        <w:rPr>
          <w:rFonts w:eastAsia="Times New Roman"/>
          <w:b/>
          <w:color w:val="auto"/>
          <w:kern w:val="0"/>
          <w:lang w:val="sr-Cyrl-CS" w:eastAsia="en-US"/>
        </w:rPr>
        <w:t>е</w:t>
      </w:r>
      <w:r w:rsidR="00F07842" w:rsidRPr="00BA27A7">
        <w:rPr>
          <w:rFonts w:eastAsia="Times New Roman"/>
          <w:b/>
          <w:color w:val="auto"/>
          <w:kern w:val="0"/>
          <w:lang w:val="sr-Cyrl-CS" w:eastAsia="en-US"/>
        </w:rPr>
        <w:t xml:space="preserve"> екскурзије</w:t>
      </w:r>
      <w:r w:rsidR="00F07842">
        <w:rPr>
          <w:rFonts w:eastAsia="Times New Roman"/>
          <w:b/>
          <w:color w:val="auto"/>
          <w:kern w:val="0"/>
          <w:lang w:val="sr-Cyrl-CS" w:eastAsia="en-US"/>
        </w:rPr>
        <w:t xml:space="preserve"> у</w:t>
      </w:r>
      <w:r w:rsidR="00F07842" w:rsidRPr="00BA27A7">
        <w:rPr>
          <w:rFonts w:eastAsia="Times New Roman"/>
          <w:b/>
          <w:color w:val="auto"/>
          <w:kern w:val="0"/>
          <w:lang w:val="sr-Cyrl-CS" w:eastAsia="en-US"/>
        </w:rPr>
        <w:t xml:space="preserve"> школск</w:t>
      </w:r>
      <w:r w:rsidR="00F07842">
        <w:rPr>
          <w:rFonts w:eastAsia="Times New Roman"/>
          <w:b/>
          <w:color w:val="auto"/>
          <w:kern w:val="0"/>
          <w:lang w:val="sr-Cyrl-CS" w:eastAsia="en-US"/>
        </w:rPr>
        <w:t>ој</w:t>
      </w:r>
      <w:r w:rsidR="00F07842" w:rsidRPr="00BA27A7">
        <w:rPr>
          <w:rFonts w:eastAsia="Times New Roman"/>
          <w:b/>
          <w:color w:val="auto"/>
          <w:kern w:val="0"/>
          <w:lang w:val="sr-Cyrl-CS" w:eastAsia="en-US"/>
        </w:rPr>
        <w:t xml:space="preserve"> 201</w:t>
      </w:r>
      <w:r w:rsidR="002E1B0D">
        <w:rPr>
          <w:rFonts w:eastAsia="Times New Roman"/>
          <w:b/>
          <w:color w:val="auto"/>
          <w:kern w:val="0"/>
          <w:lang w:val="sr-Cyrl-CS" w:eastAsia="en-US"/>
        </w:rPr>
        <w:t>7</w:t>
      </w:r>
      <w:r w:rsidR="00F07842" w:rsidRPr="00BA27A7">
        <w:rPr>
          <w:rFonts w:eastAsia="Times New Roman"/>
          <w:b/>
          <w:color w:val="auto"/>
          <w:kern w:val="0"/>
          <w:lang w:val="sr-Cyrl-CS" w:eastAsia="en-US"/>
        </w:rPr>
        <w:t>/201</w:t>
      </w:r>
      <w:r w:rsidR="002E1B0D">
        <w:rPr>
          <w:rFonts w:eastAsia="Times New Roman"/>
          <w:b/>
          <w:color w:val="auto"/>
          <w:kern w:val="0"/>
          <w:lang w:val="sr-Cyrl-CS" w:eastAsia="en-US"/>
        </w:rPr>
        <w:t>8</w:t>
      </w:r>
      <w:r w:rsidR="00F07842" w:rsidRPr="00BA27A7">
        <w:rPr>
          <w:rFonts w:eastAsia="Times New Roman"/>
          <w:b/>
          <w:color w:val="auto"/>
          <w:kern w:val="0"/>
          <w:lang w:val="sr-Cyrl-CS" w:eastAsia="en-US"/>
        </w:rPr>
        <w:t>.годин</w:t>
      </w:r>
      <w:r w:rsidR="00F07842">
        <w:rPr>
          <w:rFonts w:eastAsia="Times New Roman"/>
          <w:b/>
          <w:color w:val="auto"/>
          <w:kern w:val="0"/>
          <w:lang w:val="sr-Cyrl-CS" w:eastAsia="en-US"/>
        </w:rPr>
        <w:t>и</w:t>
      </w:r>
      <w:r w:rsidR="00F07842" w:rsidRPr="00BA27A7">
        <w:t>,</w:t>
      </w:r>
      <w:r w:rsidR="00F07842" w:rsidRPr="00BA27A7">
        <w:rPr>
          <w:rFonts w:eastAsia="TimesNewRomanPS-BoldMT"/>
          <w:b/>
          <w:bCs/>
          <w:color w:val="002060"/>
        </w:rPr>
        <w:t xml:space="preserve"> </w:t>
      </w:r>
      <w:r w:rsidR="00F07842" w:rsidRPr="00BA27A7">
        <w:rPr>
          <w:rFonts w:eastAsia="TimesNewRomanPS-BoldMT"/>
          <w:b/>
          <w:bCs/>
        </w:rPr>
        <w:t>ЈН бр</w:t>
      </w:r>
      <w:r w:rsidR="009F1BBE">
        <w:rPr>
          <w:rFonts w:eastAsia="TimesNewRomanPS-BoldMT"/>
          <w:b/>
          <w:bCs/>
          <w:lang w:val="sr-Cyrl-RS"/>
        </w:rPr>
        <w:t>. 2</w:t>
      </w:r>
      <w:r w:rsidR="00F07842" w:rsidRPr="00BA27A7">
        <w:rPr>
          <w:rFonts w:eastAsia="TimesNewRomanPS-BoldMT"/>
          <w:b/>
          <w:bCs/>
          <w:lang w:val="sr-Cyrl-CS"/>
        </w:rPr>
        <w:t>/201</w:t>
      </w:r>
      <w:r w:rsidR="002E1B0D">
        <w:rPr>
          <w:rFonts w:eastAsia="TimesNewRomanPS-BoldMT"/>
          <w:b/>
          <w:bCs/>
          <w:lang w:val="sr-Cyrl-CS"/>
        </w:rPr>
        <w:t>8</w:t>
      </w:r>
      <w:r w:rsidR="00A9569D" w:rsidRPr="00BA27A7">
        <w:rPr>
          <w:rFonts w:eastAsia="TimesNewRomanPS-BoldMT"/>
          <w:b/>
          <w:bCs/>
        </w:rPr>
        <w:t xml:space="preserve"> </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НЕ ОТВАРАТИ”.</w:t>
      </w:r>
    </w:p>
    <w:p w:rsidR="00221C6F" w:rsidRPr="00BA27A7" w:rsidRDefault="00221C6F">
      <w:pPr>
        <w:jc w:val="both"/>
      </w:pPr>
      <w:r w:rsidRPr="00BA27A7">
        <w:rPr>
          <w:rFonts w:eastAsia="TimesNewRomanPSMT"/>
          <w:bCs/>
        </w:rPr>
        <w:t>На полеђини коверте или на кутији навести назив</w:t>
      </w:r>
      <w:r w:rsidRPr="00BA27A7">
        <w:rPr>
          <w:rFonts w:eastAsia="TimesNewRomanPSMT"/>
          <w:bCs/>
          <w:lang w:val="sr-Cyrl-CS"/>
        </w:rPr>
        <w:t xml:space="preserve"> и адресу</w:t>
      </w:r>
      <w:r w:rsidRPr="00BA27A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BA27A7" w:rsidRDefault="00221C6F">
      <w:pPr>
        <w:jc w:val="both"/>
        <w:rPr>
          <w:b/>
          <w:i/>
          <w:iCs/>
        </w:rPr>
      </w:pPr>
      <w:r w:rsidRPr="00BA27A7">
        <w:t>По истеку рока за подношење понуда понуђач не може да повуче нити да мења своју понуду.</w:t>
      </w:r>
    </w:p>
    <w:p w:rsidR="00221C6F" w:rsidRPr="00BA27A7" w:rsidRDefault="00221C6F">
      <w:pPr>
        <w:jc w:val="both"/>
        <w:rPr>
          <w:b/>
          <w:i/>
          <w:iCs/>
        </w:rPr>
      </w:pPr>
    </w:p>
    <w:p w:rsidR="00221C6F" w:rsidRPr="001700B8" w:rsidRDefault="00221C6F">
      <w:pPr>
        <w:jc w:val="both"/>
        <w:rPr>
          <w:lang w:val="sr-Cyrl-RS"/>
        </w:rPr>
      </w:pPr>
      <w:r w:rsidRPr="00BA27A7">
        <w:rPr>
          <w:b/>
          <w:bCs/>
          <w:i/>
          <w:iCs/>
        </w:rPr>
        <w:t xml:space="preserve">6. УЧЕСТВОВАЊЕ У ЗАЈЕДНИЧКОЈ ПОНУДИ ИЛИ КАО ПОДИЗВОЂАЧ </w:t>
      </w:r>
    </w:p>
    <w:p w:rsidR="00221C6F" w:rsidRPr="00BA27A7" w:rsidRDefault="00221C6F">
      <w:pPr>
        <w:jc w:val="both"/>
        <w:rPr>
          <w:iCs/>
        </w:rPr>
      </w:pPr>
      <w:r w:rsidRPr="00BA27A7">
        <w:rPr>
          <w:bCs/>
          <w:iCs/>
        </w:rPr>
        <w:t>Понуђач може да поднесе само једну понуду.</w:t>
      </w:r>
      <w:r w:rsidRPr="00BA27A7">
        <w:rPr>
          <w:i/>
          <w:iCs/>
        </w:rPr>
        <w:t xml:space="preserve"> </w:t>
      </w:r>
    </w:p>
    <w:p w:rsidR="00221C6F" w:rsidRPr="00BA27A7" w:rsidRDefault="00221C6F">
      <w:pPr>
        <w:jc w:val="both"/>
        <w:rPr>
          <w:iCs/>
        </w:rPr>
      </w:pPr>
      <w:r w:rsidRPr="00BA27A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40EC7" w:rsidRPr="00B40EC7" w:rsidRDefault="00221C6F" w:rsidP="00DD1648">
      <w:pPr>
        <w:jc w:val="both"/>
        <w:rPr>
          <w:iCs/>
          <w:lang w:val="sr-Cyrl-RS"/>
        </w:rPr>
      </w:pPr>
      <w:r w:rsidRPr="00BA27A7">
        <w:rPr>
          <w:iCs/>
        </w:rPr>
        <w:t xml:space="preserve">У Обрасцу понуде </w:t>
      </w:r>
      <w:r w:rsidRPr="00BA27A7">
        <w:rPr>
          <w:iCs/>
          <w:lang w:val="sr-Cyrl-CS"/>
        </w:rPr>
        <w:t>(</w:t>
      </w:r>
      <w:r w:rsidRPr="001700B8">
        <w:rPr>
          <w:iCs/>
          <w:color w:val="auto"/>
          <w:lang w:val="sr-Cyrl-CS"/>
        </w:rPr>
        <w:t xml:space="preserve">поглавље </w:t>
      </w:r>
      <w:r w:rsidRPr="001700B8">
        <w:rPr>
          <w:b/>
          <w:iCs/>
          <w:color w:val="auto"/>
          <w:lang w:val="en-US"/>
        </w:rPr>
        <w:t>V</w:t>
      </w:r>
      <w:r w:rsidR="001700B8" w:rsidRPr="001700B8">
        <w:rPr>
          <w:b/>
          <w:iCs/>
          <w:color w:val="auto"/>
          <w:lang w:val="sr-Latn-RS"/>
        </w:rPr>
        <w:t>I</w:t>
      </w:r>
      <w:r w:rsidRPr="001700B8">
        <w:rPr>
          <w:iCs/>
          <w:lang w:val="ru-RU"/>
        </w:rPr>
        <w:t>)</w:t>
      </w:r>
      <w:r w:rsidRPr="001700B8">
        <w:rPr>
          <w:iCs/>
        </w:rPr>
        <w:t>,</w:t>
      </w:r>
      <w:r w:rsidRPr="00BA27A7">
        <w:rPr>
          <w:iCs/>
        </w:rPr>
        <w:t xml:space="preserve"> </w:t>
      </w:r>
      <w:r w:rsidRPr="00BA27A7">
        <w:rPr>
          <w:iCs/>
          <w:color w:val="auto"/>
        </w:rPr>
        <w:t>понуђач</w:t>
      </w:r>
      <w:r w:rsidRPr="00BA27A7">
        <w:rPr>
          <w:i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r w:rsidR="00F07842">
        <w:rPr>
          <w:iCs/>
          <w:lang w:val="sr-Cyrl-RS"/>
        </w:rPr>
        <w:t xml:space="preserve"> </w:t>
      </w:r>
    </w:p>
    <w:p w:rsidR="009F1BBE" w:rsidRDefault="009F1BBE">
      <w:pPr>
        <w:jc w:val="both"/>
        <w:rPr>
          <w:i/>
          <w:iCs/>
          <w:color w:val="FF0000"/>
          <w:lang w:val="sr-Cyrl-RS"/>
        </w:rPr>
      </w:pPr>
    </w:p>
    <w:p w:rsidR="009F1BBE" w:rsidRPr="009F1BBE" w:rsidRDefault="009F1BBE">
      <w:pPr>
        <w:jc w:val="both"/>
        <w:rPr>
          <w:i/>
          <w:iCs/>
          <w:color w:val="FF0000"/>
          <w:lang w:val="sr-Cyrl-RS"/>
        </w:rPr>
      </w:pPr>
    </w:p>
    <w:p w:rsidR="00221C6F" w:rsidRPr="001700B8" w:rsidRDefault="00221C6F">
      <w:pPr>
        <w:jc w:val="both"/>
        <w:rPr>
          <w:iCs/>
          <w:lang w:val="sr-Latn-RS"/>
        </w:rPr>
      </w:pPr>
      <w:r w:rsidRPr="00BA27A7">
        <w:rPr>
          <w:b/>
          <w:bCs/>
          <w:i/>
          <w:iCs/>
        </w:rPr>
        <w:t>7. ПОНУДА СА ПОДИЗВОЂАЧЕМ</w:t>
      </w:r>
    </w:p>
    <w:p w:rsidR="00221C6F" w:rsidRPr="00BA27A7" w:rsidRDefault="00221C6F">
      <w:pPr>
        <w:jc w:val="both"/>
        <w:rPr>
          <w:iCs/>
        </w:rPr>
      </w:pPr>
      <w:r w:rsidRPr="00BA27A7">
        <w:rPr>
          <w:iCs/>
        </w:rPr>
        <w:t>Уколико понуђач подноси понуду са подизвођачем дужан је да у Обрасцу понуде</w:t>
      </w:r>
      <w:r w:rsidRPr="00BA27A7">
        <w:rPr>
          <w:iCs/>
          <w:lang w:val="sr-Cyrl-CS"/>
        </w:rPr>
        <w:t xml:space="preserve"> (</w:t>
      </w:r>
      <w:r w:rsidRPr="001700B8">
        <w:rPr>
          <w:iCs/>
          <w:color w:val="auto"/>
          <w:lang w:val="sr-Cyrl-CS"/>
        </w:rPr>
        <w:t xml:space="preserve">поглавље </w:t>
      </w:r>
      <w:r w:rsidR="00F2707C" w:rsidRPr="001700B8">
        <w:rPr>
          <w:b/>
          <w:iCs/>
          <w:color w:val="auto"/>
          <w:lang w:val="en-US"/>
        </w:rPr>
        <w:t>V</w:t>
      </w:r>
      <w:r w:rsidR="001700B8" w:rsidRPr="001700B8">
        <w:rPr>
          <w:b/>
          <w:iCs/>
          <w:color w:val="auto"/>
          <w:lang w:val="en-US"/>
        </w:rPr>
        <w:t>I</w:t>
      </w:r>
      <w:r w:rsidRPr="001700B8">
        <w:rPr>
          <w:iCs/>
          <w:color w:val="auto"/>
          <w:lang w:val="ru-RU"/>
        </w:rPr>
        <w:t>)</w:t>
      </w:r>
      <w:r w:rsidRPr="00BA27A7">
        <w:rPr>
          <w:iCs/>
        </w:rPr>
        <w:t xml:space="preserve"> наведе да</w:t>
      </w:r>
      <w:r w:rsidR="00586CE2" w:rsidRPr="00BA27A7">
        <w:rPr>
          <w:iCs/>
        </w:rPr>
        <w:t xml:space="preserve"> понуду подноси са по</w:t>
      </w:r>
      <w:r w:rsidR="003C4F85" w:rsidRPr="00BA27A7">
        <w:rPr>
          <w:iCs/>
          <w:lang w:val="sr-Cyrl-RS"/>
        </w:rPr>
        <w:t>д</w:t>
      </w:r>
      <w:r w:rsidR="00586CE2" w:rsidRPr="00BA27A7">
        <w:rPr>
          <w:iCs/>
        </w:rPr>
        <w:t>извођачем,</w:t>
      </w:r>
      <w:r w:rsidRPr="00BA27A7">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BA27A7" w:rsidRDefault="00221C6F">
      <w:pPr>
        <w:jc w:val="both"/>
        <w:rPr>
          <w:iCs/>
          <w:lang w:val="sr-Cyrl-RS"/>
        </w:rPr>
      </w:pPr>
      <w:r w:rsidRPr="00BA27A7">
        <w:rPr>
          <w:iCs/>
        </w:rPr>
        <w:t xml:space="preserve">Понуђач </w:t>
      </w:r>
      <w:r w:rsidRPr="00BA27A7">
        <w:rPr>
          <w:iCs/>
          <w:color w:val="auto"/>
        </w:rPr>
        <w:t>у Обрасцу понуде</w:t>
      </w:r>
      <w:r w:rsidRPr="00BA27A7">
        <w:rPr>
          <w:i/>
          <w:iCs/>
          <w:color w:val="FF0000"/>
        </w:rPr>
        <w:t xml:space="preserve"> </w:t>
      </w:r>
      <w:r w:rsidR="00A51A3B" w:rsidRPr="00BA27A7">
        <w:rPr>
          <w:iCs/>
          <w:color w:val="auto"/>
        </w:rPr>
        <w:t>нав</w:t>
      </w:r>
      <w:r w:rsidR="00A51A3B" w:rsidRPr="00BA27A7">
        <w:rPr>
          <w:iCs/>
          <w:color w:val="auto"/>
          <w:lang w:val="sr-Cyrl-RS"/>
        </w:rPr>
        <w:t>о</w:t>
      </w:r>
      <w:r w:rsidRPr="00BA27A7">
        <w:rPr>
          <w:iCs/>
          <w:color w:val="auto"/>
        </w:rPr>
        <w:t>д</w:t>
      </w:r>
      <w:r w:rsidRPr="00BA27A7">
        <w:rPr>
          <w:iCs/>
          <w:color w:val="auto"/>
          <w:lang w:val="sr-Cyrl-RS"/>
        </w:rPr>
        <w:t>и</w:t>
      </w:r>
      <w:r w:rsidRPr="00BA27A7">
        <w:rPr>
          <w:iCs/>
          <w:color w:val="auto"/>
        </w:rPr>
        <w:t xml:space="preserve"> </w:t>
      </w:r>
      <w:r w:rsidRPr="00BA27A7">
        <w:rPr>
          <w:iCs/>
        </w:rPr>
        <w:t xml:space="preserve">назив и седиште подизвођача, уколико ће делимично извршење набавке поверити подизвођачу. </w:t>
      </w:r>
    </w:p>
    <w:p w:rsidR="00221C6F" w:rsidRPr="00BA27A7" w:rsidRDefault="00221C6F">
      <w:pPr>
        <w:jc w:val="both"/>
        <w:rPr>
          <w:rFonts w:eastAsia="TimesNewRomanPSMT"/>
          <w:bCs/>
        </w:rPr>
      </w:pPr>
      <w:r w:rsidRPr="00BA27A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A27A7">
        <w:rPr>
          <w:rFonts w:eastAsia="TimesNewRomanPSMT"/>
          <w:bCs/>
        </w:rPr>
        <w:t xml:space="preserve"> </w:t>
      </w:r>
    </w:p>
    <w:p w:rsidR="00221C6F" w:rsidRPr="00BA27A7" w:rsidRDefault="00221C6F">
      <w:pPr>
        <w:jc w:val="both"/>
        <w:rPr>
          <w:iCs/>
          <w:color w:val="auto"/>
        </w:rPr>
      </w:pPr>
      <w:r w:rsidRPr="00BA27A7">
        <w:rPr>
          <w:rFonts w:eastAsia="TimesNewRomanPSMT"/>
          <w:bCs/>
          <w:color w:val="auto"/>
        </w:rPr>
        <w:t xml:space="preserve">Понуђач је дужан да за подизвођаче достави доказе о испуњености услова који су наведени у </w:t>
      </w:r>
      <w:r w:rsidRPr="001700B8">
        <w:rPr>
          <w:rFonts w:eastAsia="TimesNewRomanPSMT"/>
          <w:bCs/>
          <w:color w:val="auto"/>
          <w:lang w:val="sr-Cyrl-CS"/>
        </w:rPr>
        <w:t>поглављу</w:t>
      </w:r>
      <w:r w:rsidRPr="001700B8">
        <w:rPr>
          <w:rFonts w:eastAsia="TimesNewRomanPSMT"/>
          <w:bCs/>
          <w:color w:val="auto"/>
        </w:rPr>
        <w:t xml:space="preserve"> </w:t>
      </w:r>
      <w:r w:rsidRPr="001700B8">
        <w:rPr>
          <w:rFonts w:eastAsia="TimesNewRomanPSMT"/>
          <w:b/>
          <w:bCs/>
          <w:color w:val="auto"/>
          <w:lang w:val="en-US"/>
        </w:rPr>
        <w:t>V</w:t>
      </w:r>
      <w:r w:rsidRPr="00BA27A7">
        <w:rPr>
          <w:rFonts w:eastAsia="TimesNewRomanPSMT"/>
          <w:bCs/>
          <w:color w:val="auto"/>
          <w:lang w:val="ru-RU"/>
        </w:rPr>
        <w:t xml:space="preserve"> </w:t>
      </w:r>
      <w:r w:rsidRPr="00BA27A7">
        <w:rPr>
          <w:rFonts w:eastAsia="TimesNewRomanPSMT"/>
          <w:bCs/>
          <w:color w:val="auto"/>
        </w:rPr>
        <w:t>конкурсне документације</w:t>
      </w:r>
      <w:r w:rsidR="00233F40" w:rsidRPr="00BA27A7">
        <w:rPr>
          <w:rFonts w:eastAsia="TimesNewRomanPSMT"/>
          <w:bCs/>
          <w:color w:val="auto"/>
          <w:lang w:val="sr-Cyrl-RS"/>
        </w:rPr>
        <w:t xml:space="preserve">, у складу са упутством како се доказује испуњеност услова </w:t>
      </w:r>
      <w:r w:rsidRPr="001700B8">
        <w:rPr>
          <w:rFonts w:eastAsia="TimesNewRomanPSMT"/>
          <w:bCs/>
          <w:color w:val="auto"/>
        </w:rPr>
        <w:t>.</w:t>
      </w:r>
    </w:p>
    <w:p w:rsidR="00221C6F" w:rsidRPr="00BA27A7" w:rsidRDefault="00221C6F">
      <w:pPr>
        <w:jc w:val="both"/>
        <w:rPr>
          <w:iCs/>
        </w:rPr>
      </w:pPr>
      <w:r w:rsidRPr="00BA27A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E2A06" w:rsidRDefault="00221C6F">
      <w:pPr>
        <w:jc w:val="both"/>
        <w:rPr>
          <w:iCs/>
          <w:lang w:val="en-US"/>
        </w:rPr>
      </w:pPr>
      <w:r w:rsidRPr="00BA27A7">
        <w:rPr>
          <w:iCs/>
        </w:rPr>
        <w:t>Понуђач је дужан да наручиоцу, на његов захтев, омогући приступ код подизвођача, ради утврђивања испуњености тражених услова</w:t>
      </w:r>
      <w:r w:rsidR="008E2A06" w:rsidRPr="00BA27A7">
        <w:rPr>
          <w:iCs/>
          <w:lang w:val="sr-Cyrl-CS"/>
        </w:rPr>
        <w:t>.</w:t>
      </w:r>
    </w:p>
    <w:p w:rsidR="00171371" w:rsidRPr="00171371" w:rsidRDefault="00171371">
      <w:pPr>
        <w:jc w:val="both"/>
        <w:rPr>
          <w:lang w:val="en-US"/>
        </w:rPr>
      </w:pPr>
    </w:p>
    <w:p w:rsidR="00907643" w:rsidRPr="00BA27A7" w:rsidRDefault="00907643">
      <w:pPr>
        <w:jc w:val="both"/>
        <w:rPr>
          <w:b/>
          <w:i/>
          <w:lang w:val="sr-Cyrl-CS"/>
        </w:rPr>
      </w:pPr>
    </w:p>
    <w:p w:rsidR="00221C6F" w:rsidRPr="001700B8" w:rsidRDefault="00221C6F">
      <w:pPr>
        <w:jc w:val="both"/>
        <w:rPr>
          <w:lang w:val="sr-Latn-RS"/>
        </w:rPr>
      </w:pPr>
      <w:r w:rsidRPr="00BA27A7">
        <w:rPr>
          <w:b/>
          <w:i/>
        </w:rPr>
        <w:t>8. ЗАЈЕДНИЧКА ПОНУДА</w:t>
      </w:r>
    </w:p>
    <w:p w:rsidR="00221C6F" w:rsidRPr="00BA27A7" w:rsidRDefault="00221C6F">
      <w:pPr>
        <w:jc w:val="both"/>
      </w:pPr>
      <w:r w:rsidRPr="00BA27A7">
        <w:t>Понуду може поднети група понуђача.</w:t>
      </w:r>
    </w:p>
    <w:p w:rsidR="00B40EC7" w:rsidRDefault="00221C6F" w:rsidP="00B40EC7">
      <w:pPr>
        <w:jc w:val="both"/>
        <w:rPr>
          <w:iCs/>
          <w:lang w:val="sr-Cyrl-RS"/>
        </w:rPr>
      </w:pPr>
      <w:r w:rsidRPr="00BA27A7">
        <w:t xml:space="preserve">Уколико понуду подноси група понуђача, </w:t>
      </w:r>
      <w:r w:rsidR="00B40EC7">
        <w:rPr>
          <w:lang w:val="sr-Cyrl-RS"/>
        </w:rPr>
        <w:t>с</w:t>
      </w:r>
      <w:r w:rsidR="00B40EC7">
        <w:rPr>
          <w:iCs/>
          <w:lang w:val="sr-Cyrl-RS"/>
        </w:rPr>
        <w:t>аставни део заједничке понуде је споразум којим с</w:t>
      </w:r>
      <w:r w:rsidR="00DD1648">
        <w:rPr>
          <w:iCs/>
          <w:lang w:val="sr-Latn-RS"/>
        </w:rPr>
        <w:t>e</w:t>
      </w:r>
      <w:r w:rsidR="00B40EC7">
        <w:rPr>
          <w:iCs/>
          <w:lang w:val="sr-Cyrl-RS"/>
        </w:rPr>
        <w:t xml:space="preserve"> понуђачи </w:t>
      </w:r>
      <w:r w:rsidR="00DD1648">
        <w:rPr>
          <w:iCs/>
          <w:lang w:val="sr-Latn-RS"/>
        </w:rPr>
        <w:t xml:space="preserve">из групе међусобно и према наручиоцу обавезују на извршење јавне набавке, </w:t>
      </w:r>
      <w:r w:rsidR="00B40EC7">
        <w:rPr>
          <w:iCs/>
          <w:lang w:val="sr-Cyrl-RS"/>
        </w:rPr>
        <w:t>а који садржи:</w:t>
      </w:r>
    </w:p>
    <w:p w:rsidR="00B40EC7" w:rsidRDefault="00B40EC7" w:rsidP="00560369">
      <w:pPr>
        <w:numPr>
          <w:ilvl w:val="0"/>
          <w:numId w:val="7"/>
        </w:numPr>
        <w:jc w:val="both"/>
        <w:rPr>
          <w:iCs/>
          <w:lang w:val="sr-Cyrl-RS"/>
        </w:rPr>
      </w:pPr>
      <w:r>
        <w:rPr>
          <w:iCs/>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B40EC7" w:rsidRPr="00B40EC7" w:rsidRDefault="00B40EC7" w:rsidP="00560369">
      <w:pPr>
        <w:numPr>
          <w:ilvl w:val="0"/>
          <w:numId w:val="7"/>
        </w:numPr>
        <w:jc w:val="both"/>
        <w:rPr>
          <w:iCs/>
          <w:lang w:val="sr-Cyrl-RS"/>
        </w:rPr>
      </w:pPr>
      <w:r>
        <w:rPr>
          <w:iCs/>
          <w:lang w:val="sr-Cyrl-RS"/>
        </w:rPr>
        <w:t>Опис послова сваког од понуђача из групе понуђача у извршењу уговора (члан 81. став 4. Закона).</w:t>
      </w:r>
    </w:p>
    <w:p w:rsidR="00024BDA" w:rsidRPr="00BA27A7" w:rsidRDefault="00024BDA" w:rsidP="00024BDA">
      <w:pPr>
        <w:jc w:val="both"/>
        <w:rPr>
          <w:rFonts w:eastAsia="TimesNewRomanPSMT"/>
          <w:bCs/>
          <w:lang w:val="sr-Cyrl-RS"/>
        </w:rPr>
      </w:pPr>
    </w:p>
    <w:p w:rsidR="00221C6F" w:rsidRPr="00BA27A7" w:rsidRDefault="00221C6F" w:rsidP="00024BDA">
      <w:pPr>
        <w:jc w:val="both"/>
        <w:rPr>
          <w:color w:val="auto"/>
        </w:rPr>
      </w:pPr>
      <w:r w:rsidRPr="00BA27A7">
        <w:rPr>
          <w:rFonts w:eastAsia="TimesNewRomanPSMT"/>
          <w:bCs/>
        </w:rPr>
        <w:t xml:space="preserve">Група понуђача је дужна да достави све доказе о испуњености услова који су наведени у </w:t>
      </w:r>
      <w:r w:rsidRPr="00DD1648">
        <w:rPr>
          <w:rFonts w:eastAsia="TimesNewRomanPSMT"/>
          <w:bCs/>
          <w:lang w:val="sr-Cyrl-CS"/>
        </w:rPr>
        <w:t>поглављу</w:t>
      </w:r>
      <w:r w:rsidRPr="00DD1648">
        <w:rPr>
          <w:rFonts w:eastAsia="TimesNewRomanPSMT"/>
          <w:bCs/>
        </w:rPr>
        <w:t xml:space="preserve"> </w:t>
      </w:r>
      <w:r w:rsidRPr="00DD1648">
        <w:rPr>
          <w:rFonts w:eastAsia="TimesNewRomanPSMT"/>
          <w:b/>
          <w:bCs/>
          <w:color w:val="auto"/>
          <w:lang w:val="en-US"/>
        </w:rPr>
        <w:t>V</w:t>
      </w:r>
      <w:r w:rsidRPr="00BA27A7">
        <w:rPr>
          <w:rFonts w:eastAsia="TimesNewRomanPSMT"/>
          <w:bCs/>
          <w:color w:val="auto"/>
          <w:lang w:val="ru-RU"/>
        </w:rPr>
        <w:t xml:space="preserve"> </w:t>
      </w:r>
      <w:r w:rsidRPr="00BA27A7">
        <w:rPr>
          <w:rFonts w:eastAsia="TimesNewRomanPSMT"/>
          <w:bCs/>
          <w:color w:val="auto"/>
        </w:rPr>
        <w:t>конкурсне документације</w:t>
      </w:r>
      <w:r w:rsidR="00233F40" w:rsidRPr="00BA27A7">
        <w:rPr>
          <w:rFonts w:eastAsia="TimesNewRomanPSMT"/>
          <w:bCs/>
          <w:color w:val="auto"/>
          <w:lang w:val="sr-Cyrl-RS"/>
        </w:rPr>
        <w:t xml:space="preserve">, у складу са упутством како се доказује испуњеност услова </w:t>
      </w:r>
      <w:r w:rsidRPr="00DD1648">
        <w:rPr>
          <w:rFonts w:eastAsia="TimesNewRomanPSMT"/>
          <w:bCs/>
          <w:color w:val="auto"/>
        </w:rPr>
        <w:t>.</w:t>
      </w:r>
    </w:p>
    <w:p w:rsidR="00221C6F" w:rsidRPr="00BA27A7" w:rsidRDefault="00221C6F">
      <w:pPr>
        <w:jc w:val="both"/>
        <w:rPr>
          <w:color w:val="auto"/>
          <w:lang w:val="sr-Cyrl-RS"/>
        </w:rPr>
      </w:pPr>
      <w:r w:rsidRPr="00BA27A7">
        <w:t xml:space="preserve">Понуђачи из групе понуђача одговарају неограничено солидарно према наручиоцу. </w:t>
      </w:r>
    </w:p>
    <w:p w:rsidR="00221C6F" w:rsidRPr="00BA27A7" w:rsidRDefault="00221C6F">
      <w:pPr>
        <w:jc w:val="both"/>
        <w:rPr>
          <w:color w:val="auto"/>
          <w:lang w:val="sr-Cyrl-RS"/>
        </w:rPr>
      </w:pPr>
      <w:r w:rsidRPr="00BA27A7">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BA27A7" w:rsidRDefault="00221C6F">
      <w:pPr>
        <w:jc w:val="both"/>
        <w:rPr>
          <w:color w:val="auto"/>
          <w:lang w:val="sr-Cyrl-RS"/>
        </w:rPr>
      </w:pPr>
      <w:r w:rsidRPr="00BA27A7">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BA27A7" w:rsidRDefault="00221C6F">
      <w:pPr>
        <w:jc w:val="both"/>
        <w:rPr>
          <w:lang w:val="sr-Cyrl-RS"/>
        </w:rPr>
      </w:pPr>
      <w:r w:rsidRPr="00BA27A7">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BA27A7" w:rsidRDefault="00221C6F">
      <w:pPr>
        <w:jc w:val="both"/>
        <w:rPr>
          <w:lang w:val="sr-Cyrl-RS"/>
        </w:rPr>
      </w:pPr>
    </w:p>
    <w:p w:rsidR="00221C6F" w:rsidRPr="00A87902" w:rsidRDefault="00221C6F">
      <w:pPr>
        <w:jc w:val="both"/>
        <w:rPr>
          <w:lang w:val="sr-Cyrl-RS"/>
        </w:rPr>
      </w:pPr>
      <w:r w:rsidRPr="00BA27A7">
        <w:rPr>
          <w:b/>
          <w:bCs/>
          <w:i/>
          <w:iCs/>
        </w:rPr>
        <w:t>9. НАЧИН И УСЛОВ</w:t>
      </w:r>
      <w:r w:rsidRPr="00BA27A7">
        <w:rPr>
          <w:b/>
          <w:bCs/>
          <w:i/>
          <w:iCs/>
          <w:lang w:val="sr-Cyrl-CS"/>
        </w:rPr>
        <w:t>И</w:t>
      </w:r>
      <w:r w:rsidRPr="00BA27A7">
        <w:rPr>
          <w:b/>
          <w:bCs/>
          <w:i/>
          <w:iCs/>
        </w:rPr>
        <w:t xml:space="preserve"> ПЛАЋАЊА, ГАРАНТНИ РОК, КАО И ДРУГЕ ОКОЛНОСТИ ОД КОЈИХ ЗАВИСИ ПРИХВАТЉИВОСТ  ПОНУДЕ</w:t>
      </w:r>
    </w:p>
    <w:p w:rsidR="00255FB4" w:rsidRPr="00BA27A7" w:rsidRDefault="00221C6F" w:rsidP="00255FB4">
      <w:pPr>
        <w:pStyle w:val="Bodytext31"/>
        <w:shd w:val="clear" w:color="auto" w:fill="auto"/>
        <w:tabs>
          <w:tab w:val="left" w:pos="706"/>
        </w:tabs>
        <w:spacing w:after="0" w:line="274" w:lineRule="exact"/>
        <w:ind w:left="40" w:firstLine="0"/>
        <w:jc w:val="both"/>
        <w:rPr>
          <w:rFonts w:ascii="Times New Roman" w:eastAsia="Calibri" w:hAnsi="Times New Roman"/>
          <w:sz w:val="24"/>
          <w:szCs w:val="24"/>
        </w:rPr>
      </w:pPr>
      <w:r w:rsidRPr="00BA27A7">
        <w:rPr>
          <w:rFonts w:ascii="Times New Roman" w:hAnsi="Times New Roman"/>
          <w:b/>
          <w:bCs/>
          <w:i/>
          <w:iCs/>
          <w:sz w:val="24"/>
          <w:szCs w:val="24"/>
        </w:rPr>
        <w:t>9.1</w:t>
      </w:r>
      <w:r w:rsidRPr="00BA27A7">
        <w:rPr>
          <w:rFonts w:ascii="Times New Roman" w:hAnsi="Times New Roman"/>
          <w:b/>
          <w:bCs/>
          <w:i/>
          <w:iCs/>
          <w:sz w:val="24"/>
          <w:szCs w:val="24"/>
          <w:u w:val="single"/>
        </w:rPr>
        <w:t xml:space="preserve">. </w:t>
      </w:r>
      <w:r w:rsidR="00255FB4" w:rsidRPr="00BA27A7">
        <w:rPr>
          <w:rFonts w:ascii="Times New Roman" w:eastAsia="Calibri" w:hAnsi="Times New Roman"/>
          <w:sz w:val="24"/>
          <w:szCs w:val="24"/>
          <w:u w:val="single"/>
          <w:shd w:val="clear" w:color="auto" w:fill="FFFFFF"/>
          <w:lang w:eastAsia="sr-Cyrl-CS"/>
        </w:rPr>
        <w:t>Захтеви у погледу начина, рока и услова плаћања.</w:t>
      </w:r>
    </w:p>
    <w:p w:rsidR="007C124E" w:rsidRPr="00BE39DF" w:rsidRDefault="00002910" w:rsidP="00002910">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Плаћање се врши у динарима,уплатом на рачун иза</w:t>
      </w:r>
      <w:r w:rsidR="00023E83" w:rsidRPr="00BE39DF">
        <w:rPr>
          <w:rStyle w:val="BodytextNotBold"/>
          <w:rFonts w:ascii="Times New Roman" w:hAnsi="Times New Roman" w:cs="Times New Roman"/>
          <w:b w:val="0"/>
          <w:bCs w:val="0"/>
          <w:i w:val="0"/>
          <w:iCs w:val="0"/>
          <w:color w:val="000000"/>
          <w:sz w:val="24"/>
          <w:szCs w:val="24"/>
          <w:lang w:val="sr-Cyrl-RS" w:eastAsia="sr-Cyrl-CS"/>
        </w:rPr>
        <w:t xml:space="preserve">браног понуђача,у року  </w:t>
      </w:r>
      <w:r w:rsidR="00023E83" w:rsidRPr="00BE39DF">
        <w:rPr>
          <w:rStyle w:val="BodytextNotBold"/>
          <w:rFonts w:ascii="Times New Roman" w:hAnsi="Times New Roman" w:cs="Times New Roman"/>
          <w:b w:val="0"/>
          <w:bCs w:val="0"/>
          <w:i w:val="0"/>
          <w:iCs w:val="0"/>
          <w:color w:val="000000"/>
          <w:sz w:val="24"/>
          <w:szCs w:val="24"/>
          <w:lang w:val="sr-Cyrl-CS" w:eastAsia="sr-Cyrl-CS"/>
        </w:rPr>
        <w:t>од</w:t>
      </w:r>
      <w:r w:rsidR="001A24C8" w:rsidRPr="00BE39DF">
        <w:rPr>
          <w:rStyle w:val="BodytextNotBold"/>
          <w:rFonts w:ascii="Times New Roman" w:hAnsi="Times New Roman" w:cs="Times New Roman"/>
          <w:b w:val="0"/>
          <w:bCs w:val="0"/>
          <w:i w:val="0"/>
          <w:iCs w:val="0"/>
          <w:color w:val="000000"/>
          <w:sz w:val="24"/>
          <w:szCs w:val="24"/>
          <w:lang w:val="sr-Cyrl-RS" w:eastAsia="sr-Cyrl-CS"/>
        </w:rPr>
        <w:t xml:space="preserve"> 45 дана од</w:t>
      </w:r>
      <w:r w:rsidRPr="00BE39DF">
        <w:rPr>
          <w:rStyle w:val="BodytextNotBold"/>
          <w:rFonts w:ascii="Times New Roman" w:hAnsi="Times New Roman" w:cs="Times New Roman"/>
          <w:b w:val="0"/>
          <w:bCs w:val="0"/>
          <w:i w:val="0"/>
          <w:iCs w:val="0"/>
          <w:color w:val="000000"/>
          <w:sz w:val="24"/>
          <w:szCs w:val="24"/>
          <w:lang w:val="sr-Cyrl-RS" w:eastAsia="sr-Cyrl-CS"/>
        </w:rPr>
        <w:t xml:space="preserve"> пријема исправно испостављеног рачуна за извршене услуге ( по обављеној екскурзији).</w:t>
      </w:r>
    </w:p>
    <w:p w:rsidR="00002910" w:rsidRPr="00BE39DF" w:rsidRDefault="00002910" w:rsidP="00002910">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Плаћање се врши уплатом на рачун понуђача.</w:t>
      </w:r>
    </w:p>
    <w:p w:rsidR="00002910" w:rsidRPr="00BE39DF" w:rsidRDefault="00002910" w:rsidP="00002910">
      <w:pPr>
        <w:pStyle w:val="Bodytext1"/>
        <w:shd w:val="clear" w:color="auto" w:fill="auto"/>
        <w:tabs>
          <w:tab w:val="left" w:leader="dot" w:pos="2958"/>
        </w:tabs>
        <w:spacing w:before="0" w:line="274" w:lineRule="exact"/>
        <w:ind w:left="40" w:firstLine="0"/>
        <w:rPr>
          <w:rFonts w:ascii="Times New Roman" w:hAnsi="Times New Roman"/>
          <w:b w:val="0"/>
          <w:bCs w:val="0"/>
          <w:i w:val="0"/>
          <w:iCs w:val="0"/>
          <w:color w:val="000000"/>
          <w:sz w:val="24"/>
          <w:szCs w:val="24"/>
          <w:shd w:val="clear" w:color="auto" w:fill="FFFFFF"/>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Понуђачу није дозвољено да захтева аванс.</w:t>
      </w:r>
    </w:p>
    <w:p w:rsidR="00BD03E6" w:rsidRPr="00BE39DF" w:rsidRDefault="00BD03E6" w:rsidP="00255FB4">
      <w:pPr>
        <w:jc w:val="both"/>
        <w:rPr>
          <w:b/>
          <w:bCs/>
          <w:i/>
          <w:iCs/>
          <w:lang w:val="sr-Cyrl-CS"/>
        </w:rPr>
      </w:pPr>
    </w:p>
    <w:p w:rsidR="00255FB4" w:rsidRPr="00BE39DF" w:rsidRDefault="00221C6F" w:rsidP="00255FB4">
      <w:pPr>
        <w:pStyle w:val="Bodytext31"/>
        <w:shd w:val="clear" w:color="auto" w:fill="auto"/>
        <w:tabs>
          <w:tab w:val="left" w:pos="706"/>
        </w:tabs>
        <w:spacing w:after="0" w:line="274" w:lineRule="exact"/>
        <w:ind w:left="40" w:right="280" w:firstLine="0"/>
        <w:jc w:val="both"/>
        <w:rPr>
          <w:rFonts w:ascii="Times New Roman" w:eastAsia="Calibri" w:hAnsi="Times New Roman"/>
          <w:color w:val="000000"/>
          <w:sz w:val="24"/>
          <w:szCs w:val="24"/>
        </w:rPr>
      </w:pPr>
      <w:r w:rsidRPr="00BE39DF">
        <w:rPr>
          <w:rFonts w:ascii="Times New Roman" w:hAnsi="Times New Roman"/>
          <w:b/>
          <w:bCs/>
          <w:iCs/>
          <w:color w:val="000000"/>
          <w:sz w:val="24"/>
          <w:szCs w:val="24"/>
        </w:rPr>
        <w:t xml:space="preserve">9.2. </w:t>
      </w:r>
      <w:r w:rsidR="00255FB4" w:rsidRPr="00BE39DF">
        <w:rPr>
          <w:rFonts w:ascii="Times New Roman" w:eastAsia="Calibri" w:hAnsi="Times New Roman"/>
          <w:color w:val="000000"/>
          <w:sz w:val="24"/>
          <w:szCs w:val="24"/>
          <w:u w:val="single"/>
          <w:shd w:val="clear" w:color="auto" w:fill="FFFFFF"/>
          <w:lang w:eastAsia="sr-Cyrl-CS"/>
        </w:rPr>
        <w:t xml:space="preserve">Захтев у погледу </w:t>
      </w:r>
      <w:r w:rsidR="00897C3C">
        <w:rPr>
          <w:rFonts w:ascii="Times New Roman" w:eastAsia="Calibri" w:hAnsi="Times New Roman"/>
          <w:color w:val="000000"/>
          <w:sz w:val="24"/>
          <w:szCs w:val="24"/>
          <w:u w:val="single"/>
          <w:shd w:val="clear" w:color="auto" w:fill="FFFFFF"/>
          <w:lang w:val="sr-Cyrl-RS" w:eastAsia="sr-Cyrl-CS"/>
        </w:rPr>
        <w:t xml:space="preserve">  места и рока извршења </w:t>
      </w:r>
    </w:p>
    <w:p w:rsidR="00255FB4" w:rsidRPr="00897C3C" w:rsidRDefault="00897C3C" w:rsidP="00255FB4">
      <w:pPr>
        <w:jc w:val="both"/>
        <w:rPr>
          <w:rFonts w:eastAsia="Calibri"/>
          <w:kern w:val="0"/>
          <w:lang w:val="sr-Cyrl-RS" w:eastAsia="en-US"/>
        </w:rPr>
      </w:pPr>
      <w:r>
        <w:rPr>
          <w:rFonts w:eastAsia="Calibri"/>
          <w:kern w:val="0"/>
          <w:lang w:val="sr-Cyrl-RS" w:eastAsia="en-US"/>
        </w:rPr>
        <w:t>У складу са Планом и Програмом екскурзије из поглавља III.</w:t>
      </w:r>
    </w:p>
    <w:p w:rsidR="00002910" w:rsidRPr="00BA27A7" w:rsidRDefault="00002910" w:rsidP="00255FB4">
      <w:pPr>
        <w:jc w:val="both"/>
        <w:rPr>
          <w:iCs/>
          <w:lang w:val="sr-Cyrl-CS"/>
        </w:rPr>
      </w:pPr>
    </w:p>
    <w:p w:rsidR="00255FB4" w:rsidRPr="00BA27A7" w:rsidRDefault="00255FB4" w:rsidP="00255FB4">
      <w:pPr>
        <w:jc w:val="both"/>
        <w:rPr>
          <w:iCs/>
          <w:lang w:val="sr-Cyrl-CS"/>
        </w:rPr>
      </w:pPr>
    </w:p>
    <w:p w:rsidR="00255FB4" w:rsidRPr="00BA27A7" w:rsidRDefault="00221C6F" w:rsidP="00255FB4">
      <w:pPr>
        <w:jc w:val="both"/>
        <w:rPr>
          <w:rFonts w:eastAsia="Calibri"/>
          <w:color w:val="auto"/>
          <w:kern w:val="0"/>
          <w:lang w:val="en-US" w:eastAsia="en-US"/>
        </w:rPr>
      </w:pPr>
      <w:r w:rsidRPr="00BA27A7">
        <w:rPr>
          <w:b/>
          <w:bCs/>
          <w:i/>
          <w:iCs/>
        </w:rPr>
        <w:t xml:space="preserve">9.3. </w:t>
      </w:r>
      <w:r w:rsidR="00255FB4" w:rsidRPr="00BA27A7">
        <w:rPr>
          <w:rFonts w:eastAsia="Calibri"/>
          <w:kern w:val="0"/>
          <w:u w:val="single"/>
          <w:shd w:val="clear" w:color="auto" w:fill="FFFFFF"/>
          <w:lang w:val="en-US" w:eastAsia="sr-Cyrl-CS"/>
        </w:rPr>
        <w:t>Захтев у погледу рока важења понуде</w:t>
      </w:r>
    </w:p>
    <w:p w:rsidR="00255FB4" w:rsidRPr="00BA27A7" w:rsidRDefault="00255FB4" w:rsidP="00255FB4">
      <w:pPr>
        <w:widowControl w:val="0"/>
        <w:suppressAutoHyphens w:val="0"/>
        <w:spacing w:line="274" w:lineRule="exact"/>
        <w:ind w:left="40"/>
        <w:jc w:val="both"/>
        <w:rPr>
          <w:rFonts w:eastAsia="Calibri"/>
          <w:color w:val="auto"/>
          <w:kern w:val="0"/>
          <w:lang w:val="en-US" w:eastAsia="en-US"/>
        </w:rPr>
      </w:pPr>
      <w:r w:rsidRPr="00BA27A7">
        <w:rPr>
          <w:rFonts w:eastAsia="Calibri"/>
          <w:kern w:val="0"/>
          <w:shd w:val="clear" w:color="auto" w:fill="FFFFFF"/>
          <w:lang w:val="en-US" w:eastAsia="sr-Cyrl-CS"/>
        </w:rPr>
        <w:t xml:space="preserve">Рок важења понуде </w:t>
      </w:r>
      <w:r w:rsidRPr="00BA27A7">
        <w:rPr>
          <w:rFonts w:eastAsia="Calibri"/>
          <w:kern w:val="0"/>
          <w:shd w:val="clear" w:color="auto" w:fill="FFFFFF"/>
          <w:lang w:val="sr-Cyrl-RS" w:eastAsia="sr-Cyrl-CS"/>
        </w:rPr>
        <w:t xml:space="preserve">је </w:t>
      </w:r>
      <w:r w:rsidRPr="00BA27A7">
        <w:rPr>
          <w:rFonts w:eastAsia="Calibri"/>
          <w:color w:val="auto"/>
          <w:kern w:val="0"/>
          <w:shd w:val="clear" w:color="auto" w:fill="FFFFFF"/>
          <w:lang w:val="sr-Cyrl-CS" w:eastAsia="sr-Cyrl-CS"/>
        </w:rPr>
        <w:t xml:space="preserve">најмање </w:t>
      </w:r>
      <w:r w:rsidR="00AF7BF2" w:rsidRPr="00BA27A7">
        <w:rPr>
          <w:rFonts w:eastAsia="Calibri"/>
          <w:color w:val="auto"/>
          <w:kern w:val="0"/>
          <w:shd w:val="clear" w:color="auto" w:fill="FFFFFF"/>
          <w:lang w:val="sr-Cyrl-CS" w:eastAsia="sr-Cyrl-CS"/>
        </w:rPr>
        <w:t>6</w:t>
      </w:r>
      <w:r w:rsidRPr="00BA27A7">
        <w:rPr>
          <w:rFonts w:eastAsia="Calibri"/>
          <w:color w:val="auto"/>
          <w:kern w:val="0"/>
          <w:shd w:val="clear" w:color="auto" w:fill="FFFFFF"/>
          <w:lang w:val="sr-Cyrl-CS" w:eastAsia="sr-Cyrl-CS"/>
        </w:rPr>
        <w:t>0 дана од дана отварања понуде</w:t>
      </w:r>
      <w:r w:rsidRPr="00BA27A7">
        <w:rPr>
          <w:rFonts w:eastAsia="Calibri"/>
          <w:color w:val="auto"/>
          <w:kern w:val="0"/>
          <w:shd w:val="clear" w:color="auto" w:fill="FFFFFF"/>
          <w:lang w:val="sr-Cyrl-RS" w:eastAsia="sr-Cyrl-CS"/>
        </w:rPr>
        <w:t>.</w:t>
      </w:r>
    </w:p>
    <w:p w:rsidR="00255FB4" w:rsidRPr="00BA27A7" w:rsidRDefault="00255FB4" w:rsidP="00255FB4">
      <w:pPr>
        <w:widowControl w:val="0"/>
        <w:suppressAutoHyphens w:val="0"/>
        <w:spacing w:line="274" w:lineRule="exact"/>
        <w:ind w:left="40" w:right="60"/>
        <w:jc w:val="both"/>
        <w:rPr>
          <w:rFonts w:eastAsia="Calibri"/>
          <w:color w:val="auto"/>
          <w:kern w:val="0"/>
          <w:lang w:val="en-US" w:eastAsia="en-US"/>
        </w:rPr>
      </w:pPr>
      <w:r w:rsidRPr="00BA27A7">
        <w:rPr>
          <w:rFonts w:eastAsia="Calibri"/>
          <w:color w:val="auto"/>
          <w:kern w:val="0"/>
          <w:shd w:val="clear" w:color="auto" w:fill="FFFFFF"/>
          <w:lang w:val="en-US" w:eastAsia="sr-Cyrl-CS"/>
        </w:rPr>
        <w:t>У случају истека рока важења понуде, наручилац</w:t>
      </w:r>
      <w:r w:rsidRPr="00BA27A7">
        <w:rPr>
          <w:rFonts w:eastAsia="Calibri"/>
          <w:kern w:val="0"/>
          <w:shd w:val="clear" w:color="auto" w:fill="FFFFFF"/>
          <w:lang w:val="en-US" w:eastAsia="sr-Cyrl-CS"/>
        </w:rPr>
        <w:t xml:space="preserve"> је дужан да у писаном облику затражи од понуђача продужење рока важења понуде.</w:t>
      </w:r>
    </w:p>
    <w:p w:rsidR="00221C6F" w:rsidRPr="00CD75DF" w:rsidRDefault="00255FB4" w:rsidP="00CD75DF">
      <w:pPr>
        <w:widowControl w:val="0"/>
        <w:suppressAutoHyphens w:val="0"/>
        <w:spacing w:after="300" w:line="274" w:lineRule="exact"/>
        <w:ind w:left="40" w:right="60"/>
        <w:jc w:val="both"/>
        <w:rPr>
          <w:rFonts w:eastAsia="Calibri"/>
          <w:kern w:val="0"/>
          <w:shd w:val="clear" w:color="auto" w:fill="FFFFFF"/>
          <w:lang w:val="sr-Cyrl-CS" w:eastAsia="sr-Cyrl-CS"/>
        </w:rPr>
      </w:pPr>
      <w:r w:rsidRPr="00BA27A7">
        <w:rPr>
          <w:rFonts w:eastAsia="Calibri"/>
          <w:kern w:val="0"/>
          <w:shd w:val="clear" w:color="auto" w:fill="FFFFFF"/>
          <w:lang w:val="en-US" w:eastAsia="sr-Cyrl-CS"/>
        </w:rPr>
        <w:t>Понуђач који прихвати захтев за</w:t>
      </w:r>
      <w:r w:rsidR="00327318">
        <w:rPr>
          <w:rFonts w:eastAsia="Calibri"/>
          <w:kern w:val="0"/>
          <w:shd w:val="clear" w:color="auto" w:fill="FFFFFF"/>
          <w:lang w:val="en-US" w:eastAsia="sr-Cyrl-CS"/>
        </w:rPr>
        <w:t xml:space="preserve"> продужење рока важења понуде н</w:t>
      </w:r>
      <w:r w:rsidR="00327318">
        <w:rPr>
          <w:rFonts w:eastAsia="Calibri"/>
          <w:kern w:val="0"/>
          <w:shd w:val="clear" w:color="auto" w:fill="FFFFFF"/>
          <w:lang w:val="sr-Cyrl-RS" w:eastAsia="sr-Cyrl-CS"/>
        </w:rPr>
        <w:t>е</w:t>
      </w:r>
      <w:r w:rsidRPr="00BA27A7">
        <w:rPr>
          <w:rFonts w:eastAsia="Calibri"/>
          <w:kern w:val="0"/>
          <w:shd w:val="clear" w:color="auto" w:fill="FFFFFF"/>
          <w:lang w:val="en-US" w:eastAsia="sr-Cyrl-CS"/>
        </w:rPr>
        <w:t xml:space="preserve"> може мењати понуду.</w:t>
      </w:r>
    </w:p>
    <w:p w:rsidR="00255FB4" w:rsidRDefault="00255FB4" w:rsidP="00BE3EED">
      <w:pPr>
        <w:jc w:val="both"/>
        <w:rPr>
          <w:rFonts w:eastAsia="Calibri"/>
          <w:kern w:val="0"/>
          <w:shd w:val="clear" w:color="auto" w:fill="FFFFFF"/>
          <w:lang w:val="sr-Cyrl-CS" w:eastAsia="sr-Cyrl-CS"/>
        </w:rPr>
      </w:pPr>
      <w:r w:rsidRPr="00BE39DF">
        <w:rPr>
          <w:b/>
          <w:bCs/>
          <w:iCs/>
        </w:rPr>
        <w:t>9.4.</w:t>
      </w:r>
      <w:r w:rsidRPr="00BE39DF">
        <w:rPr>
          <w:b/>
          <w:bCs/>
          <w:iCs/>
          <w:lang w:val="sr-Cyrl-CS"/>
        </w:rPr>
        <w:t xml:space="preserve"> </w:t>
      </w:r>
      <w:r w:rsidR="00897C3C" w:rsidRPr="00897C3C">
        <w:rPr>
          <w:rFonts w:eastAsia="Calibri"/>
          <w:kern w:val="0"/>
          <w:u w:val="single"/>
          <w:shd w:val="clear" w:color="auto" w:fill="FFFFFF"/>
          <w:lang w:val="sr-Cyrl-CS" w:eastAsia="sr-Cyrl-CS"/>
        </w:rPr>
        <w:t>Захтеву у погледу  квалитета</w:t>
      </w:r>
      <w:r w:rsidR="00897C3C">
        <w:rPr>
          <w:rFonts w:eastAsia="Calibri"/>
          <w:kern w:val="0"/>
          <w:shd w:val="clear" w:color="auto" w:fill="FFFFFF"/>
          <w:lang w:val="sr-Cyrl-CS" w:eastAsia="sr-Cyrl-CS"/>
        </w:rPr>
        <w:t xml:space="preserve"> </w:t>
      </w:r>
    </w:p>
    <w:p w:rsidR="00897C3C" w:rsidRDefault="00897C3C" w:rsidP="00BE3EED">
      <w:pPr>
        <w:jc w:val="both"/>
        <w:rPr>
          <w:rFonts w:eastAsia="Calibri"/>
          <w:kern w:val="0"/>
          <w:shd w:val="clear" w:color="auto" w:fill="FFFFFF"/>
          <w:lang w:val="sr-Cyrl-CS" w:eastAsia="sr-Cyrl-CS"/>
        </w:rPr>
      </w:pPr>
    </w:p>
    <w:p w:rsidR="00897C3C"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Према важећим стандардима и прописима за предметну врсту услуге.</w:t>
      </w:r>
    </w:p>
    <w:p w:rsidR="00897C3C"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Изведене услуге морају задовољавати све карактеристике прописаног квалитета,а сам квалитет јемчи понуђач.</w:t>
      </w:r>
    </w:p>
    <w:p w:rsidR="00897C3C" w:rsidRPr="00BE39DF"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Понуђач преузима потпуну одговорност за квалитет изведених услуга.</w:t>
      </w:r>
    </w:p>
    <w:p w:rsidR="00CD75DF" w:rsidRPr="003B7882" w:rsidRDefault="00CD75DF" w:rsidP="00255FB4">
      <w:pPr>
        <w:widowControl w:val="0"/>
        <w:suppressAutoHyphens w:val="0"/>
        <w:spacing w:line="274" w:lineRule="exact"/>
        <w:jc w:val="both"/>
        <w:rPr>
          <w:rFonts w:eastAsia="Calibri"/>
          <w:color w:val="auto"/>
          <w:kern w:val="0"/>
          <w:shd w:val="clear" w:color="auto" w:fill="FFFFFF"/>
          <w:lang w:val="en-US" w:eastAsia="sr-Cyrl-CS"/>
        </w:rPr>
      </w:pPr>
    </w:p>
    <w:p w:rsidR="00CD75DF" w:rsidRDefault="00CD75DF" w:rsidP="00CD75DF">
      <w:pPr>
        <w:jc w:val="both"/>
        <w:rPr>
          <w:color w:val="auto"/>
          <w:lang w:val="sr-Cyrl-CS"/>
        </w:rPr>
      </w:pPr>
      <w:r>
        <w:rPr>
          <w:b/>
          <w:color w:val="auto"/>
          <w:u w:val="single"/>
          <w:lang w:val="sr-Cyrl-RS"/>
        </w:rPr>
        <w:t>9.5</w:t>
      </w:r>
      <w:r>
        <w:rPr>
          <w:color w:val="auto"/>
          <w:u w:val="single"/>
          <w:lang w:val="sr-Cyrl-RS"/>
        </w:rPr>
        <w:t>. Други захтеви</w:t>
      </w:r>
      <w:r>
        <w:rPr>
          <w:b/>
          <w:color w:val="auto"/>
          <w:u w:val="single"/>
          <w:lang w:val="sr-Cyrl-RS"/>
        </w:rPr>
        <w:t xml:space="preserve"> </w:t>
      </w:r>
    </w:p>
    <w:p w:rsidR="00437E5F" w:rsidRPr="00171371" w:rsidRDefault="00CD75DF" w:rsidP="00171371">
      <w:pPr>
        <w:jc w:val="both"/>
        <w:rPr>
          <w:b/>
          <w:bCs/>
          <w:iCs/>
          <w:lang w:val="en-US"/>
        </w:rPr>
      </w:pPr>
      <w:r>
        <w:rPr>
          <w:color w:val="auto"/>
          <w:lang w:val="sr-Cyrl-CS"/>
        </w:rPr>
        <w:t>Нема.</w:t>
      </w:r>
    </w:p>
    <w:p w:rsidR="001F4CFB" w:rsidRPr="00BA27A7" w:rsidRDefault="001F4CFB">
      <w:pPr>
        <w:jc w:val="both"/>
        <w:rPr>
          <w:b/>
          <w:bCs/>
          <w:i/>
          <w:iCs/>
          <w:lang w:val="sr-Cyrl-RS"/>
        </w:rPr>
      </w:pPr>
    </w:p>
    <w:p w:rsidR="00221C6F" w:rsidRPr="00DD1648" w:rsidRDefault="00221C6F">
      <w:pPr>
        <w:jc w:val="both"/>
        <w:rPr>
          <w:b/>
          <w:bCs/>
          <w:i/>
          <w:iCs/>
          <w:lang w:val="sr-Cyrl-RS"/>
        </w:rPr>
      </w:pPr>
      <w:r w:rsidRPr="00BA27A7">
        <w:rPr>
          <w:b/>
          <w:bCs/>
          <w:i/>
          <w:iCs/>
        </w:rPr>
        <w:lastRenderedPageBreak/>
        <w:t>10. ВАЛУТА И НАЧИН НА КОЈИ МОРА ДА БУДЕ НАВЕДЕНА И ИЗРАЖЕНА ЦЕНА У ПОНУДИ</w:t>
      </w:r>
    </w:p>
    <w:p w:rsidR="00221C6F" w:rsidRPr="00BA27A7" w:rsidRDefault="00221C6F">
      <w:pPr>
        <w:jc w:val="both"/>
        <w:rPr>
          <w:iCs/>
        </w:rPr>
      </w:pPr>
      <w:r w:rsidRPr="00BA27A7">
        <w:rPr>
          <w:iCs/>
        </w:rPr>
        <w:t xml:space="preserve">Цена мора бити исказана у динарима, са и </w:t>
      </w:r>
      <w:r w:rsidRPr="00BA27A7">
        <w:rPr>
          <w:iCs/>
          <w:color w:val="00000A"/>
        </w:rPr>
        <w:t>без пореза на додату вредност,</w:t>
      </w:r>
      <w:r w:rsidRPr="00BA27A7">
        <w:rPr>
          <w:color w:val="00000A"/>
        </w:rPr>
        <w:t xml:space="preserve"> </w:t>
      </w:r>
      <w:r w:rsidRPr="00BA27A7">
        <w:t>са урачунатим свим трошковима које понуђач има у реализ</w:t>
      </w:r>
      <w:r w:rsidR="00AF5BE0" w:rsidRPr="00BA27A7">
        <w:t>ацији предметне јавне набавке</w:t>
      </w:r>
      <w:r w:rsidR="00AF5BE0" w:rsidRPr="00BA27A7">
        <w:rPr>
          <w:color w:val="auto"/>
        </w:rPr>
        <w:t xml:space="preserve">, </w:t>
      </w:r>
      <w:r w:rsidRPr="00BA27A7">
        <w:rPr>
          <w:color w:val="auto"/>
        </w:rPr>
        <w:t>с тим</w:t>
      </w:r>
      <w:r w:rsidR="00AF5BE0" w:rsidRPr="00BA27A7">
        <w:rPr>
          <w:color w:val="auto"/>
        </w:rPr>
        <w:t xml:space="preserve"> да ће се</w:t>
      </w:r>
      <w:r w:rsidRPr="00BA27A7">
        <w:rPr>
          <w:color w:val="auto"/>
        </w:rPr>
        <w:t xml:space="preserve"> за </w:t>
      </w:r>
      <w:r w:rsidRPr="00BA27A7">
        <w:t>оцену понуде узимати у обзир цена без пореза на додату вредност.</w:t>
      </w:r>
    </w:p>
    <w:p w:rsidR="00221C6F" w:rsidRPr="00BA27A7" w:rsidRDefault="004C59BF">
      <w:pPr>
        <w:jc w:val="both"/>
        <w:rPr>
          <w:iCs/>
          <w:lang w:val="sr-Cyrl-CS"/>
        </w:rPr>
      </w:pPr>
      <w:r w:rsidRPr="00BA27A7">
        <w:rPr>
          <w:rFonts w:eastAsia="Times New Roman"/>
          <w:noProof/>
          <w:color w:val="auto"/>
          <w:spacing w:val="20"/>
          <w:kern w:val="0"/>
          <w:lang w:val="sr-Cyrl-CS" w:eastAsia="en-US"/>
        </w:rPr>
        <w:t>П</w:t>
      </w:r>
      <w:r w:rsidR="00255FB4" w:rsidRPr="00BA27A7">
        <w:rPr>
          <w:rFonts w:eastAsia="Times New Roman"/>
          <w:noProof/>
          <w:color w:val="auto"/>
          <w:spacing w:val="20"/>
          <w:kern w:val="0"/>
          <w:lang w:val="sr-Cyrl-CS" w:eastAsia="en-US"/>
        </w:rPr>
        <w:t>отребно је да све буде урачунато у к</w:t>
      </w:r>
      <w:r w:rsidR="006D5258">
        <w:rPr>
          <w:rFonts w:eastAsia="Times New Roman"/>
          <w:noProof/>
          <w:color w:val="auto"/>
          <w:spacing w:val="20"/>
          <w:kern w:val="0"/>
          <w:lang w:val="sr-Cyrl-CS" w:eastAsia="en-US"/>
        </w:rPr>
        <w:t>оначну цену (улазнице</w:t>
      </w:r>
      <w:r w:rsidR="00255FB4" w:rsidRPr="00BA27A7">
        <w:rPr>
          <w:rFonts w:eastAsia="Times New Roman"/>
          <w:noProof/>
          <w:color w:val="auto"/>
          <w:spacing w:val="20"/>
          <w:kern w:val="0"/>
          <w:lang w:val="sr-Cyrl-CS" w:eastAsia="en-US"/>
        </w:rPr>
        <w:t xml:space="preserve"> и сл.). Ученици не смеју ништа накнадно плаћати. Понуда мора да садржи појединачну цену по ученику. Агенциј</w:t>
      </w:r>
      <w:r w:rsidR="00855001">
        <w:rPr>
          <w:rFonts w:eastAsia="Times New Roman"/>
          <w:noProof/>
          <w:color w:val="auto"/>
          <w:spacing w:val="20"/>
          <w:kern w:val="0"/>
          <w:lang w:val="sr-Cyrl-CS" w:eastAsia="en-US"/>
        </w:rPr>
        <w:t>а је дужна да обезбеди да одељењ</w:t>
      </w:r>
      <w:r w:rsidR="00255FB4" w:rsidRPr="00BA27A7">
        <w:rPr>
          <w:rFonts w:eastAsia="Times New Roman"/>
          <w:noProof/>
          <w:color w:val="auto"/>
          <w:spacing w:val="20"/>
          <w:kern w:val="0"/>
          <w:lang w:val="sr-Cyrl-CS" w:eastAsia="en-US"/>
        </w:rPr>
        <w:t xml:space="preserve">ски старешина буде пратилац на екскурзији својих ученика. </w:t>
      </w:r>
      <w:r w:rsidR="00255FB4" w:rsidRPr="00BA27A7">
        <w:rPr>
          <w:rFonts w:eastAsia="Times New Roman"/>
          <w:b/>
          <w:noProof/>
          <w:color w:val="auto"/>
          <w:spacing w:val="20"/>
          <w:kern w:val="0"/>
          <w:u w:val="single"/>
          <w:lang w:val="sr-Cyrl-CS" w:eastAsia="en-US"/>
        </w:rPr>
        <w:t>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w:t>
      </w:r>
    </w:p>
    <w:p w:rsidR="00221C6F" w:rsidRPr="00BA27A7" w:rsidRDefault="00221C6F">
      <w:pPr>
        <w:jc w:val="both"/>
        <w:rPr>
          <w:iCs/>
        </w:rPr>
      </w:pPr>
      <w:r w:rsidRPr="00BA27A7">
        <w:rPr>
          <w:iCs/>
        </w:rPr>
        <w:t>Цена је фиксна и не може се мењати.</w:t>
      </w:r>
      <w:r w:rsidRPr="00BA27A7">
        <w:t xml:space="preserve"> Ако је у понуди исказана неуобичајено ниска цена, наручилац ће поступити у складу са чланом 92. Закона.</w:t>
      </w:r>
    </w:p>
    <w:p w:rsidR="004C59BF" w:rsidRPr="00BA27A7" w:rsidRDefault="004C59BF">
      <w:pPr>
        <w:jc w:val="both"/>
        <w:rPr>
          <w:b/>
          <w:i/>
          <w:iCs/>
          <w:color w:val="auto"/>
          <w:lang w:val="sr-Cyrl-RS"/>
        </w:rPr>
      </w:pPr>
    </w:p>
    <w:p w:rsidR="00221C6F" w:rsidRPr="00BA27A7" w:rsidRDefault="00221C6F">
      <w:pPr>
        <w:jc w:val="both"/>
        <w:rPr>
          <w:b/>
          <w:i/>
          <w:iCs/>
          <w:color w:val="auto"/>
          <w:lang w:val="sr-Cyrl-RS"/>
        </w:rPr>
      </w:pPr>
      <w:r w:rsidRPr="00BA27A7">
        <w:rPr>
          <w:b/>
          <w:i/>
          <w:iCs/>
          <w:color w:val="auto"/>
        </w:rPr>
        <w:t>11. ПОДАЦИ О ДРЖАВНОМ ОРГАНУ ИЛИ ОРГАНИЗАЦИЈИ, ОДНОСНО ОРГАНУ ИЛИ СЛУЖБИ ТЕРИТОРИЈАЛНЕ АУТОНОМИЈЕ  ИЛИ</w:t>
      </w:r>
      <w:r w:rsidR="00ED5CFB" w:rsidRPr="00BA27A7">
        <w:rPr>
          <w:b/>
          <w:i/>
          <w:iCs/>
          <w:color w:val="auto"/>
        </w:rPr>
        <w:t xml:space="preserve"> ЛОКАЛНЕ САМОУПРАВЕ ГДЕ СЕ МОГУ</w:t>
      </w:r>
      <w:r w:rsidRPr="00BA27A7">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BA27A7" w:rsidRDefault="00F10092">
      <w:pPr>
        <w:jc w:val="both"/>
        <w:rPr>
          <w:b/>
          <w:i/>
          <w:iCs/>
          <w:color w:val="auto"/>
          <w:lang w:val="sr-Cyrl-RS"/>
        </w:rPr>
      </w:pPr>
    </w:p>
    <w:p w:rsidR="00221C6F" w:rsidRPr="00BA27A7" w:rsidRDefault="00221C6F">
      <w:pPr>
        <w:jc w:val="both"/>
        <w:rPr>
          <w:rFonts w:eastAsia="TimesNewRomanPSMT"/>
          <w:bCs/>
          <w:iCs/>
          <w:color w:val="auto"/>
        </w:rPr>
      </w:pPr>
      <w:r w:rsidRPr="00BA27A7">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BA27A7" w:rsidRDefault="00221C6F">
      <w:pPr>
        <w:jc w:val="both"/>
        <w:rPr>
          <w:rFonts w:eastAsia="TimesNewRomanPSMT"/>
          <w:bCs/>
          <w:iCs/>
          <w:color w:val="auto"/>
        </w:rPr>
      </w:pPr>
      <w:r w:rsidRPr="00BA27A7">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Default="00221C6F">
      <w:pPr>
        <w:jc w:val="both"/>
        <w:rPr>
          <w:rFonts w:eastAsia="TimesNewRomanPSMT"/>
          <w:bCs/>
          <w:iCs/>
          <w:color w:val="auto"/>
          <w:lang w:val="sr-Cyrl-RS"/>
        </w:rPr>
      </w:pPr>
      <w:r w:rsidRPr="00BA27A7">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310BB4" w:rsidRDefault="00310BB4">
      <w:pPr>
        <w:jc w:val="both"/>
        <w:rPr>
          <w:rFonts w:eastAsia="TimesNewRomanPSMT"/>
          <w:bCs/>
          <w:iCs/>
          <w:color w:val="auto"/>
          <w:lang w:val="sr-Cyrl-RS"/>
        </w:rPr>
      </w:pPr>
    </w:p>
    <w:p w:rsidR="00534C95" w:rsidRPr="00BA27A7" w:rsidRDefault="00534C95">
      <w:pPr>
        <w:jc w:val="both"/>
        <w:rPr>
          <w:b/>
          <w:i/>
          <w:iCs/>
          <w:color w:val="auto"/>
          <w:lang w:val="sr-Cyrl-RS"/>
        </w:rPr>
      </w:pPr>
    </w:p>
    <w:p w:rsidR="00221C6F" w:rsidRPr="00DD1648" w:rsidRDefault="00221C6F">
      <w:pPr>
        <w:jc w:val="both"/>
        <w:rPr>
          <w:b/>
          <w:i/>
          <w:iCs/>
          <w:lang w:val="sr-Cyrl-RS"/>
        </w:rPr>
      </w:pPr>
      <w:r w:rsidRPr="00BA27A7">
        <w:rPr>
          <w:b/>
          <w:i/>
          <w:iCs/>
        </w:rPr>
        <w:t>12. ПОДАЦИ О ВРСТИ, САДРЖИНИ, НАЧИНУ ПОДНОШЕЊА, ВИСИНИ И РОКОВИМА ОБЕЗБЕЂЕЊА ИСПУЊЕЊА ОБАВЕЗА ПОНУЂАЧА</w:t>
      </w:r>
    </w:p>
    <w:p w:rsidR="00221C6F" w:rsidRDefault="00221C6F">
      <w:pPr>
        <w:jc w:val="both"/>
        <w:rPr>
          <w:rFonts w:eastAsia="TimesNewRomanPSMT"/>
          <w:b/>
          <w:bCs/>
          <w:i/>
          <w:iCs/>
          <w:u w:val="single"/>
          <w:lang w:val="sr-Cyrl-RS"/>
        </w:rPr>
      </w:pPr>
    </w:p>
    <w:p w:rsidR="00132466" w:rsidRPr="00ED15C2" w:rsidRDefault="00132466">
      <w:pPr>
        <w:jc w:val="both"/>
        <w:rPr>
          <w:rFonts w:eastAsia="TimesNewRomanPSMT"/>
          <w:bCs/>
          <w:iCs/>
          <w:lang w:val="sr-Cyrl-RS"/>
        </w:rPr>
      </w:pPr>
    </w:p>
    <w:p w:rsidR="00132466" w:rsidRDefault="00DB3F22">
      <w:pPr>
        <w:jc w:val="both"/>
        <w:rPr>
          <w:rFonts w:eastAsia="TimesNewRomanPSMT"/>
          <w:bCs/>
          <w:iCs/>
          <w:lang w:val="sr-Cyrl-RS"/>
        </w:rPr>
      </w:pPr>
      <w:r>
        <w:rPr>
          <w:rFonts w:eastAsia="TimesNewRomanPSMT"/>
          <w:bCs/>
          <w:iCs/>
          <w:lang w:val="sr-Cyrl-RS"/>
        </w:rPr>
        <w:t xml:space="preserve">Понуђач чија понуда буде изабрана као најповољнија у обавези је да приликом потписивања уговора достави на име гаранције за </w:t>
      </w:r>
      <w:r w:rsidRPr="00ED2B99">
        <w:rPr>
          <w:rFonts w:eastAsia="TimesNewRomanPSMT"/>
          <w:b/>
          <w:bCs/>
          <w:iCs/>
          <w:lang w:val="sr-Cyrl-RS"/>
        </w:rPr>
        <w:t>добро извршење посла</w:t>
      </w:r>
      <w:r>
        <w:rPr>
          <w:rFonts w:eastAsia="TimesNewRomanPSMT"/>
          <w:bCs/>
          <w:iCs/>
          <w:lang w:val="sr-Cyrl-RS"/>
        </w:rPr>
        <w:t xml:space="preserve"> бланко сопствену меницу на износ 10% укупне </w:t>
      </w:r>
      <w:r w:rsidR="00CF3746">
        <w:rPr>
          <w:rFonts w:eastAsia="TimesNewRomanPSMT"/>
          <w:bCs/>
          <w:iCs/>
          <w:lang w:val="sr-Cyrl-RS"/>
        </w:rPr>
        <w:t xml:space="preserve">вредности уговора без пдв-а и да иста има важност  трајања 10 ( десет) дана дуже од дана истека рока за извршење уговорене обавезе.Меница мора бити евидентирана у Регистру меница и  овлашћења Народне банке Србије,оверена печатом и потписана од стране лица овлашћеног за заступање,а уз исту мора бити достављено попуњено и оверено менично овлашћење – </w:t>
      </w:r>
      <w:r w:rsidR="00CF3746" w:rsidRPr="00ED2B99">
        <w:rPr>
          <w:rFonts w:eastAsia="TimesNewRomanPSMT"/>
          <w:b/>
          <w:bCs/>
          <w:iCs/>
          <w:lang w:val="sr-Cyrl-RS"/>
        </w:rPr>
        <w:t>писмо</w:t>
      </w:r>
      <w:r w:rsidR="00CF3746">
        <w:rPr>
          <w:rFonts w:eastAsia="TimesNewRomanPSMT"/>
          <w:bCs/>
          <w:iCs/>
          <w:lang w:val="sr-Cyrl-RS"/>
        </w:rPr>
        <w:t>.Уз меницу мора бити достављена копија захтева за регистрацију менице,оверена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CF3746" w:rsidRDefault="00CF3746">
      <w:pPr>
        <w:jc w:val="both"/>
        <w:rPr>
          <w:rFonts w:eastAsia="TimesNewRomanPSMT"/>
          <w:bCs/>
          <w:iCs/>
          <w:lang w:val="sr-Cyrl-RS"/>
        </w:rPr>
      </w:pPr>
      <w:r>
        <w:rPr>
          <w:rFonts w:eastAsia="TimesNewRomanPSMT"/>
          <w:bCs/>
          <w:iCs/>
          <w:lang w:val="sr-Cyrl-RS"/>
        </w:rPr>
        <w:t>Уколико се за време трајања уговора промене рокови за извршење уговорне обавезе,важност менице за добро извршење посла мора да се продужи за исти број дана за који ће бити продужен рок.Наручилац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уговором.Поднета меница не може д</w:t>
      </w:r>
      <w:r w:rsidR="008A7411">
        <w:rPr>
          <w:rFonts w:eastAsia="TimesNewRomanPSMT"/>
          <w:bCs/>
          <w:iCs/>
          <w:lang w:val="sr-Cyrl-RS"/>
        </w:rPr>
        <w:t>а</w:t>
      </w:r>
      <w:r>
        <w:rPr>
          <w:rFonts w:eastAsia="TimesNewRomanPSMT"/>
          <w:bCs/>
          <w:iCs/>
          <w:lang w:val="sr-Cyrl-RS"/>
        </w:rPr>
        <w:t xml:space="preserve"> садржи додатне услове за исплату,краће рокове,мањи износ или промењену месну надлежност за решавање спорова.</w:t>
      </w:r>
    </w:p>
    <w:p w:rsidR="00132466" w:rsidRPr="005A0877" w:rsidRDefault="00CF3746">
      <w:pPr>
        <w:jc w:val="both"/>
        <w:rPr>
          <w:rFonts w:eastAsia="TimesNewRomanPSMT"/>
          <w:bCs/>
          <w:iCs/>
          <w:lang w:val="sr-Cyrl-RS"/>
        </w:rPr>
      </w:pPr>
      <w:r>
        <w:rPr>
          <w:rFonts w:eastAsia="TimesNewRomanPSMT"/>
          <w:bCs/>
          <w:iCs/>
          <w:lang w:val="sr-Cyrl-RS"/>
        </w:rPr>
        <w:t>Наручилац ће меницу вратити по истеку наведеног рока,на писани захтев понуђача.</w:t>
      </w:r>
    </w:p>
    <w:p w:rsidR="00DD1648" w:rsidRDefault="00221C6F" w:rsidP="00DD1648">
      <w:pPr>
        <w:jc w:val="both"/>
        <w:rPr>
          <w:b/>
          <w:bCs/>
          <w:i/>
          <w:lang w:val="sr-Cyrl-RS"/>
        </w:rPr>
      </w:pPr>
      <w:r w:rsidRPr="00BA27A7">
        <w:rPr>
          <w:b/>
          <w:bCs/>
          <w:i/>
        </w:rPr>
        <w:lastRenderedPageBreak/>
        <w:t>13. ЗАШТИТА ПОВЕРЉИВОСТИ ПОДАТАКА КОЈЕ НАРУЧИЛАЦ СТАВЉА ПОНУЂАЧИМА НА РАСПОЛАГАЊЕ, УКЉУЧУЈУЋИ И ЊИХОВЕ ПОДИЗВОЂАЧЕ</w:t>
      </w:r>
    </w:p>
    <w:p w:rsidR="00221C6F" w:rsidRPr="00BA27A7" w:rsidRDefault="00221C6F" w:rsidP="00DD1648">
      <w:pPr>
        <w:jc w:val="both"/>
        <w:rPr>
          <w:b/>
          <w:i/>
        </w:rPr>
      </w:pPr>
      <w:r w:rsidRPr="00BA27A7">
        <w:t>Предметна набавка не садржи поверљиве информације које наручилац ставља на располагање.</w:t>
      </w:r>
    </w:p>
    <w:p w:rsidR="00221C6F" w:rsidRPr="00BA27A7" w:rsidRDefault="00221C6F">
      <w:pPr>
        <w:jc w:val="both"/>
        <w:rPr>
          <w:color w:val="FF0000"/>
        </w:rPr>
      </w:pPr>
    </w:p>
    <w:p w:rsidR="00221C6F" w:rsidRPr="00DD1648" w:rsidRDefault="00221C6F">
      <w:pPr>
        <w:jc w:val="both"/>
        <w:rPr>
          <w:b/>
          <w:bCs/>
          <w:i/>
          <w:lang w:val="sr-Cyrl-RS"/>
        </w:rPr>
      </w:pPr>
      <w:r w:rsidRPr="00A92FAC">
        <w:rPr>
          <w:b/>
          <w:bCs/>
          <w:i/>
        </w:rPr>
        <w:t>14. ДОДАТНЕ ИНФОРМАЦИЈЕ ИЛИ ПОЈАШЊЕЊА У ВЕЗИ СА ПРИПРЕМАЊЕМ ПОНУДЕ</w:t>
      </w:r>
    </w:p>
    <w:p w:rsidR="00855001" w:rsidRPr="000D5F38" w:rsidRDefault="00855001" w:rsidP="00855001">
      <w:pPr>
        <w:jc w:val="both"/>
      </w:pPr>
      <w:r w:rsidRPr="000D5F38">
        <w:t xml:space="preserve">Заинтересовано лице може, у писаном </w:t>
      </w:r>
      <w:r w:rsidRPr="000D5F38">
        <w:rPr>
          <w:color w:val="auto"/>
        </w:rPr>
        <w:t>облику</w:t>
      </w:r>
      <w:r>
        <w:rPr>
          <w:color w:val="auto"/>
        </w:rPr>
        <w:t xml:space="preserve"> на адрес</w:t>
      </w:r>
      <w:r w:rsidR="00ED15C2">
        <w:rPr>
          <w:color w:val="auto"/>
        </w:rPr>
        <w:t>у: Основна школа „</w:t>
      </w:r>
      <w:r w:rsidR="00ED15C2">
        <w:rPr>
          <w:color w:val="auto"/>
          <w:lang w:val="sr-Cyrl-RS"/>
        </w:rPr>
        <w:t>Раде Драинац</w:t>
      </w:r>
      <w:r w:rsidR="00ED15C2">
        <w:rPr>
          <w:color w:val="auto"/>
        </w:rPr>
        <w:t xml:space="preserve">“ </w:t>
      </w:r>
      <w:r w:rsidR="00ED15C2">
        <w:rPr>
          <w:color w:val="auto"/>
          <w:lang w:val="sr-Cyrl-RS"/>
        </w:rPr>
        <w:t>Ковиловска 1 , Београд - Борча</w:t>
      </w:r>
      <w:r w:rsidR="00514532">
        <w:rPr>
          <w:color w:val="auto"/>
          <w:lang w:val="sr-Cyrl-RS"/>
        </w:rPr>
        <w:t>,</w:t>
      </w:r>
      <w:r w:rsidR="00ED15C2">
        <w:rPr>
          <w:color w:val="auto"/>
          <w:lang w:val="sr-Cyrl-RS"/>
        </w:rPr>
        <w:t xml:space="preserve"> или</w:t>
      </w:r>
      <w:r>
        <w:rPr>
          <w:color w:val="auto"/>
        </w:rPr>
        <w:t xml:space="preserve"> електроноском поштом:</w:t>
      </w:r>
      <w:r w:rsidRPr="009A3975">
        <w:rPr>
          <w:lang w:val="en-US"/>
        </w:rPr>
        <w:t xml:space="preserve"> </w:t>
      </w:r>
      <w:r w:rsidR="00ED15C2">
        <w:rPr>
          <w:lang w:val="sr-Latn-RS"/>
        </w:rPr>
        <w:t>slavicasekretar@gmail.com</w:t>
      </w:r>
      <w:r w:rsidR="00514532">
        <w:rPr>
          <w:lang w:val="sr-Cyrl-RS"/>
        </w:rPr>
        <w:t xml:space="preserve">, </w:t>
      </w:r>
      <w:r w:rsidRPr="000D5F38">
        <w:t xml:space="preserve">тражити од наручиоца додатне информације или појашњења у вези са припремањем понуде, </w:t>
      </w:r>
      <w:r>
        <w:rPr>
          <w:lang w:val="sr-Cyrl-RS"/>
        </w:rPr>
        <w:t xml:space="preserve">при чему може да укаже </w:t>
      </w:r>
      <w:r w:rsidR="00514532">
        <w:rPr>
          <w:lang w:val="sr-Cyrl-RS"/>
        </w:rPr>
        <w:t xml:space="preserve">наручиоцу и на евентуално уочене недостатке и неправилности у конкурсној документацији, </w:t>
      </w:r>
      <w:r w:rsidRPr="000D5F38">
        <w:t xml:space="preserve">најкасније 5 дана пре </w:t>
      </w:r>
      <w:r w:rsidR="008A7411">
        <w:t>истека рока за подношење понуде</w:t>
      </w:r>
      <w:r w:rsidR="008A7411">
        <w:rPr>
          <w:lang w:val="sr-Cyrl-RS"/>
        </w:rPr>
        <w:t>,радним данима (понедељак-петак) у времену од 08:00 – 15:00 часова.Захтев који пристигне  ван радног времена сматраће се да је пристигао првог наредног  радног дана.</w:t>
      </w:r>
      <w:r w:rsidRPr="000D5F38">
        <w:t xml:space="preserve"> </w:t>
      </w:r>
    </w:p>
    <w:p w:rsidR="00221C6F" w:rsidRDefault="00221C6F">
      <w:pPr>
        <w:jc w:val="both"/>
        <w:rPr>
          <w:lang w:val="sr-Cyrl-RS"/>
        </w:rPr>
      </w:pPr>
      <w:r w:rsidRPr="00BA27A7">
        <w:t xml:space="preserve">Наручилац </w:t>
      </w:r>
      <w:r w:rsidR="00514532">
        <w:rPr>
          <w:lang w:val="sr-Cyrl-RS"/>
        </w:rPr>
        <w:t xml:space="preserve">је дужан да у року од </w:t>
      </w:r>
      <w:r w:rsidRPr="00BA27A7">
        <w:t xml:space="preserve">3 (три) дана од дана пријема захтева за додатним информацијама или појашњењима конкурсне документације, </w:t>
      </w:r>
      <w:r w:rsidR="00514532">
        <w:rPr>
          <w:lang w:val="sr-Cyrl-RS"/>
        </w:rPr>
        <w:t xml:space="preserve">објави </w:t>
      </w:r>
      <w:r w:rsidRPr="00BA27A7">
        <w:t xml:space="preserve">одговор на Порталу јавних набавки и на својој интернет страници. </w:t>
      </w:r>
    </w:p>
    <w:p w:rsidR="00514532" w:rsidRPr="00514532" w:rsidRDefault="00514532">
      <w:pPr>
        <w:jc w:val="both"/>
        <w:rPr>
          <w:lang w:val="sr-Cyrl-RS"/>
        </w:rPr>
      </w:pPr>
      <w:r>
        <w:rPr>
          <w:lang w:val="sr-Cyrl-RS"/>
        </w:rPr>
        <w:t>Комуникација у вези са додатним информацијама, појашњењима и одговорима врши се на начин одређен чланом 20. Закона.</w:t>
      </w:r>
    </w:p>
    <w:p w:rsidR="00221C6F" w:rsidRPr="00BA27A7" w:rsidRDefault="00221C6F">
      <w:pPr>
        <w:jc w:val="both"/>
      </w:pPr>
      <w:r w:rsidRPr="00BA27A7">
        <w:t xml:space="preserve">Додатне информације или појашњења упућују се са напоменом </w:t>
      </w:r>
      <w:r w:rsidRPr="00366506">
        <w:rPr>
          <w:b/>
        </w:rPr>
        <w:t>„Захтев за додатним</w:t>
      </w:r>
      <w:r w:rsidRPr="00BA27A7">
        <w:t xml:space="preserve"> </w:t>
      </w:r>
      <w:r w:rsidRPr="00366506">
        <w:rPr>
          <w:b/>
        </w:rPr>
        <w:t>информацијама или појашњењима конкурсне документације</w:t>
      </w:r>
      <w:r w:rsidRPr="00BA27A7">
        <w:t>,</w:t>
      </w:r>
      <w:r w:rsidR="004C59BF" w:rsidRPr="00BA27A7">
        <w:rPr>
          <w:rFonts w:eastAsia="TimesNewRomanPS-BoldMT"/>
          <w:b/>
          <w:bCs/>
        </w:rPr>
        <w:t xml:space="preserve"> ЈН бр</w:t>
      </w:r>
      <w:r w:rsidR="00315C8E" w:rsidRPr="00BA27A7">
        <w:rPr>
          <w:rFonts w:eastAsia="TimesNewRomanPS-BoldMT"/>
          <w:b/>
          <w:bCs/>
        </w:rPr>
        <w:t xml:space="preserve">. </w:t>
      </w:r>
      <w:r w:rsidR="00310BB4">
        <w:rPr>
          <w:rFonts w:eastAsia="TimesNewRomanPS-BoldMT"/>
          <w:b/>
          <w:bCs/>
          <w:lang w:val="sr-Cyrl-RS"/>
        </w:rPr>
        <w:t>2</w:t>
      </w:r>
      <w:r w:rsidR="00B62B74" w:rsidRPr="00BA27A7">
        <w:rPr>
          <w:rFonts w:eastAsia="TimesNewRomanPS-BoldMT"/>
          <w:b/>
          <w:bCs/>
        </w:rPr>
        <w:t>/201</w:t>
      </w:r>
      <w:r w:rsidR="002E1B0D">
        <w:rPr>
          <w:rFonts w:eastAsia="TimesNewRomanPS-BoldMT"/>
          <w:b/>
          <w:bCs/>
          <w:lang w:val="sr-Cyrl-CS"/>
        </w:rPr>
        <w:t>8</w:t>
      </w:r>
      <w:r w:rsidR="00855001">
        <w:rPr>
          <w:rFonts w:eastAsia="TimesNewRomanPS-BoldMT"/>
          <w:b/>
          <w:bCs/>
          <w:lang w:val="sr-Cyrl-RS"/>
        </w:rPr>
        <w:t>“</w:t>
      </w:r>
      <w:r w:rsidRPr="00BA27A7">
        <w:rPr>
          <w:rFonts w:eastAsia="TimesNewRomanPS-BoldMT"/>
          <w:b/>
          <w:bCs/>
        </w:rPr>
        <w:t>.</w:t>
      </w:r>
    </w:p>
    <w:p w:rsidR="00221C6F" w:rsidRPr="00BA27A7" w:rsidRDefault="00221C6F">
      <w:pPr>
        <w:jc w:val="both"/>
      </w:pPr>
      <w:r w:rsidRPr="00BA27A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A27A7" w:rsidRDefault="00221C6F">
      <w:pPr>
        <w:jc w:val="both"/>
      </w:pPr>
      <w:r w:rsidRPr="00BA27A7">
        <w:t>По истеку рока предвиђеног за подношење понуда н</w:t>
      </w:r>
      <w:r w:rsidRPr="00BA27A7">
        <w:rPr>
          <w:lang w:val="sr-Cyrl-CS"/>
        </w:rPr>
        <w:t>а</w:t>
      </w:r>
      <w:r w:rsidRPr="00BA27A7">
        <w:t xml:space="preserve">ручилац не може да мења нити да допуњује конкурсну документацију. </w:t>
      </w:r>
    </w:p>
    <w:p w:rsidR="00221C6F" w:rsidRPr="00BA27A7" w:rsidRDefault="00221C6F">
      <w:pPr>
        <w:jc w:val="both"/>
        <w:rPr>
          <w:bCs/>
          <w:color w:val="auto"/>
        </w:rPr>
      </w:pPr>
      <w:r w:rsidRPr="00BA27A7">
        <w:t xml:space="preserve">Тражење додатних информација или појашњења у вези са припремањем понуде телефоном није дозвољено. </w:t>
      </w:r>
    </w:p>
    <w:p w:rsidR="00221C6F" w:rsidRPr="00BA27A7" w:rsidRDefault="00221C6F">
      <w:pPr>
        <w:jc w:val="both"/>
        <w:rPr>
          <w:bCs/>
          <w:color w:val="auto"/>
        </w:rPr>
      </w:pPr>
      <w:r w:rsidRPr="00BA27A7">
        <w:rPr>
          <w:bCs/>
          <w:color w:val="auto"/>
        </w:rPr>
        <w:t>Комуникација у поступку јавне набавке врши се искључиво на начин одређен чланом 20. Закона.</w:t>
      </w:r>
    </w:p>
    <w:p w:rsidR="00221C6F" w:rsidRPr="005A0877" w:rsidRDefault="00221C6F">
      <w:pPr>
        <w:jc w:val="both"/>
        <w:rPr>
          <w:i/>
          <w:lang w:val="sr-Cyrl-RS"/>
        </w:rPr>
      </w:pPr>
    </w:p>
    <w:p w:rsidR="00221C6F" w:rsidRPr="00033304" w:rsidRDefault="00221C6F">
      <w:pPr>
        <w:jc w:val="both"/>
        <w:rPr>
          <w:b/>
          <w:bCs/>
          <w:i/>
          <w:lang w:val="sr-Cyrl-RS"/>
        </w:rPr>
      </w:pPr>
      <w:r w:rsidRPr="00A92FAC">
        <w:rPr>
          <w:b/>
          <w:bCs/>
          <w:i/>
        </w:rPr>
        <w:t xml:space="preserve">15. ДОДАТНА ОБЈАШЊЕЊА ОД ПОНУЂАЧА ПОСЛЕ ОТВАРАЊА ПОНУДА И КОНТРОЛА КОД ПОНУЂАЧА ОДНОСНО ЊЕГОВОГ ПОДИЗВОЂАЧА </w:t>
      </w:r>
    </w:p>
    <w:p w:rsidR="00221C6F" w:rsidRPr="00BA27A7" w:rsidRDefault="00221C6F">
      <w:pPr>
        <w:jc w:val="both"/>
        <w:rPr>
          <w:rFonts w:eastAsia="TimesNewRomanPSMT"/>
          <w:bCs/>
        </w:rPr>
      </w:pPr>
      <w:r w:rsidRPr="00BA27A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BA27A7" w:rsidRDefault="00221C6F">
      <w:pPr>
        <w:tabs>
          <w:tab w:val="left" w:pos="-135"/>
          <w:tab w:val="left" w:pos="0"/>
          <w:tab w:val="left" w:pos="120"/>
        </w:tabs>
        <w:jc w:val="both"/>
      </w:pPr>
      <w:r w:rsidRPr="00BA27A7">
        <w:rPr>
          <w:rFonts w:eastAsia="TimesNewRomanPSMT"/>
          <w:bCs/>
        </w:rPr>
        <w:t>Уколико наручилац оцени да су потребна додатна објашњења или је потребно извршити</w:t>
      </w:r>
      <w:r w:rsidRPr="00BA27A7">
        <w:t xml:space="preserve"> контролу (увид) код понуђача, односно његовог подизвођача</w:t>
      </w:r>
      <w:r w:rsidRPr="00BA27A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BA27A7" w:rsidRDefault="00221C6F">
      <w:pPr>
        <w:tabs>
          <w:tab w:val="left" w:pos="-135"/>
          <w:tab w:val="left" w:pos="0"/>
          <w:tab w:val="left" w:pos="120"/>
        </w:tabs>
        <w:jc w:val="both"/>
      </w:pPr>
      <w:r w:rsidRPr="00BA27A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BA27A7" w:rsidRDefault="00221C6F">
      <w:pPr>
        <w:tabs>
          <w:tab w:val="left" w:pos="-135"/>
          <w:tab w:val="left" w:pos="0"/>
          <w:tab w:val="left" w:pos="120"/>
        </w:tabs>
        <w:jc w:val="both"/>
      </w:pPr>
      <w:r w:rsidRPr="00BA27A7">
        <w:t>У случају разлике између јединичне и укупне цене, меродавна је јединична цена.</w:t>
      </w:r>
    </w:p>
    <w:p w:rsidR="00221C6F" w:rsidRDefault="00221C6F">
      <w:pPr>
        <w:jc w:val="both"/>
      </w:pPr>
      <w:r w:rsidRPr="00BA27A7">
        <w:t>Ако се понуђач не сагласи са исправком рачунских грешака, наручил</w:t>
      </w:r>
      <w:r w:rsidRPr="00BA27A7">
        <w:rPr>
          <w:lang w:val="sr-Cyrl-CS"/>
        </w:rPr>
        <w:t>а</w:t>
      </w:r>
      <w:r w:rsidRPr="00BA27A7">
        <w:t xml:space="preserve">ц ће његову понуду одбити као неприхватљиву. </w:t>
      </w:r>
    </w:p>
    <w:p w:rsidR="00366506" w:rsidRPr="005A0877" w:rsidRDefault="00366506">
      <w:pPr>
        <w:jc w:val="both"/>
        <w:rPr>
          <w:lang w:val="sr-Cyrl-RS"/>
        </w:rPr>
      </w:pPr>
    </w:p>
    <w:p w:rsidR="00366506" w:rsidRPr="00A92FAC" w:rsidRDefault="00366506">
      <w:pPr>
        <w:jc w:val="both"/>
        <w:rPr>
          <w:b/>
          <w:i/>
          <w:lang w:val="sr-Cyrl-RS"/>
        </w:rPr>
      </w:pPr>
      <w:r w:rsidRPr="00A92FAC">
        <w:rPr>
          <w:b/>
          <w:i/>
          <w:lang w:val="sr-Cyrl-RS"/>
        </w:rPr>
        <w:t>16. НЕГАТИВНЕ РЕФЕРЕНЦЕ</w:t>
      </w:r>
    </w:p>
    <w:p w:rsidR="00366506" w:rsidRDefault="00366506">
      <w:pPr>
        <w:jc w:val="both"/>
        <w:rPr>
          <w:lang w:val="sr-Cyrl-RS"/>
        </w:rPr>
      </w:pPr>
      <w:r>
        <w:rPr>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66506" w:rsidRDefault="00366506" w:rsidP="00560369">
      <w:pPr>
        <w:numPr>
          <w:ilvl w:val="0"/>
          <w:numId w:val="8"/>
        </w:numPr>
        <w:jc w:val="both"/>
        <w:rPr>
          <w:lang w:val="sr-Cyrl-RS"/>
        </w:rPr>
      </w:pPr>
      <w:r>
        <w:rPr>
          <w:lang w:val="sr-Cyrl-RS"/>
        </w:rPr>
        <w:t>Поступао супротно забрани из чланова 23. и 25. Закона</w:t>
      </w:r>
    </w:p>
    <w:p w:rsidR="00366506" w:rsidRDefault="00366506" w:rsidP="00560369">
      <w:pPr>
        <w:numPr>
          <w:ilvl w:val="0"/>
          <w:numId w:val="8"/>
        </w:numPr>
        <w:jc w:val="both"/>
        <w:rPr>
          <w:lang w:val="sr-Cyrl-RS"/>
        </w:rPr>
      </w:pPr>
      <w:r>
        <w:rPr>
          <w:lang w:val="sr-Cyrl-RS"/>
        </w:rPr>
        <w:lastRenderedPageBreak/>
        <w:t>Учинио повреду конкуренције</w:t>
      </w:r>
    </w:p>
    <w:p w:rsidR="00366506" w:rsidRDefault="00366506" w:rsidP="00560369">
      <w:pPr>
        <w:numPr>
          <w:ilvl w:val="0"/>
          <w:numId w:val="8"/>
        </w:numPr>
        <w:jc w:val="both"/>
        <w:rPr>
          <w:lang w:val="sr-Cyrl-RS"/>
        </w:rPr>
      </w:pPr>
      <w:r>
        <w:rPr>
          <w:lang w:val="sr-Cyrl-RS"/>
        </w:rPr>
        <w:t>Доставио неистините податке у понуди или без оправданих разлога одбио да закључи уговор</w:t>
      </w:r>
      <w:r w:rsidR="00D03037">
        <w:rPr>
          <w:lang w:val="sr-Cyrl-RS"/>
        </w:rPr>
        <w:t xml:space="preserve"> о јавној набавци, након што му је уговор додељен</w:t>
      </w:r>
    </w:p>
    <w:p w:rsidR="00366506" w:rsidRDefault="00D03037" w:rsidP="00560369">
      <w:pPr>
        <w:numPr>
          <w:ilvl w:val="0"/>
          <w:numId w:val="8"/>
        </w:numPr>
        <w:jc w:val="both"/>
        <w:rPr>
          <w:lang w:val="sr-Cyrl-RS"/>
        </w:rPr>
      </w:pPr>
      <w:r w:rsidRPr="00D03037">
        <w:rPr>
          <w:lang w:val="sr-Cyrl-RS"/>
        </w:rPr>
        <w:t>Одбио да достави доказе и средства обезбеђења на шта се у понуди обавезао.</w:t>
      </w:r>
    </w:p>
    <w:p w:rsidR="00D03037" w:rsidRDefault="00D03037" w:rsidP="00D03037">
      <w:pPr>
        <w:jc w:val="both"/>
        <w:rPr>
          <w:lang w:val="sr-Cyrl-RS"/>
        </w:rPr>
      </w:pPr>
      <w:r>
        <w:rPr>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преиод од претходне три године пре објављивања позива за подношење понуда. Доказ може бити:</w:t>
      </w:r>
    </w:p>
    <w:p w:rsidR="00D03037" w:rsidRDefault="00D03037" w:rsidP="00560369">
      <w:pPr>
        <w:numPr>
          <w:ilvl w:val="0"/>
          <w:numId w:val="9"/>
        </w:numPr>
        <w:jc w:val="both"/>
        <w:rPr>
          <w:lang w:val="sr-Cyrl-RS"/>
        </w:rPr>
      </w:pPr>
      <w:r>
        <w:rPr>
          <w:lang w:val="sr-Cyrl-RS"/>
        </w:rPr>
        <w:t>Правноснажна судска одлука или коначна одлука другог надлежног органа</w:t>
      </w:r>
      <w:r w:rsidR="00FF3EB2">
        <w:rPr>
          <w:lang w:val="sr-Cyrl-RS"/>
        </w:rPr>
        <w:t>;</w:t>
      </w:r>
    </w:p>
    <w:p w:rsidR="00D03037" w:rsidRDefault="00D03037" w:rsidP="00560369">
      <w:pPr>
        <w:numPr>
          <w:ilvl w:val="0"/>
          <w:numId w:val="9"/>
        </w:numPr>
        <w:jc w:val="both"/>
        <w:rPr>
          <w:lang w:val="sr-Cyrl-RS"/>
        </w:rPr>
      </w:pPr>
      <w:r>
        <w:rPr>
          <w:lang w:val="sr-Cyrl-RS"/>
        </w:rPr>
        <w:t>Исправа о реализованом средству обезбеђења испуњења обавеза у поступку јавне набавке или испуњења уговорних обавеза</w:t>
      </w:r>
      <w:r w:rsidR="00FF3EB2">
        <w:rPr>
          <w:lang w:val="sr-Cyrl-RS"/>
        </w:rPr>
        <w:t>;</w:t>
      </w:r>
      <w:r>
        <w:rPr>
          <w:lang w:val="sr-Cyrl-RS"/>
        </w:rPr>
        <w:t xml:space="preserve"> </w:t>
      </w:r>
    </w:p>
    <w:p w:rsidR="00D03037" w:rsidRDefault="00D03037" w:rsidP="00560369">
      <w:pPr>
        <w:numPr>
          <w:ilvl w:val="0"/>
          <w:numId w:val="9"/>
        </w:numPr>
        <w:jc w:val="both"/>
        <w:rPr>
          <w:lang w:val="sr-Cyrl-RS"/>
        </w:rPr>
      </w:pPr>
      <w:r>
        <w:rPr>
          <w:lang w:val="sr-Cyrl-RS"/>
        </w:rPr>
        <w:t>Исправа о наплаћеној уговорној казни</w:t>
      </w:r>
      <w:r w:rsidR="00FF3EB2">
        <w:rPr>
          <w:lang w:val="sr-Cyrl-RS"/>
        </w:rPr>
        <w:t>;</w:t>
      </w:r>
    </w:p>
    <w:p w:rsidR="00D03037" w:rsidRDefault="00D03037" w:rsidP="00560369">
      <w:pPr>
        <w:numPr>
          <w:ilvl w:val="0"/>
          <w:numId w:val="9"/>
        </w:numPr>
        <w:jc w:val="both"/>
        <w:rPr>
          <w:lang w:val="sr-Cyrl-RS"/>
        </w:rPr>
      </w:pPr>
      <w:r>
        <w:rPr>
          <w:lang w:val="sr-Cyrl-RS"/>
        </w:rPr>
        <w:t>Рекламације потрошача, односно корисника, ако нису отклоњене у уговореном року</w:t>
      </w:r>
      <w:r w:rsidR="00FF3EB2">
        <w:rPr>
          <w:lang w:val="sr-Cyrl-RS"/>
        </w:rPr>
        <w:t>;</w:t>
      </w:r>
    </w:p>
    <w:p w:rsidR="00FF3EB2" w:rsidRDefault="00FF3EB2" w:rsidP="00560369">
      <w:pPr>
        <w:numPr>
          <w:ilvl w:val="0"/>
          <w:numId w:val="9"/>
        </w:numPr>
        <w:jc w:val="both"/>
        <w:rPr>
          <w:lang w:val="sr-Cyrl-RS"/>
        </w:rPr>
      </w:pPr>
      <w:r>
        <w:rPr>
          <w:lang w:val="sr-Cyrl-RS"/>
        </w:rPr>
        <w:t>Извештај надзорног органа о изведеним радовима који нису у складу са пројектом,односно уговором;</w:t>
      </w:r>
    </w:p>
    <w:p w:rsidR="00D03037" w:rsidRDefault="00D03037" w:rsidP="00560369">
      <w:pPr>
        <w:numPr>
          <w:ilvl w:val="0"/>
          <w:numId w:val="9"/>
        </w:numPr>
        <w:jc w:val="both"/>
        <w:rPr>
          <w:lang w:val="sr-Cyrl-RS"/>
        </w:rPr>
      </w:pPr>
      <w:r>
        <w:rPr>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r w:rsidR="00FF3EB2">
        <w:rPr>
          <w:lang w:val="sr-Cyrl-RS"/>
        </w:rPr>
        <w:t>;</w:t>
      </w:r>
    </w:p>
    <w:p w:rsidR="00D03037" w:rsidRDefault="00D03037" w:rsidP="00560369">
      <w:pPr>
        <w:numPr>
          <w:ilvl w:val="0"/>
          <w:numId w:val="9"/>
        </w:numPr>
        <w:jc w:val="both"/>
        <w:rPr>
          <w:lang w:val="sr-Cyrl-RS"/>
        </w:rPr>
      </w:pPr>
      <w:r>
        <w:rPr>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r w:rsidR="00FF3EB2">
        <w:rPr>
          <w:lang w:val="sr-Cyrl-RS"/>
        </w:rPr>
        <w:t>;</w:t>
      </w:r>
    </w:p>
    <w:p w:rsidR="00D03037" w:rsidRDefault="00D03037" w:rsidP="00560369">
      <w:pPr>
        <w:numPr>
          <w:ilvl w:val="0"/>
          <w:numId w:val="9"/>
        </w:numPr>
        <w:jc w:val="both"/>
        <w:rPr>
          <w:lang w:val="sr-Cyrl-RS"/>
        </w:rPr>
      </w:pPr>
      <w:r>
        <w:rPr>
          <w:lang w:val="sr-Cyrl-RS"/>
        </w:rPr>
        <w:t xml:space="preserve">Други одговарајући доказ примерен предмету јавне набавке, који се односи на испуњење обавезе у ранијим поступцима јавне набавке </w:t>
      </w:r>
      <w:r w:rsidR="004239B3">
        <w:rPr>
          <w:lang w:val="sr-Cyrl-RS"/>
        </w:rPr>
        <w:t>или по раније закљученим уговорима о јавним набавкама.</w:t>
      </w:r>
    </w:p>
    <w:p w:rsidR="004239B3" w:rsidRPr="00D03037" w:rsidRDefault="004239B3" w:rsidP="004239B3">
      <w:pPr>
        <w:jc w:val="both"/>
        <w:rPr>
          <w:lang w:val="sr-Cyrl-RS"/>
        </w:rPr>
      </w:pPr>
      <w:r>
        <w:rPr>
          <w:lang w:val="sr-Cyrl-RS"/>
        </w:rPr>
        <w:t>Наручилац може одбити понуду ако поседује горе наведене доказе, који се односе на поступак који је спровео или уговор који је закључио и други наручилац ако је предмет јавне набавке истоврсан.</w:t>
      </w:r>
    </w:p>
    <w:p w:rsidR="00221C6F" w:rsidRPr="00BA27A7" w:rsidRDefault="00221C6F">
      <w:pPr>
        <w:jc w:val="both"/>
      </w:pPr>
    </w:p>
    <w:p w:rsidR="00221C6F" w:rsidRPr="00A92FAC" w:rsidRDefault="00033304">
      <w:pPr>
        <w:jc w:val="both"/>
        <w:rPr>
          <w:i/>
        </w:rPr>
      </w:pPr>
      <w:r>
        <w:rPr>
          <w:b/>
          <w:bCs/>
          <w:i/>
        </w:rPr>
        <w:t>1</w:t>
      </w:r>
      <w:r>
        <w:rPr>
          <w:b/>
          <w:bCs/>
          <w:i/>
          <w:lang w:val="sr-Cyrl-RS"/>
        </w:rPr>
        <w:t>7</w:t>
      </w:r>
      <w:r w:rsidR="00221C6F" w:rsidRPr="00A92FAC">
        <w:rPr>
          <w:b/>
          <w:bCs/>
          <w:i/>
        </w:rPr>
        <w:t xml:space="preserve">. </w:t>
      </w:r>
      <w:r w:rsidR="00514532" w:rsidRPr="00A92FAC">
        <w:rPr>
          <w:b/>
          <w:bCs/>
          <w:i/>
          <w:lang w:val="sr-Cyrl-RS"/>
        </w:rPr>
        <w:t>В</w:t>
      </w:r>
      <w:r w:rsidR="00221C6F" w:rsidRPr="00A92FAC">
        <w:rPr>
          <w:b/>
          <w:bCs/>
          <w:i/>
        </w:rPr>
        <w:t>РСТА КРИТЕРИЈУМА ЗА ДОДЕЛУ УГОВОРА, ЕЛЕМЕНТИ КРИТЕРИЈУМА НА ОСНОВУ КОЈИХ СЕ Д</w:t>
      </w:r>
      <w:r w:rsidR="002731E1" w:rsidRPr="00A92FAC">
        <w:rPr>
          <w:b/>
          <w:bCs/>
          <w:i/>
        </w:rPr>
        <w:t>ОДЕЉУЈЕ УГОВОР И</w:t>
      </w:r>
      <w:r w:rsidR="00221C6F" w:rsidRPr="00A92FAC">
        <w:rPr>
          <w:b/>
          <w:bCs/>
          <w:i/>
        </w:rPr>
        <w:t xml:space="preserve"> МЕТОДОЛОГИЈА ЗА ДОДЕЛУ ПОНДЕРА ЗА СВАКИ ЕЛЕМЕНТ КРИТЕРИЈУМА</w:t>
      </w:r>
    </w:p>
    <w:p w:rsidR="00221C6F" w:rsidRPr="00BA27A7" w:rsidRDefault="00221C6F">
      <w:pPr>
        <w:jc w:val="both"/>
      </w:pPr>
    </w:p>
    <w:p w:rsidR="00CD75DF" w:rsidRPr="006F47B3" w:rsidRDefault="00ED15C2" w:rsidP="00ED15C2">
      <w:pPr>
        <w:suppressAutoHyphens w:val="0"/>
        <w:spacing w:line="240" w:lineRule="auto"/>
        <w:rPr>
          <w:bCs/>
          <w:iCs/>
          <w:lang w:val="sr-Cyrl-CS"/>
        </w:rPr>
      </w:pPr>
      <w:r>
        <w:rPr>
          <w:rFonts w:eastAsia="Times New Roman"/>
          <w:color w:val="auto"/>
          <w:kern w:val="0"/>
          <w:lang w:val="ru-RU" w:eastAsia="en-US"/>
        </w:rPr>
        <w:t>Избор понуде ће се извршити применом критеријума «</w:t>
      </w:r>
      <w:r w:rsidRPr="00ED15C2">
        <w:rPr>
          <w:rFonts w:eastAsia="Times New Roman"/>
          <w:b/>
          <w:color w:val="auto"/>
          <w:kern w:val="0"/>
          <w:lang w:val="ru-RU" w:eastAsia="en-US"/>
        </w:rPr>
        <w:t>најнижа понуђена цена.»</w:t>
      </w:r>
    </w:p>
    <w:p w:rsidR="00221C6F" w:rsidRPr="00FF3EB2" w:rsidRDefault="00221C6F">
      <w:pPr>
        <w:jc w:val="both"/>
        <w:rPr>
          <w:lang w:val="sr-Cyrl-RS"/>
        </w:rPr>
      </w:pPr>
    </w:p>
    <w:p w:rsidR="00033304" w:rsidRDefault="00221C6F" w:rsidP="00033304">
      <w:pPr>
        <w:jc w:val="both"/>
        <w:rPr>
          <w:b/>
          <w:bCs/>
          <w:lang w:val="sr-Cyrl-RS"/>
        </w:rPr>
      </w:pPr>
      <w:r w:rsidRPr="00BA27A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33304" w:rsidRPr="00ED15C2" w:rsidRDefault="00221C6F" w:rsidP="00033304">
      <w:pPr>
        <w:jc w:val="both"/>
        <w:rPr>
          <w:lang w:val="sr-Cyrl-RS"/>
        </w:rPr>
      </w:pPr>
      <w:r w:rsidRPr="00033304">
        <w:rPr>
          <w:iCs/>
        </w:rPr>
        <w:t>Уколи</w:t>
      </w:r>
      <w:r w:rsidR="00ED15C2">
        <w:rPr>
          <w:iCs/>
        </w:rPr>
        <w:t xml:space="preserve">ко две или више понуда имају </w:t>
      </w:r>
      <w:r w:rsidR="00ED15C2">
        <w:rPr>
          <w:iCs/>
          <w:lang w:val="sr-Cyrl-RS"/>
        </w:rPr>
        <w:t>исту понуђену цену,</w:t>
      </w:r>
      <w:r w:rsidR="002E1B0D">
        <w:rPr>
          <w:iCs/>
          <w:lang w:val="sr-Cyrl-RS"/>
        </w:rPr>
        <w:t xml:space="preserve"> </w:t>
      </w:r>
      <w:r w:rsidR="00ED15C2">
        <w:rPr>
          <w:iCs/>
          <w:lang w:val="sr-Cyrl-RS"/>
        </w:rPr>
        <w:t>као најповољнија биће изабрана понуда оног понуђача који је понудио већи број додатних гратиса за ученике.</w:t>
      </w:r>
    </w:p>
    <w:p w:rsidR="00874CDA" w:rsidRPr="00BA27A7" w:rsidRDefault="00874CDA">
      <w:pPr>
        <w:jc w:val="both"/>
        <w:rPr>
          <w:color w:val="auto"/>
          <w:lang w:val="sr-Cyrl-CS"/>
        </w:rPr>
      </w:pPr>
    </w:p>
    <w:p w:rsidR="00221C6F" w:rsidRPr="00033304" w:rsidRDefault="00221C6F">
      <w:pPr>
        <w:jc w:val="both"/>
        <w:rPr>
          <w:b/>
          <w:bCs/>
          <w:lang w:val="sr-Cyrl-RS"/>
        </w:rPr>
      </w:pPr>
      <w:r w:rsidRPr="00BA27A7">
        <w:rPr>
          <w:b/>
          <w:bCs/>
          <w:lang w:val="sr-Cyrl-RS"/>
        </w:rPr>
        <w:t>1</w:t>
      </w:r>
      <w:r w:rsidRPr="00BA27A7">
        <w:rPr>
          <w:b/>
          <w:bCs/>
        </w:rPr>
        <w:t xml:space="preserve">9. ПОШТОВАЊЕ ОБАВЕЗА КОЈЕ ПРОИЗИЛАЗЕ ИЗ ВАЖЕЋИХ ПРОПИСА </w:t>
      </w:r>
    </w:p>
    <w:p w:rsidR="003B7882" w:rsidRPr="00FF3EB2" w:rsidRDefault="00221C6F">
      <w:pPr>
        <w:jc w:val="both"/>
        <w:rPr>
          <w:b/>
          <w:color w:val="auto"/>
          <w:lang w:val="sr-Cyrl-RS"/>
        </w:rPr>
      </w:pPr>
      <w:r w:rsidRPr="00BA27A7">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00295DAE">
        <w:rPr>
          <w:lang w:val="sr-Cyrl-RS"/>
        </w:rPr>
        <w:t>да нема забрану обављања делатности која је на снази у време подношења понуде</w:t>
      </w:r>
      <w:r w:rsidRPr="00BA27A7">
        <w:t xml:space="preserve">.  </w:t>
      </w:r>
      <w:r w:rsidRPr="00BA27A7">
        <w:rPr>
          <w:color w:val="auto"/>
        </w:rPr>
        <w:t>(</w:t>
      </w:r>
      <w:r w:rsidRPr="00BA27A7">
        <w:rPr>
          <w:b/>
          <w:color w:val="auto"/>
        </w:rPr>
        <w:t>Образац изјаве</w:t>
      </w:r>
      <w:r w:rsidRPr="00BA27A7">
        <w:rPr>
          <w:b/>
          <w:color w:val="auto"/>
          <w:lang w:val="sr-Cyrl-RS"/>
        </w:rPr>
        <w:t xml:space="preserve"> из погла</w:t>
      </w:r>
      <w:r w:rsidR="00310BB4">
        <w:rPr>
          <w:b/>
          <w:color w:val="auto"/>
          <w:lang w:val="sr-Cyrl-RS"/>
        </w:rPr>
        <w:t>вља XI</w:t>
      </w:r>
      <w:r w:rsidRPr="00033304">
        <w:rPr>
          <w:b/>
          <w:color w:val="auto"/>
        </w:rPr>
        <w:t>)</w:t>
      </w:r>
      <w:r w:rsidRPr="00033304">
        <w:rPr>
          <w:b/>
          <w:color w:val="auto"/>
          <w:lang w:val="sr-Cyrl-CS"/>
        </w:rPr>
        <w:t>.</w:t>
      </w:r>
    </w:p>
    <w:p w:rsidR="00727D34" w:rsidRPr="00BA27A7" w:rsidRDefault="00727D34">
      <w:pPr>
        <w:jc w:val="both"/>
        <w:rPr>
          <w:b/>
          <w:lang w:val="sr-Cyrl-CS"/>
        </w:rPr>
      </w:pPr>
    </w:p>
    <w:p w:rsidR="00221C6F" w:rsidRPr="00033304" w:rsidRDefault="00874CDA">
      <w:pPr>
        <w:jc w:val="both"/>
        <w:rPr>
          <w:b/>
          <w:bCs/>
          <w:lang w:val="sr-Cyrl-RS"/>
        </w:rPr>
      </w:pPr>
      <w:r w:rsidRPr="00BA27A7">
        <w:rPr>
          <w:b/>
          <w:bCs/>
        </w:rPr>
        <w:t>2</w:t>
      </w:r>
      <w:r w:rsidRPr="00BA27A7">
        <w:rPr>
          <w:b/>
          <w:bCs/>
          <w:lang w:val="sr-Cyrl-CS"/>
        </w:rPr>
        <w:t>0</w:t>
      </w:r>
      <w:r w:rsidR="00221C6F" w:rsidRPr="00BA27A7">
        <w:rPr>
          <w:b/>
          <w:bCs/>
        </w:rPr>
        <w:t>. НАЧИН И РОК ЗА ПО</w:t>
      </w:r>
      <w:r w:rsidR="00782F83">
        <w:rPr>
          <w:b/>
          <w:bCs/>
        </w:rPr>
        <w:t>ДНОШЕЊЕ ЗАХТЕВА ЗА ЗАШТИТУ ПРАВ</w:t>
      </w:r>
      <w:r w:rsidR="00782F83">
        <w:rPr>
          <w:b/>
          <w:bCs/>
          <w:lang w:val="sr-Cyrl-RS"/>
        </w:rPr>
        <w:t>А</w:t>
      </w:r>
      <w:r w:rsidR="00221C6F" w:rsidRPr="00BA27A7">
        <w:rPr>
          <w:b/>
          <w:bCs/>
        </w:rPr>
        <w:t xml:space="preserve"> ПОНУЂАЧА </w:t>
      </w:r>
    </w:p>
    <w:p w:rsidR="00221C6F" w:rsidRPr="00BA27A7" w:rsidRDefault="00221C6F">
      <w:pPr>
        <w:jc w:val="both"/>
      </w:pPr>
      <w:r w:rsidRPr="00BA27A7">
        <w:t>Захтев за заштиту права може да поднесе понуђач, односно заинтересовано лице</w:t>
      </w:r>
      <w:r w:rsidR="00295DAE">
        <w:rPr>
          <w:lang w:val="sr-Cyrl-R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(подносилац захтева)</w:t>
      </w:r>
      <w:r w:rsidRPr="00BA27A7">
        <w:t xml:space="preserve">. </w:t>
      </w:r>
    </w:p>
    <w:p w:rsidR="00FF3EB2" w:rsidRDefault="00221C6F">
      <w:pPr>
        <w:jc w:val="both"/>
        <w:rPr>
          <w:rFonts w:eastAsia="TimesNewRomanPSMT"/>
          <w:bCs/>
          <w:color w:val="auto"/>
          <w:lang w:val="sr-Cyrl-RS"/>
        </w:rPr>
      </w:pPr>
      <w:r w:rsidRPr="00BA27A7">
        <w:lastRenderedPageBreak/>
        <w:t xml:space="preserve">Захтев за заштиту права подноси се </w:t>
      </w:r>
      <w:r w:rsidR="00295DAE">
        <w:rPr>
          <w:lang w:val="sr-Cyrl-RS"/>
        </w:rPr>
        <w:t xml:space="preserve">наручиоцу, а копија се истовремено доставља </w:t>
      </w:r>
      <w:r w:rsidRPr="00BA27A7">
        <w:t>Републичкој комисији</w:t>
      </w:r>
      <w:r w:rsidR="00295DAE">
        <w:rPr>
          <w:lang w:val="sr-Cyrl-RS"/>
        </w:rPr>
        <w:t xml:space="preserve">. </w:t>
      </w:r>
      <w:r w:rsidRPr="00BA27A7">
        <w:rPr>
          <w:rFonts w:eastAsia="TimesNewRomanPSMT"/>
          <w:bCs/>
          <w:color w:val="auto"/>
        </w:rPr>
        <w:t>Захтев за заштиту права се доставља непосредно, електронском поштом</w:t>
      </w:r>
      <w:r w:rsidRPr="00BA27A7">
        <w:rPr>
          <w:color w:val="auto"/>
          <w:lang w:val="sr-Cyrl-CS"/>
        </w:rPr>
        <w:t xml:space="preserve"> на </w:t>
      </w:r>
      <w:r w:rsidRPr="00BA27A7">
        <w:rPr>
          <w:iCs/>
          <w:color w:val="auto"/>
          <w:lang w:val="en-US"/>
        </w:rPr>
        <w:t>e</w:t>
      </w:r>
      <w:r w:rsidRPr="00BA27A7">
        <w:rPr>
          <w:iCs/>
          <w:color w:val="auto"/>
          <w:lang w:val="ru-RU"/>
        </w:rPr>
        <w:t>-</w:t>
      </w:r>
      <w:r w:rsidR="00D37191" w:rsidRPr="00BA27A7">
        <w:rPr>
          <w:iCs/>
          <w:color w:val="auto"/>
          <w:lang w:val="en-US"/>
        </w:rPr>
        <w:t xml:space="preserve">mail </w:t>
      </w:r>
      <w:r w:rsidR="00ED15C2">
        <w:rPr>
          <w:iCs/>
          <w:color w:val="auto"/>
          <w:lang w:val="en-US"/>
        </w:rPr>
        <w:t>slavicasekretar@gmail.com</w:t>
      </w:r>
      <w:r w:rsidRPr="00BA27A7">
        <w:rPr>
          <w:i/>
          <w:iCs/>
          <w:color w:val="auto"/>
          <w:lang w:val="sr-Cyrl-CS"/>
        </w:rPr>
        <w:t xml:space="preserve"> </w:t>
      </w:r>
      <w:r w:rsidRPr="00BA27A7">
        <w:rPr>
          <w:rFonts w:eastAsia="TimesNewRomanPSMT"/>
          <w:bCs/>
          <w:color w:val="auto"/>
        </w:rPr>
        <w:t>или препорученом пошиљком са повратницом</w:t>
      </w:r>
      <w:r w:rsidR="00676754">
        <w:rPr>
          <w:rFonts w:eastAsia="TimesNewRomanPSMT"/>
          <w:bCs/>
          <w:color w:val="auto"/>
          <w:lang w:val="sr-Cyrl-RS"/>
        </w:rPr>
        <w:t xml:space="preserve"> </w:t>
      </w:r>
      <w:r w:rsidR="00310BB4">
        <w:rPr>
          <w:rFonts w:eastAsia="TimesNewRomanPSMT"/>
          <w:bCs/>
          <w:color w:val="auto"/>
          <w:lang w:val="sr-Cyrl-RS"/>
        </w:rPr>
        <w:t>на адресу:Основна школа“Раде Драинац“,</w:t>
      </w:r>
      <w:r w:rsidR="002E1B0D">
        <w:rPr>
          <w:rFonts w:eastAsia="TimesNewRomanPSMT"/>
          <w:bCs/>
          <w:color w:val="auto"/>
          <w:lang w:val="sr-Cyrl-RS"/>
        </w:rPr>
        <w:t xml:space="preserve"> </w:t>
      </w:r>
      <w:r w:rsidR="00310BB4">
        <w:rPr>
          <w:rFonts w:eastAsia="TimesNewRomanPSMT"/>
          <w:bCs/>
          <w:color w:val="auto"/>
          <w:lang w:val="sr-Cyrl-RS"/>
        </w:rPr>
        <w:t>Ковиловска 1,</w:t>
      </w:r>
      <w:r w:rsidR="002E1B0D">
        <w:rPr>
          <w:rFonts w:eastAsia="TimesNewRomanPSMT"/>
          <w:bCs/>
          <w:color w:val="auto"/>
          <w:lang w:val="sr-Cyrl-RS"/>
        </w:rPr>
        <w:t xml:space="preserve"> </w:t>
      </w:r>
      <w:r w:rsidR="00310BB4">
        <w:rPr>
          <w:rFonts w:eastAsia="TimesNewRomanPSMT"/>
          <w:bCs/>
          <w:color w:val="auto"/>
          <w:lang w:val="sr-Cyrl-RS"/>
        </w:rPr>
        <w:t>11211 Београд-Борча радним данима</w:t>
      </w:r>
    </w:p>
    <w:p w:rsidR="00221C6F" w:rsidRPr="00BA27A7" w:rsidRDefault="00310BB4">
      <w:pPr>
        <w:jc w:val="both"/>
      </w:pPr>
      <w:r>
        <w:rPr>
          <w:rFonts w:eastAsia="TimesNewRomanPSMT"/>
          <w:bCs/>
          <w:color w:val="auto"/>
          <w:lang w:val="sr-Cyrl-RS"/>
        </w:rPr>
        <w:t xml:space="preserve"> ( понедељак-петак) у времену од 08:00 – 15:00 часова</w:t>
      </w:r>
      <w:r w:rsidR="00221C6F" w:rsidRPr="00BA27A7">
        <w:rPr>
          <w:rFonts w:eastAsia="TimesNewRomanPSMT"/>
          <w:bCs/>
          <w:color w:val="auto"/>
        </w:rPr>
        <w:t>.</w:t>
      </w:r>
      <w:r w:rsidR="00221C6F" w:rsidRPr="00BA27A7">
        <w:rPr>
          <w:rFonts w:eastAsia="TimesNewRomanPSMT"/>
          <w:bCs/>
          <w:lang w:val="sr-Cyrl-CS"/>
        </w:rPr>
        <w:t xml:space="preserve"> </w:t>
      </w:r>
      <w:r w:rsidR="00FF3EB2">
        <w:rPr>
          <w:rFonts w:eastAsia="TimesNewRomanPSMT"/>
          <w:bCs/>
          <w:lang w:val="sr-Cyrl-CS"/>
        </w:rPr>
        <w:t>Захтев који пристигне ван радног времена сматраће се да је пристигао првог наредног радног дана.</w:t>
      </w:r>
      <w:r w:rsidR="00221C6F" w:rsidRPr="00BA27A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221C6F" w:rsidRPr="00BA27A7">
        <w:rPr>
          <w:lang w:val="sr-Cyrl-CS"/>
        </w:rPr>
        <w:t xml:space="preserve"> </w:t>
      </w:r>
      <w:r w:rsidR="00221C6F" w:rsidRPr="00BA27A7">
        <w:t xml:space="preserve">О поднетом захтеву за заштиту права наручилац објављује обавештење </w:t>
      </w:r>
      <w:r w:rsidR="004132C5">
        <w:t xml:space="preserve">на </w:t>
      </w:r>
      <w:r w:rsidR="00221C6F" w:rsidRPr="00BA27A7">
        <w:t>Порталу јавних набавки</w:t>
      </w:r>
      <w:r w:rsidR="004132C5">
        <w:rPr>
          <w:lang w:val="sr-Cyrl-RS"/>
        </w:rPr>
        <w:t xml:space="preserve"> и на својој интернет страници</w:t>
      </w:r>
      <w:r w:rsidR="00221C6F" w:rsidRPr="00BA27A7">
        <w:t>, најкасније у року од 2 дана од дана пријема захтева.</w:t>
      </w:r>
    </w:p>
    <w:p w:rsidR="004132C5" w:rsidRPr="004132C5" w:rsidRDefault="00221C6F">
      <w:pPr>
        <w:jc w:val="both"/>
        <w:rPr>
          <w:lang w:val="sr-Cyrl-RS"/>
        </w:rPr>
      </w:pPr>
      <w:r w:rsidRPr="00BA27A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4132C5">
        <w:rPr>
          <w:lang w:val="sr-Cyrl-RS"/>
        </w:rPr>
        <w:t xml:space="preserve"> и уколико је подносилац захтева у складу са чланом 63. став 2</w:t>
      </w:r>
      <w:r w:rsidRPr="00BA27A7">
        <w:t>.</w:t>
      </w:r>
      <w:r w:rsidR="004132C5">
        <w:rPr>
          <w:lang w:val="sr-Cyrl-RS"/>
        </w:rPr>
        <w:t xml:space="preserve"> Закона указао наручиоцу на евентуалне недостатке и неправилности, а наручилац исте није отклонио. Захтев за заштиту права којим се оспоравају радње </w:t>
      </w:r>
      <w:r w:rsidR="002A1B22">
        <w:rPr>
          <w:lang w:val="sr-Cyrl-RS"/>
        </w:rPr>
        <w:t xml:space="preserve">које </w:t>
      </w:r>
      <w:r w:rsidR="004132C5">
        <w:rPr>
          <w:lang w:val="sr-Cyrl-RS"/>
        </w:rPr>
        <w:t>наручи</w:t>
      </w:r>
      <w:r w:rsidR="002A1B22">
        <w:rPr>
          <w:lang w:val="sr-Cyrl-RS"/>
        </w:rPr>
        <w:t>ла</w:t>
      </w:r>
      <w:r w:rsidR="004132C5">
        <w:rPr>
          <w:lang w:val="sr-Cyrl-RS"/>
        </w:rPr>
        <w:t>ц</w:t>
      </w:r>
      <w:r w:rsidR="002A1B22">
        <w:rPr>
          <w:lang w:val="sr-Cyrl-RS"/>
        </w:rPr>
        <w:t xml:space="preserve"> предузме пре истека рока за подношење понуда, а након истека претходно наведеног рока, сматраће се благовременим уколико је поднет најкасније до истека рока за подношење понуда.</w:t>
      </w:r>
      <w:r w:rsidR="004132C5">
        <w:rPr>
          <w:lang w:val="sr-Cyrl-RS"/>
        </w:rPr>
        <w:t xml:space="preserve"> </w:t>
      </w:r>
    </w:p>
    <w:p w:rsidR="00221C6F" w:rsidRPr="00BA27A7" w:rsidRDefault="00221C6F">
      <w:pPr>
        <w:jc w:val="both"/>
      </w:pPr>
      <w:r w:rsidRPr="00BA27A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w:t>
      </w:r>
      <w:r w:rsidR="008D7F55">
        <w:rPr>
          <w:lang w:val="sr-Cyrl-RS"/>
        </w:rPr>
        <w:t>дана објављивања одлуке на Порталу јавних набавки.</w:t>
      </w:r>
      <w:r w:rsidRPr="00BA27A7">
        <w:t xml:space="preserve"> </w:t>
      </w:r>
    </w:p>
    <w:p w:rsidR="00221C6F" w:rsidRPr="00BA27A7" w:rsidRDefault="00221C6F">
      <w:pPr>
        <w:jc w:val="both"/>
      </w:pPr>
      <w:r w:rsidRPr="00BA27A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Pr="004239B3" w:rsidRDefault="00221C6F">
      <w:pPr>
        <w:jc w:val="both"/>
        <w:rPr>
          <w:lang w:val="sr-Cyrl-RS"/>
        </w:rPr>
      </w:pPr>
      <w:r w:rsidRPr="00BA27A7">
        <w:t>Ако је у истом поступку јавне набавке поново поднет захтев за заштиту права од стр</w:t>
      </w:r>
      <w:r w:rsidRPr="00BA27A7">
        <w:rPr>
          <w:lang w:val="sr-Cyrl-CS"/>
        </w:rPr>
        <w:t>а</w:t>
      </w:r>
      <w:r w:rsidRPr="00BA27A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004239B3">
        <w:rPr>
          <w:lang w:val="sr-Cyrl-RS"/>
        </w:rPr>
        <w:t xml:space="preserve">Захтев за заштиту права не задржава даље активности наручиоца у поступку јавне набавке у складу са чланом 150. Закона. </w:t>
      </w:r>
    </w:p>
    <w:p w:rsidR="008D7F55" w:rsidRDefault="008D7F55" w:rsidP="008D7F55">
      <w:pPr>
        <w:pStyle w:val="Default"/>
        <w:jc w:val="both"/>
        <w:rPr>
          <w:rFonts w:ascii="Times New Roman" w:hAnsi="Times New Roman" w:cs="Times New Roman"/>
          <w:lang w:val="sr-Cyrl-CS"/>
        </w:rPr>
      </w:pPr>
      <w:r w:rsidRPr="008820A7">
        <w:rPr>
          <w:rFonts w:ascii="Times New Roman" w:hAnsi="Times New Roman" w:cs="Times New Roman"/>
        </w:rPr>
        <w:t xml:space="preserve">Подносилац захтева је дужан да на рачун буџета Републике Србије уплати таксу од </w:t>
      </w:r>
      <w:r w:rsidR="004239B3">
        <w:rPr>
          <w:rFonts w:ascii="Times New Roman" w:hAnsi="Times New Roman" w:cs="Times New Roman"/>
          <w:b/>
          <w:u w:val="single"/>
          <w:lang w:val="sr-Cyrl-RS"/>
        </w:rPr>
        <w:t>6</w:t>
      </w:r>
      <w:r w:rsidRPr="002524F0">
        <w:rPr>
          <w:rFonts w:ascii="Times New Roman" w:hAnsi="Times New Roman" w:cs="Times New Roman"/>
          <w:b/>
          <w:u w:val="single"/>
        </w:rPr>
        <w:t>0.000,00</w:t>
      </w:r>
      <w:r w:rsidRPr="008820A7">
        <w:rPr>
          <w:rFonts w:ascii="Times New Roman" w:hAnsi="Times New Roman" w:cs="Times New Roman"/>
        </w:rPr>
        <w:t xml:space="preserve"> динара</w:t>
      </w:r>
      <w:r w:rsidR="00BE2697">
        <w:rPr>
          <w:rFonts w:ascii="Times New Roman" w:hAnsi="Times New Roman" w:cs="Times New Roman"/>
          <w:lang w:val="sr-Cyrl-CS"/>
        </w:rPr>
        <w:t xml:space="preserve"> ( број жиро рачуна : 840-</w:t>
      </w:r>
      <w:r w:rsidR="00FE0DC4">
        <w:rPr>
          <w:rFonts w:ascii="Times New Roman" w:hAnsi="Times New Roman" w:cs="Times New Roman"/>
          <w:lang w:val="sr-Cyrl-CS"/>
        </w:rPr>
        <w:t xml:space="preserve">30678845-06,позив на број </w:t>
      </w:r>
      <w:r w:rsidR="002E1B0D">
        <w:rPr>
          <w:rFonts w:ascii="Times New Roman" w:hAnsi="Times New Roman" w:cs="Times New Roman"/>
          <w:lang w:val="sr-Cyrl-CS"/>
        </w:rPr>
        <w:t>2/2018</w:t>
      </w:r>
      <w:r w:rsidR="00BE2697">
        <w:rPr>
          <w:rFonts w:ascii="Times New Roman" w:hAnsi="Times New Roman" w:cs="Times New Roman"/>
          <w:lang w:val="sr-Cyrl-CS"/>
        </w:rPr>
        <w:t>,сврха:Такса за ЗЗП;Основна школа:“Раде Драинац“,</w:t>
      </w:r>
      <w:r w:rsidR="002E1B0D">
        <w:rPr>
          <w:rFonts w:ascii="Times New Roman" w:hAnsi="Times New Roman" w:cs="Times New Roman"/>
          <w:lang w:val="sr-Cyrl-CS"/>
        </w:rPr>
        <w:t xml:space="preserve"> </w:t>
      </w:r>
      <w:r w:rsidR="00BE2697">
        <w:rPr>
          <w:rFonts w:ascii="Times New Roman" w:hAnsi="Times New Roman" w:cs="Times New Roman"/>
          <w:lang w:val="sr-Cyrl-CS"/>
        </w:rPr>
        <w:t>Ковиловска 1 , 11211 Београд</w:t>
      </w:r>
      <w:r w:rsidR="00FE0DC4">
        <w:rPr>
          <w:rFonts w:ascii="Times New Roman" w:hAnsi="Times New Roman" w:cs="Times New Roman"/>
          <w:lang w:val="sr-Cyrl-CS"/>
        </w:rPr>
        <w:t>-Борча,</w:t>
      </w:r>
      <w:r w:rsidR="002E1B0D">
        <w:rPr>
          <w:rFonts w:ascii="Times New Roman" w:hAnsi="Times New Roman" w:cs="Times New Roman"/>
          <w:lang w:val="sr-Cyrl-CS"/>
        </w:rPr>
        <w:t xml:space="preserve"> јавна набавка број 2/2018</w:t>
      </w:r>
      <w:r w:rsidR="00BE2697">
        <w:rPr>
          <w:rFonts w:ascii="Times New Roman" w:hAnsi="Times New Roman" w:cs="Times New Roman"/>
          <w:lang w:val="sr-Cyrl-CS"/>
        </w:rPr>
        <w:t>,</w:t>
      </w:r>
      <w:r w:rsidR="002E1B0D">
        <w:rPr>
          <w:rFonts w:ascii="Times New Roman" w:hAnsi="Times New Roman" w:cs="Times New Roman"/>
          <w:lang w:val="sr-Cyrl-CS"/>
        </w:rPr>
        <w:t xml:space="preserve"> </w:t>
      </w:r>
      <w:r w:rsidR="00BE2697">
        <w:rPr>
          <w:rFonts w:ascii="Times New Roman" w:hAnsi="Times New Roman" w:cs="Times New Roman"/>
          <w:lang w:val="sr-Cyrl-CS"/>
        </w:rPr>
        <w:t>корисник:Буџет Републике Србије),</w:t>
      </w:r>
      <w:r w:rsidR="002E1B0D">
        <w:rPr>
          <w:rFonts w:ascii="Times New Roman" w:hAnsi="Times New Roman" w:cs="Times New Roman"/>
          <w:lang w:val="sr-Cyrl-CS"/>
        </w:rPr>
        <w:t xml:space="preserve"> </w:t>
      </w:r>
      <w:r w:rsidR="00BE2697">
        <w:rPr>
          <w:rFonts w:ascii="Times New Roman" w:hAnsi="Times New Roman" w:cs="Times New Roman"/>
          <w:lang w:val="sr-Cyrl-CS"/>
        </w:rPr>
        <w:t>шифра плаћања: 153 или 253.</w:t>
      </w:r>
    </w:p>
    <w:p w:rsidR="00BE2697" w:rsidRDefault="00BE2697">
      <w:pPr>
        <w:jc w:val="both"/>
        <w:rPr>
          <w:rFonts w:eastAsia="TimesNewRomanPSMT"/>
          <w:bCs/>
          <w:lang w:val="sr-Cyrl-RS"/>
        </w:rPr>
      </w:pPr>
    </w:p>
    <w:p w:rsidR="00221C6F" w:rsidRPr="00BA27A7" w:rsidRDefault="00221C6F">
      <w:pPr>
        <w:jc w:val="both"/>
      </w:pPr>
      <w:r w:rsidRPr="00BA27A7">
        <w:rPr>
          <w:rFonts w:eastAsia="TimesNewRomanPSMT"/>
          <w:bCs/>
        </w:rPr>
        <w:t>Поступак заштите права понуђа</w:t>
      </w:r>
      <w:r w:rsidR="008D7F55">
        <w:rPr>
          <w:rFonts w:eastAsia="TimesNewRomanPSMT"/>
          <w:bCs/>
        </w:rPr>
        <w:t>ча регулисан је одредбама чл. 1</w:t>
      </w:r>
      <w:r w:rsidR="00BE2697">
        <w:rPr>
          <w:rFonts w:eastAsia="TimesNewRomanPSMT"/>
          <w:bCs/>
          <w:lang w:val="sr-Cyrl-RS"/>
        </w:rPr>
        <w:t>3</w:t>
      </w:r>
      <w:r w:rsidRPr="00BA27A7">
        <w:rPr>
          <w:rFonts w:eastAsia="TimesNewRomanPSMT"/>
          <w:bCs/>
        </w:rPr>
        <w:t>8. - 167. Закона.</w:t>
      </w:r>
    </w:p>
    <w:p w:rsidR="00874CDA" w:rsidRPr="00BA27A7" w:rsidRDefault="00874CDA">
      <w:pPr>
        <w:jc w:val="both"/>
        <w:rPr>
          <w:lang w:val="sr-Cyrl-CS"/>
        </w:rPr>
      </w:pPr>
    </w:p>
    <w:p w:rsidR="00221C6F" w:rsidRPr="00033304" w:rsidRDefault="00221C6F">
      <w:pPr>
        <w:jc w:val="both"/>
        <w:rPr>
          <w:b/>
          <w:lang w:val="sr-Cyrl-RS"/>
        </w:rPr>
      </w:pPr>
      <w:r w:rsidRPr="00BA27A7">
        <w:rPr>
          <w:b/>
        </w:rPr>
        <w:t>2</w:t>
      </w:r>
      <w:r w:rsidR="00874CDA" w:rsidRPr="00BA27A7">
        <w:rPr>
          <w:b/>
          <w:lang w:val="sr-Cyrl-RS"/>
        </w:rPr>
        <w:t>1</w:t>
      </w:r>
      <w:r w:rsidRPr="00BA27A7">
        <w:rPr>
          <w:b/>
        </w:rPr>
        <w:t>. РОК У КОЈЕМ ЋЕ УГОВОР БИТИ ЗАКЉУЧЕН</w:t>
      </w:r>
    </w:p>
    <w:p w:rsidR="00221C6F" w:rsidRPr="00362D38" w:rsidRDefault="00362D38" w:rsidP="007F3B66">
      <w:pPr>
        <w:jc w:val="both"/>
        <w:rPr>
          <w:lang w:val="sr-Cyrl-RS"/>
        </w:rPr>
      </w:pPr>
      <w:r>
        <w:rPr>
          <w:lang w:val="sr-Cyrl-RS"/>
        </w:rPr>
        <w:t xml:space="preserve">Наручилац </w:t>
      </w:r>
      <w:r w:rsidR="004239B3">
        <w:rPr>
          <w:lang w:val="sr-Cyrl-RS"/>
        </w:rPr>
        <w:t>је дужан да</w:t>
      </w:r>
      <w:r>
        <w:rPr>
          <w:lang w:val="sr-Cyrl-RS"/>
        </w:rPr>
        <w:t xml:space="preserve"> у</w:t>
      </w:r>
      <w:r w:rsidR="00221C6F" w:rsidRPr="00BA27A7">
        <w:t xml:space="preserve">говор о јавној набавци </w:t>
      </w:r>
      <w:r>
        <w:rPr>
          <w:lang w:val="sr-Cyrl-RS"/>
        </w:rPr>
        <w:t xml:space="preserve">достави понуђачу којем </w:t>
      </w:r>
      <w:r w:rsidR="00F52E88" w:rsidRPr="00BA27A7">
        <w:t xml:space="preserve">је додељен уговор у року од </w:t>
      </w:r>
      <w:r w:rsidR="00F52E88" w:rsidRPr="00BA27A7">
        <w:rPr>
          <w:lang w:val="sr-Cyrl-CS"/>
        </w:rPr>
        <w:t>8</w:t>
      </w:r>
      <w:r w:rsidR="00221C6F" w:rsidRPr="00BA27A7">
        <w:t xml:space="preserve"> дана од дана протека рока за подношење захт</w:t>
      </w:r>
      <w:r w:rsidR="00221C6F" w:rsidRPr="00BA27A7">
        <w:rPr>
          <w:lang w:val="sr-Cyrl-CS"/>
        </w:rPr>
        <w:t>е</w:t>
      </w:r>
      <w:r w:rsidR="00221C6F" w:rsidRPr="00BA27A7">
        <w:t>ва за заш</w:t>
      </w:r>
      <w:r>
        <w:t>титу права из члана 149. Закона</w:t>
      </w:r>
      <w:r>
        <w:rPr>
          <w:lang w:val="sr-Cyrl-RS"/>
        </w:rPr>
        <w:t>. Рок за закључење уговора регулисан је чланом 113. Закона.</w:t>
      </w:r>
      <w:r w:rsidR="00221C6F" w:rsidRPr="00BA27A7">
        <w:t xml:space="preserve"> </w:t>
      </w:r>
    </w:p>
    <w:p w:rsidR="00BE34B0" w:rsidRPr="00675986" w:rsidRDefault="00221C6F" w:rsidP="007F3B66">
      <w:pPr>
        <w:jc w:val="both"/>
        <w:rPr>
          <w:lang w:val="sr-Cyrl-CS"/>
        </w:rPr>
      </w:pPr>
      <w:r w:rsidRPr="00BA27A7">
        <w:t>У случају да је поднета само једна понуда наручилац може закључити уговор пр</w:t>
      </w:r>
      <w:r w:rsidR="00FB3DFB" w:rsidRPr="00BA27A7">
        <w:t xml:space="preserve">е истека рока за подношење </w:t>
      </w:r>
      <w:r w:rsidR="00FB3DFB" w:rsidRPr="00BA27A7">
        <w:rPr>
          <w:color w:val="auto"/>
        </w:rPr>
        <w:t>захт</w:t>
      </w:r>
      <w:r w:rsidR="00FB3DFB" w:rsidRPr="00BA27A7">
        <w:rPr>
          <w:color w:val="auto"/>
          <w:lang w:val="sr-Cyrl-RS"/>
        </w:rPr>
        <w:t>е</w:t>
      </w:r>
      <w:r w:rsidRPr="00BA27A7">
        <w:rPr>
          <w:color w:val="auto"/>
        </w:rPr>
        <w:t>ва</w:t>
      </w:r>
      <w:r w:rsidRPr="00BA27A7">
        <w:t xml:space="preserve"> за заштиту права, у складу са чланом 112. став 2. тачка 5</w:t>
      </w:r>
      <w:r w:rsidR="00362D38">
        <w:rPr>
          <w:lang w:val="sr-Cyrl-RS"/>
        </w:rPr>
        <w:t>.</w:t>
      </w:r>
      <w:r w:rsidRPr="00BA27A7">
        <w:t xml:space="preserve"> Закона. </w:t>
      </w:r>
    </w:p>
    <w:p w:rsidR="004C2733" w:rsidRPr="00BA27A7" w:rsidRDefault="004C2733" w:rsidP="007F3B66">
      <w:pPr>
        <w:jc w:val="both"/>
        <w:rPr>
          <w:b/>
          <w:lang w:val="sr-Cyrl-CS"/>
        </w:rPr>
      </w:pPr>
    </w:p>
    <w:p w:rsidR="00BE2697" w:rsidRPr="00BA27A7" w:rsidRDefault="00BE2697" w:rsidP="007F3B66">
      <w:pPr>
        <w:jc w:val="both"/>
        <w:rPr>
          <w:lang w:val="sr-Cyrl-CS"/>
        </w:rPr>
      </w:pPr>
    </w:p>
    <w:p w:rsidR="00BE2697" w:rsidRDefault="00BE2697" w:rsidP="007F3B66">
      <w:pPr>
        <w:jc w:val="both"/>
        <w:rPr>
          <w:b/>
          <w:lang w:val="sr-Cyrl-RS"/>
        </w:rPr>
      </w:pPr>
      <w:r w:rsidRPr="00BA27A7">
        <w:rPr>
          <w:b/>
        </w:rPr>
        <w:t>2</w:t>
      </w:r>
      <w:r>
        <w:rPr>
          <w:b/>
          <w:lang w:val="sr-Cyrl-RS"/>
        </w:rPr>
        <w:t>2</w:t>
      </w:r>
      <w:r>
        <w:rPr>
          <w:b/>
        </w:rPr>
        <w:t xml:space="preserve">. </w:t>
      </w:r>
      <w:r>
        <w:rPr>
          <w:b/>
          <w:lang w:val="sr-Cyrl-RS"/>
        </w:rPr>
        <w:t>ОБУСТАВА  ПОСТУПКА</w:t>
      </w:r>
    </w:p>
    <w:p w:rsidR="00BE2697" w:rsidRPr="00BE2697" w:rsidRDefault="00BE2697" w:rsidP="007F3B66">
      <w:pPr>
        <w:jc w:val="both"/>
        <w:rPr>
          <w:lang w:val="sr-Cyrl-RS"/>
        </w:rPr>
      </w:pPr>
    </w:p>
    <w:p w:rsidR="00033304" w:rsidRDefault="00BE2697" w:rsidP="007F3B66">
      <w:pPr>
        <w:jc w:val="both"/>
        <w:rPr>
          <w:lang w:val="sr-Cyrl-CS"/>
        </w:rPr>
      </w:pPr>
      <w:r w:rsidRPr="00BE2697">
        <w:rPr>
          <w:lang w:val="sr-Cyrl-CS"/>
        </w:rPr>
        <w:t>Наручилац</w:t>
      </w:r>
      <w:r>
        <w:rPr>
          <w:lang w:val="sr-Cyrl-CS"/>
        </w:rPr>
        <w:t xml:space="preserve">     доноси одлуку о обустави поступка јавне набавке на основу извештаја о стручној оцени понуда,уколико нису испуњени услови за доделу уговора.</w:t>
      </w:r>
    </w:p>
    <w:p w:rsidR="007F3B66" w:rsidRDefault="00BE2697" w:rsidP="007F3B66">
      <w:pPr>
        <w:jc w:val="both"/>
        <w:rPr>
          <w:lang w:val="sr-Cyrl-CS"/>
        </w:rPr>
      </w:pPr>
      <w:r>
        <w:rPr>
          <w:lang w:val="sr-Cyrl-CS"/>
        </w:rPr>
        <w:lastRenderedPageBreak/>
        <w:t xml:space="preserve">Наручилац може да обустави поступак јавне набавке из објективних и доказивих разлога,који </w:t>
      </w:r>
      <w:r w:rsidR="00D437BB">
        <w:rPr>
          <w:lang w:val="sr-Cyrl-CS"/>
        </w:rPr>
        <w:t xml:space="preserve"> се </w:t>
      </w:r>
      <w:r>
        <w:rPr>
          <w:lang w:val="sr-Cyrl-CS"/>
        </w:rPr>
        <w:t xml:space="preserve">нису </w:t>
      </w:r>
      <w:r w:rsidR="00D437BB">
        <w:rPr>
          <w:lang w:val="sr-Cyrl-CS"/>
        </w:rPr>
        <w:t xml:space="preserve">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године,односно у наредних 6</w:t>
      </w:r>
    </w:p>
    <w:p w:rsidR="00BE2697" w:rsidRPr="00BE2697" w:rsidRDefault="00D437BB" w:rsidP="007F3B66">
      <w:pPr>
        <w:jc w:val="both"/>
        <w:rPr>
          <w:lang w:val="sr-Cyrl-CS"/>
        </w:rPr>
      </w:pPr>
      <w:r>
        <w:rPr>
          <w:lang w:val="sr-Cyrl-CS"/>
        </w:rPr>
        <w:t xml:space="preserve"> ( шест) месеци.</w:t>
      </w:r>
    </w:p>
    <w:p w:rsidR="00033304" w:rsidRDefault="00033304" w:rsidP="006D59E8">
      <w:pPr>
        <w:jc w:val="center"/>
        <w:rPr>
          <w:b/>
          <w:lang w:val="sr-Cyrl-CS"/>
        </w:rPr>
      </w:pPr>
    </w:p>
    <w:p w:rsidR="00033304" w:rsidRDefault="00033304" w:rsidP="006D59E8">
      <w:pPr>
        <w:jc w:val="center"/>
        <w:rPr>
          <w:b/>
          <w:lang w:val="sr-Cyrl-CS"/>
        </w:rPr>
      </w:pPr>
    </w:p>
    <w:p w:rsidR="00033304" w:rsidRDefault="00033304" w:rsidP="006D59E8">
      <w:pPr>
        <w:jc w:val="center"/>
        <w:rPr>
          <w:b/>
          <w:lang w:val="sr-Cyrl-CS"/>
        </w:rPr>
      </w:pPr>
    </w:p>
    <w:p w:rsidR="00033304" w:rsidRDefault="00033304" w:rsidP="006D59E8">
      <w:pPr>
        <w:jc w:val="center"/>
        <w:rPr>
          <w:b/>
          <w:lang w:val="sr-Cyrl-CS"/>
        </w:rPr>
      </w:pPr>
    </w:p>
    <w:p w:rsidR="0093426F" w:rsidRDefault="0093426F" w:rsidP="0059094D">
      <w:pPr>
        <w:rPr>
          <w:b/>
          <w:lang w:val="sr-Cyrl-CS"/>
        </w:rPr>
      </w:pPr>
    </w:p>
    <w:p w:rsidR="0093426F" w:rsidRDefault="0093426F" w:rsidP="006D59E8">
      <w:pPr>
        <w:jc w:val="center"/>
        <w:rPr>
          <w:b/>
          <w:lang w:val="sr-Cyrl-CS"/>
        </w:rPr>
      </w:pPr>
    </w:p>
    <w:p w:rsidR="0093426F" w:rsidRDefault="0093426F" w:rsidP="006D59E8">
      <w:pPr>
        <w:jc w:val="center"/>
        <w:rPr>
          <w:b/>
          <w:lang w:val="sr-Cyrl-CS"/>
        </w:rPr>
      </w:pPr>
    </w:p>
    <w:p w:rsidR="006D5258" w:rsidRDefault="006D5258" w:rsidP="006D59E8">
      <w:pPr>
        <w:jc w:val="center"/>
        <w:rPr>
          <w:b/>
          <w:lang w:val="sr-Cyrl-CS"/>
        </w:rPr>
      </w:pPr>
    </w:p>
    <w:p w:rsidR="006D5258" w:rsidRDefault="006D5258"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033304" w:rsidRPr="00BA27A7" w:rsidRDefault="00033304" w:rsidP="002E1B0D">
      <w:pPr>
        <w:rPr>
          <w:b/>
          <w:lang w:val="sr-Cyrl-CS"/>
        </w:rPr>
      </w:pPr>
    </w:p>
    <w:p w:rsidR="007A43A6" w:rsidRPr="00BA27A7" w:rsidRDefault="00F2707C" w:rsidP="00033304">
      <w:pPr>
        <w:shd w:val="clear" w:color="auto" w:fill="B8CCE4"/>
        <w:jc w:val="center"/>
      </w:pPr>
      <w:r w:rsidRPr="00BA27A7">
        <w:rPr>
          <w:b/>
        </w:rPr>
        <w:lastRenderedPageBreak/>
        <w:t>VI</w:t>
      </w:r>
      <w:r w:rsidR="00221C6F" w:rsidRPr="00BA27A7">
        <w:rPr>
          <w:b/>
        </w:rPr>
        <w:t xml:space="preserve"> ОБРАЗАЦ ПОНУДЕ</w:t>
      </w:r>
    </w:p>
    <w:p w:rsidR="00907643" w:rsidRPr="00BA27A7" w:rsidRDefault="00907643" w:rsidP="00907643">
      <w:pPr>
        <w:jc w:val="center"/>
        <w:rPr>
          <w:b/>
          <w:lang w:val="sr-Cyrl-CS"/>
        </w:rPr>
      </w:pPr>
    </w:p>
    <w:p w:rsidR="00B06A01" w:rsidRPr="00BA27A7" w:rsidRDefault="00B06A01" w:rsidP="00676754">
      <w:pPr>
        <w:widowControl w:val="0"/>
        <w:tabs>
          <w:tab w:val="left" w:pos="706"/>
        </w:tabs>
        <w:suppressAutoHyphens w:val="0"/>
        <w:spacing w:after="252" w:line="288" w:lineRule="exact"/>
        <w:ind w:left="380"/>
        <w:rPr>
          <w:rFonts w:eastAsia="Calibri"/>
          <w:b/>
          <w:color w:val="auto"/>
          <w:kern w:val="0"/>
          <w:lang w:val="sr-Cyrl-CS" w:eastAsia="en-US"/>
        </w:rPr>
      </w:pPr>
    </w:p>
    <w:p w:rsidR="00B06A01" w:rsidRPr="00676754" w:rsidRDefault="00B06A01" w:rsidP="00B06A01">
      <w:pPr>
        <w:widowControl w:val="0"/>
        <w:tabs>
          <w:tab w:val="left" w:pos="706"/>
        </w:tabs>
        <w:suppressAutoHyphens w:val="0"/>
        <w:spacing w:after="252" w:line="288" w:lineRule="exact"/>
        <w:jc w:val="both"/>
        <w:rPr>
          <w:rFonts w:eastAsia="Calibri"/>
          <w:color w:val="auto"/>
          <w:kern w:val="0"/>
          <w:lang w:val="sr-Cyrl-RS" w:eastAsia="en-US"/>
        </w:rPr>
      </w:pPr>
      <w:r w:rsidRPr="00BA27A7">
        <w:rPr>
          <w:rFonts w:eastAsia="Calibri"/>
          <w:color w:val="auto"/>
          <w:kern w:val="0"/>
          <w:lang w:val="sr-Cyrl-RS" w:eastAsia="en-US"/>
        </w:rPr>
        <w:t xml:space="preserve">Понуда бр.____________ од ___________________године за јавну набавку </w:t>
      </w:r>
      <w:r w:rsidRPr="00BA27A7">
        <w:rPr>
          <w:rFonts w:eastAsia="Calibri"/>
          <w:color w:val="auto"/>
          <w:kern w:val="0"/>
          <w:lang w:val="sr-Cyrl-CS" w:eastAsia="en-US"/>
        </w:rPr>
        <w:t>мале вредности услуга-</w:t>
      </w:r>
      <w:r w:rsidR="00362D38">
        <w:rPr>
          <w:rFonts w:eastAsia="Calibri"/>
          <w:color w:val="auto"/>
          <w:kern w:val="0"/>
          <w:lang w:val="sr-Cyrl-CS" w:eastAsia="en-US"/>
        </w:rPr>
        <w:t>И</w:t>
      </w:r>
      <w:r w:rsidRPr="00BA27A7">
        <w:rPr>
          <w:rFonts w:eastAsia="Calibri"/>
          <w:color w:val="auto"/>
          <w:kern w:val="0"/>
          <w:lang w:val="sr-Cyrl-CS" w:eastAsia="en-US"/>
        </w:rPr>
        <w:t>звођењ</w:t>
      </w:r>
      <w:r w:rsidR="00362D38">
        <w:rPr>
          <w:rFonts w:eastAsia="Calibri"/>
          <w:color w:val="auto"/>
          <w:kern w:val="0"/>
          <w:lang w:val="sr-Cyrl-CS" w:eastAsia="en-US"/>
        </w:rPr>
        <w:t>е</w:t>
      </w:r>
      <w:r w:rsidR="00D437BB">
        <w:rPr>
          <w:rFonts w:eastAsia="Calibri"/>
          <w:color w:val="auto"/>
          <w:kern w:val="0"/>
          <w:lang w:val="sr-Cyrl-CS" w:eastAsia="en-US"/>
        </w:rPr>
        <w:t xml:space="preserve"> екскурзије </w:t>
      </w:r>
      <w:r w:rsidRPr="00BA27A7">
        <w:rPr>
          <w:rFonts w:eastAsia="Calibri"/>
          <w:color w:val="auto"/>
          <w:kern w:val="0"/>
          <w:lang w:val="sr-Cyrl-CS" w:eastAsia="en-US"/>
        </w:rPr>
        <w:t xml:space="preserve"> </w:t>
      </w:r>
      <w:r w:rsidR="00362D38">
        <w:rPr>
          <w:rFonts w:eastAsia="Calibri"/>
          <w:color w:val="auto"/>
          <w:kern w:val="0"/>
          <w:lang w:val="sr-Cyrl-CS" w:eastAsia="en-US"/>
        </w:rPr>
        <w:t>у</w:t>
      </w:r>
      <w:r w:rsidRPr="00BA27A7">
        <w:rPr>
          <w:rFonts w:eastAsia="Calibri"/>
          <w:color w:val="auto"/>
          <w:kern w:val="0"/>
          <w:lang w:val="sr-Cyrl-RS" w:eastAsia="en-US"/>
        </w:rPr>
        <w:t xml:space="preserve"> школск</w:t>
      </w:r>
      <w:r w:rsidR="00362D38">
        <w:rPr>
          <w:rFonts w:eastAsia="Calibri"/>
          <w:color w:val="auto"/>
          <w:kern w:val="0"/>
          <w:lang w:val="sr-Cyrl-RS" w:eastAsia="en-US"/>
        </w:rPr>
        <w:t>ој</w:t>
      </w:r>
      <w:r w:rsidRPr="00BA27A7">
        <w:rPr>
          <w:rFonts w:eastAsia="Calibri"/>
          <w:color w:val="auto"/>
          <w:kern w:val="0"/>
          <w:lang w:val="sr-Cyrl-RS" w:eastAsia="en-US"/>
        </w:rPr>
        <w:t xml:space="preserve"> </w:t>
      </w:r>
      <w:r w:rsidR="00FE0DC4">
        <w:rPr>
          <w:rFonts w:eastAsia="Calibri"/>
          <w:color w:val="auto"/>
          <w:kern w:val="0"/>
          <w:lang w:val="sr-Cyrl-RS" w:eastAsia="en-US"/>
        </w:rPr>
        <w:t>201</w:t>
      </w:r>
      <w:r w:rsidR="002E1B0D">
        <w:rPr>
          <w:rFonts w:eastAsia="Calibri"/>
          <w:color w:val="auto"/>
          <w:kern w:val="0"/>
          <w:lang w:val="sr-Cyrl-CS" w:eastAsia="en-US"/>
        </w:rPr>
        <w:t>7</w:t>
      </w:r>
      <w:r w:rsidR="00B62B74" w:rsidRPr="00BA27A7">
        <w:rPr>
          <w:rFonts w:eastAsia="Calibri"/>
          <w:color w:val="auto"/>
          <w:kern w:val="0"/>
          <w:lang w:val="sr-Cyrl-RS" w:eastAsia="en-US"/>
        </w:rPr>
        <w:t>/201</w:t>
      </w:r>
      <w:r w:rsidR="002E1B0D">
        <w:rPr>
          <w:rFonts w:eastAsia="Calibri"/>
          <w:color w:val="auto"/>
          <w:kern w:val="0"/>
          <w:lang w:val="sr-Cyrl-CS" w:eastAsia="en-US"/>
        </w:rPr>
        <w:t>8</w:t>
      </w:r>
      <w:r w:rsidR="00676754">
        <w:rPr>
          <w:rFonts w:eastAsia="Calibri"/>
          <w:color w:val="auto"/>
          <w:kern w:val="0"/>
          <w:lang w:val="sr-Cyrl-RS" w:eastAsia="en-US"/>
        </w:rPr>
        <w:t>.години</w:t>
      </w:r>
      <w:r w:rsidRPr="00BA27A7">
        <w:rPr>
          <w:rFonts w:eastAsia="Calibri"/>
          <w:color w:val="auto"/>
          <w:kern w:val="0"/>
          <w:lang w:val="sr-Cyrl-RS" w:eastAsia="en-US"/>
        </w:rPr>
        <w:t>, ЈН бр.</w:t>
      </w:r>
      <w:r w:rsidR="00D437BB">
        <w:rPr>
          <w:rFonts w:eastAsia="Calibri"/>
          <w:color w:val="auto"/>
          <w:kern w:val="0"/>
          <w:lang w:val="sr-Cyrl-RS" w:eastAsia="en-US"/>
        </w:rPr>
        <w:t xml:space="preserve"> 2</w:t>
      </w:r>
      <w:r w:rsidR="00B62B74" w:rsidRPr="00BA27A7">
        <w:rPr>
          <w:rFonts w:eastAsia="Calibri"/>
          <w:color w:val="auto"/>
          <w:kern w:val="0"/>
          <w:lang w:val="sr-Cyrl-RS" w:eastAsia="en-US"/>
        </w:rPr>
        <w:t>/201</w:t>
      </w:r>
      <w:r w:rsidR="002E1B0D">
        <w:rPr>
          <w:rFonts w:eastAsia="Calibri"/>
          <w:color w:val="auto"/>
          <w:kern w:val="0"/>
          <w:lang w:val="sr-Cyrl-CS" w:eastAsia="en-US"/>
        </w:rPr>
        <w:t>8</w:t>
      </w:r>
      <w:r w:rsidR="00676754">
        <w:rPr>
          <w:rFonts w:eastAsia="Calibri"/>
          <w:color w:val="auto"/>
          <w:kern w:val="0"/>
          <w:lang w:val="sr-Cyrl-RS" w:eastAsia="en-US"/>
        </w:rPr>
        <w:t>,</w:t>
      </w:r>
      <w:r w:rsidR="002E1B0D">
        <w:rPr>
          <w:rFonts w:eastAsia="Calibri"/>
          <w:color w:val="auto"/>
          <w:kern w:val="0"/>
          <w:lang w:val="sr-Cyrl-RS" w:eastAsia="en-US"/>
        </w:rPr>
        <w:t xml:space="preserve"> </w:t>
      </w:r>
      <w:r w:rsidR="00676754">
        <w:rPr>
          <w:rFonts w:eastAsia="Calibri"/>
          <w:color w:val="auto"/>
          <w:kern w:val="0"/>
          <w:lang w:val="sr-Cyrl-RS" w:eastAsia="en-US"/>
        </w:rPr>
        <w:t>наручиоца ОШ“Раде Драинац“</w:t>
      </w:r>
    </w:p>
    <w:p w:rsidR="00221C6F" w:rsidRPr="00BA27A7" w:rsidRDefault="00221C6F">
      <w:pPr>
        <w:rPr>
          <w:i/>
          <w:iCs/>
          <w:lang w:val="en-US"/>
        </w:rPr>
      </w:pPr>
      <w:r w:rsidRPr="00BA27A7">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Назив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Адреса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Матични број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Порески идентификациони број понуђача (ПИБ):</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Име особе за контакт:</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Електронска адреса понуђача (</w:t>
            </w:r>
            <w:r w:rsidRPr="00BA27A7">
              <w:rPr>
                <w:i/>
                <w:iCs/>
                <w:lang w:val="en-US"/>
              </w:rPr>
              <w:t>e</w:t>
            </w:r>
            <w:r w:rsidRPr="00BA27A7">
              <w:rPr>
                <w:i/>
                <w:iCs/>
                <w:lang w:val="ru-RU"/>
              </w:rPr>
              <w:t>-</w:t>
            </w:r>
            <w:r w:rsidRPr="00BA27A7">
              <w:rPr>
                <w:i/>
                <w:iCs/>
                <w:lang w:val="en-US"/>
              </w:rPr>
              <w:t>mail</w:t>
            </w:r>
            <w:r w:rsidRPr="00BA27A7">
              <w:rPr>
                <w:i/>
                <w:iCs/>
                <w:lang w:val="ru-RU"/>
              </w:rPr>
              <w:t>):</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Телефон:</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Телефакс:</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Број рачуна понуђача и назив банке:</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p w:rsidR="00221C6F" w:rsidRPr="00BA27A7" w:rsidRDefault="00221C6F">
            <w:pPr>
              <w:rPr>
                <w:b/>
                <w:bCs/>
                <w:i/>
                <w:iCs/>
                <w:lang w:val="ru-RU"/>
              </w:rPr>
            </w:pPr>
          </w:p>
          <w:p w:rsidR="00221C6F" w:rsidRPr="00BA27A7" w:rsidRDefault="00221C6F">
            <w:pPr>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ind w:firstLine="708"/>
              <w:rPr>
                <w:b/>
                <w:bCs/>
                <w:i/>
                <w:iCs/>
                <w:lang w:val="ru-RU"/>
              </w:rPr>
            </w:pPr>
          </w:p>
          <w:p w:rsidR="00221C6F" w:rsidRPr="00BA27A7" w:rsidRDefault="00221C6F">
            <w:pPr>
              <w:ind w:firstLine="708"/>
              <w:rPr>
                <w:b/>
                <w:bCs/>
                <w:i/>
                <w:iCs/>
                <w:lang w:val="ru-RU"/>
              </w:rPr>
            </w:pPr>
          </w:p>
          <w:p w:rsidR="00221C6F" w:rsidRPr="00BA27A7" w:rsidRDefault="00221C6F">
            <w:pPr>
              <w:ind w:firstLine="708"/>
              <w:rPr>
                <w:b/>
                <w:bCs/>
                <w:i/>
                <w:iCs/>
                <w:lang w:val="ru-RU"/>
              </w:rPr>
            </w:pPr>
          </w:p>
        </w:tc>
      </w:tr>
    </w:tbl>
    <w:p w:rsidR="00221C6F" w:rsidRPr="00BA27A7" w:rsidRDefault="00221C6F">
      <w:r w:rsidRPr="00BA27A7">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pPr>
          </w:p>
          <w:p w:rsidR="00221C6F" w:rsidRPr="00BA27A7" w:rsidRDefault="00221C6F">
            <w:pPr>
              <w:jc w:val="center"/>
              <w:rPr>
                <w:rFonts w:eastAsia="TimesNewRomanPSMT"/>
                <w:b/>
                <w:bCs/>
                <w:lang w:val="en-US"/>
              </w:rPr>
            </w:pPr>
            <w:r w:rsidRPr="00BA27A7">
              <w:rPr>
                <w:rFonts w:eastAsia="TimesNewRomanPSMT"/>
                <w:b/>
                <w:bCs/>
                <w:lang w:val="en-US"/>
              </w:rPr>
              <w:t xml:space="preserve">А) САМОСТАЛНО </w:t>
            </w:r>
          </w:p>
        </w:tc>
      </w:tr>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rPr>
                <w:rFonts w:eastAsia="TimesNewRomanPSMT"/>
                <w:b/>
                <w:bCs/>
                <w:lang w:val="en-US"/>
              </w:rPr>
            </w:pPr>
          </w:p>
          <w:p w:rsidR="00221C6F" w:rsidRPr="00BA27A7" w:rsidRDefault="00221C6F">
            <w:pPr>
              <w:jc w:val="center"/>
              <w:rPr>
                <w:rFonts w:eastAsia="TimesNewRomanPSMT"/>
                <w:b/>
                <w:bCs/>
                <w:lang w:val="en-US"/>
              </w:rPr>
            </w:pPr>
            <w:r w:rsidRPr="00BA27A7">
              <w:rPr>
                <w:rFonts w:eastAsia="TimesNewRomanPSMT"/>
                <w:b/>
                <w:bCs/>
                <w:lang w:val="en-US"/>
              </w:rPr>
              <w:t>Б) СА ПОДИЗВОЂАЧЕМ</w:t>
            </w:r>
          </w:p>
        </w:tc>
      </w:tr>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rPr>
                <w:rFonts w:eastAsia="TimesNewRomanPSMT"/>
                <w:b/>
                <w:bCs/>
                <w:lang w:val="en-US"/>
              </w:rPr>
            </w:pPr>
          </w:p>
          <w:p w:rsidR="00221C6F" w:rsidRPr="00BA27A7" w:rsidRDefault="00221C6F">
            <w:pPr>
              <w:jc w:val="center"/>
              <w:rPr>
                <w:b/>
                <w:i/>
                <w:iCs/>
                <w:lang w:val="ru-RU"/>
              </w:rPr>
            </w:pPr>
            <w:r w:rsidRPr="00BA27A7">
              <w:rPr>
                <w:rFonts w:eastAsia="TimesNewRomanPSMT"/>
                <w:b/>
                <w:bCs/>
                <w:lang w:val="en-US"/>
              </w:rPr>
              <w:t>В) КАО ЗАЈЕДНИЧКУ ПОНУДУ</w:t>
            </w:r>
          </w:p>
        </w:tc>
      </w:tr>
    </w:tbl>
    <w:p w:rsidR="00907643" w:rsidRDefault="00221C6F">
      <w:pPr>
        <w:jc w:val="both"/>
        <w:rPr>
          <w:i/>
          <w:iCs/>
          <w:lang w:val="ru-RU"/>
        </w:rPr>
      </w:pPr>
      <w:r w:rsidRPr="00BA27A7">
        <w:rPr>
          <w:b/>
          <w:i/>
          <w:iCs/>
          <w:lang w:val="ru-RU"/>
        </w:rPr>
        <w:t>Напомена:</w:t>
      </w:r>
      <w:r w:rsidRPr="00BA27A7">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A27A7">
        <w:rPr>
          <w:i/>
          <w:iCs/>
          <w:color w:val="auto"/>
          <w:lang w:val="ru-RU"/>
        </w:rPr>
        <w:t>свим учесни</w:t>
      </w:r>
      <w:r w:rsidR="00FB3DFB" w:rsidRPr="00BA27A7">
        <w:rPr>
          <w:i/>
          <w:iCs/>
          <w:color w:val="auto"/>
          <w:lang w:val="ru-RU"/>
        </w:rPr>
        <w:t>ци</w:t>
      </w:r>
      <w:r w:rsidRPr="00BA27A7">
        <w:rPr>
          <w:i/>
          <w:iCs/>
          <w:color w:val="auto"/>
          <w:lang w:val="ru-RU"/>
        </w:rPr>
        <w:t>ма</w:t>
      </w:r>
      <w:r w:rsidRPr="00BA27A7">
        <w:rPr>
          <w:i/>
          <w:iCs/>
          <w:lang w:val="ru-RU"/>
        </w:rPr>
        <w:t xml:space="preserve"> заједничке понуде, уколи</w:t>
      </w:r>
      <w:r w:rsidR="00B06A01" w:rsidRPr="00BA27A7">
        <w:rPr>
          <w:i/>
          <w:iCs/>
          <w:lang w:val="ru-RU"/>
        </w:rPr>
        <w:t>ко понуду подноси група понуђача</w:t>
      </w:r>
    </w:p>
    <w:p w:rsidR="002E1B0D" w:rsidRDefault="002E1B0D">
      <w:pPr>
        <w:jc w:val="both"/>
        <w:rPr>
          <w:i/>
          <w:iCs/>
          <w:lang w:val="ru-RU"/>
        </w:rPr>
      </w:pPr>
    </w:p>
    <w:p w:rsidR="00FE4B89" w:rsidRDefault="00FE4B89">
      <w:pPr>
        <w:jc w:val="both"/>
        <w:rPr>
          <w:i/>
          <w:iCs/>
          <w:lang w:val="ru-RU"/>
        </w:rPr>
      </w:pPr>
    </w:p>
    <w:p w:rsidR="00FE4B89" w:rsidRPr="00BA27A7" w:rsidRDefault="00FE4B89">
      <w:pPr>
        <w:jc w:val="both"/>
        <w:rPr>
          <w:rFonts w:eastAsia="TimesNewRomanPSMT"/>
          <w:bCs/>
          <w:lang w:val="sr-Cyrl-CS"/>
        </w:rPr>
      </w:pPr>
    </w:p>
    <w:p w:rsidR="00221C6F" w:rsidRPr="00BA27A7" w:rsidRDefault="00221C6F">
      <w:pPr>
        <w:jc w:val="both"/>
        <w:rPr>
          <w:rFonts w:eastAsia="TimesNewRomanPSMT"/>
          <w:bCs/>
          <w:lang w:val="sr-Cyrl-CS"/>
        </w:rPr>
      </w:pPr>
      <w:r w:rsidRPr="00BA27A7">
        <w:rPr>
          <w:rFonts w:eastAsia="TimesNewRomanPSMT"/>
          <w:b/>
          <w:bCs/>
          <w:i/>
          <w:lang w:val="sr-Cyrl-CS"/>
        </w:rPr>
        <w:lastRenderedPageBreak/>
        <w:t xml:space="preserve">3) </w:t>
      </w:r>
      <w:r w:rsidRPr="00BA27A7">
        <w:rPr>
          <w:rFonts w:eastAsia="TimesNewRomanPSMT"/>
          <w:b/>
          <w:bCs/>
          <w:i/>
          <w:lang w:val="en-US"/>
        </w:rPr>
        <w:t xml:space="preserve">ПОДАЦИ О ПОДИЗВОЂАЧУ </w:t>
      </w:r>
    </w:p>
    <w:p w:rsidR="00221C6F" w:rsidRPr="00BA27A7" w:rsidRDefault="00221C6F">
      <w:pPr>
        <w:jc w:val="both"/>
      </w:pPr>
      <w:r w:rsidRPr="00BA27A7">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pPr>
          </w:p>
          <w:p w:rsidR="00221C6F" w:rsidRPr="00BA27A7" w:rsidRDefault="00221C6F">
            <w:pPr>
              <w:jc w:val="both"/>
              <w:rPr>
                <w:rFonts w:eastAsia="TimesNewRomanPSMT"/>
                <w:bCs/>
                <w:i/>
                <w:lang w:val="en-US"/>
              </w:rPr>
            </w:pPr>
            <w:r w:rsidRPr="00BA27A7">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en-US"/>
              </w:rPr>
            </w:pPr>
            <w:r w:rsidRPr="00BA27A7">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bl>
    <w:p w:rsidR="00D37191" w:rsidRPr="00BA27A7" w:rsidRDefault="00D37191">
      <w:pPr>
        <w:jc w:val="both"/>
        <w:rPr>
          <w:b/>
          <w:bCs/>
          <w:i/>
          <w:iCs/>
          <w:u w:val="single"/>
          <w:lang w:val="en-US"/>
        </w:rPr>
      </w:pPr>
    </w:p>
    <w:p w:rsidR="00221C6F" w:rsidRPr="00BA27A7" w:rsidRDefault="00221C6F">
      <w:pPr>
        <w:jc w:val="both"/>
        <w:rPr>
          <w:i/>
          <w:iCs/>
          <w:lang w:val="ru-RU"/>
        </w:rPr>
      </w:pPr>
      <w:r w:rsidRPr="00BA27A7">
        <w:rPr>
          <w:b/>
          <w:bCs/>
          <w:i/>
          <w:iCs/>
          <w:u w:val="single"/>
          <w:lang w:val="ru-RU"/>
        </w:rPr>
        <w:t>Напомена:</w:t>
      </w:r>
      <w:r w:rsidRPr="00BA27A7">
        <w:rPr>
          <w:b/>
          <w:bCs/>
          <w:i/>
          <w:iCs/>
          <w:lang w:val="ru-RU"/>
        </w:rPr>
        <w:t xml:space="preserve"> </w:t>
      </w:r>
    </w:p>
    <w:p w:rsidR="00611262" w:rsidRDefault="00221C6F">
      <w:pPr>
        <w:jc w:val="both"/>
        <w:rPr>
          <w:i/>
          <w:iCs/>
          <w:lang w:val="ru-RU"/>
        </w:rPr>
      </w:pPr>
      <w:r w:rsidRPr="00BA27A7">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w:t>
      </w:r>
      <w:r w:rsidR="0023017C" w:rsidRPr="00BA27A7">
        <w:rPr>
          <w:i/>
          <w:iCs/>
          <w:lang w:val="ru-RU"/>
        </w:rPr>
        <w:t>и за сваког подизвођача</w:t>
      </w: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611262" w:rsidRPr="00BA27A7" w:rsidRDefault="00611262">
      <w:pPr>
        <w:jc w:val="both"/>
        <w:rPr>
          <w:rFonts w:eastAsia="TimesNewRomanPSMT"/>
          <w:b/>
          <w:bCs/>
          <w:i/>
          <w:lang w:val="sr-Cyrl-CS"/>
        </w:rPr>
      </w:pPr>
    </w:p>
    <w:p w:rsidR="00221C6F" w:rsidRPr="00BA27A7" w:rsidRDefault="00221C6F">
      <w:pPr>
        <w:jc w:val="both"/>
        <w:rPr>
          <w:rFonts w:eastAsia="TimesNewRomanPSMT"/>
          <w:b/>
          <w:bCs/>
          <w:i/>
          <w:lang w:val="ru-RU"/>
        </w:rPr>
      </w:pPr>
      <w:r w:rsidRPr="00BA27A7">
        <w:rPr>
          <w:rFonts w:eastAsia="TimesNewRomanPSMT"/>
          <w:b/>
          <w:bCs/>
          <w:i/>
          <w:lang w:val="sr-Cyrl-CS"/>
        </w:rPr>
        <w:lastRenderedPageBreak/>
        <w:t xml:space="preserve">4) </w:t>
      </w:r>
      <w:r w:rsidRPr="00BA27A7">
        <w:rPr>
          <w:rFonts w:eastAsia="TimesNewRomanPSMT"/>
          <w:b/>
          <w:bCs/>
          <w:i/>
          <w:lang w:val="ru-RU"/>
        </w:rPr>
        <w:t>ПОДАЦИ О УЧЕСНИКУ  У ЗАЈЕДНИЧКОЈ ПОНУДИ</w:t>
      </w:r>
    </w:p>
    <w:p w:rsidR="00221C6F" w:rsidRDefault="00221C6F">
      <w:pPr>
        <w:jc w:val="both"/>
        <w:rPr>
          <w:rFonts w:eastAsia="TimesNewRomanPSMT"/>
          <w:b/>
          <w:bCs/>
          <w:i/>
          <w:lang w:val="ru-RU"/>
        </w:rPr>
      </w:pPr>
      <w:r w:rsidRPr="00BA27A7">
        <w:rPr>
          <w:rFonts w:eastAsia="TimesNewRomanPSMT"/>
          <w:b/>
          <w:bCs/>
          <w:i/>
          <w:lang w:val="ru-RU"/>
        </w:rPr>
        <w:tab/>
      </w:r>
    </w:p>
    <w:p w:rsidR="009966AF" w:rsidRPr="00BA27A7" w:rsidRDefault="009966AF">
      <w:pPr>
        <w:jc w:val="both"/>
      </w:pPr>
    </w:p>
    <w:tbl>
      <w:tblPr>
        <w:tblW w:w="0" w:type="auto"/>
        <w:tblInd w:w="-15" w:type="dxa"/>
        <w:tblLayout w:type="fixed"/>
        <w:tblLook w:val="0000" w:firstRow="0" w:lastRow="0" w:firstColumn="0" w:lastColumn="0" w:noHBand="0" w:noVBand="0"/>
      </w:tblPr>
      <w:tblGrid>
        <w:gridCol w:w="465"/>
        <w:gridCol w:w="4219"/>
        <w:gridCol w:w="4588"/>
      </w:tblGrid>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pPr>
          </w:p>
          <w:p w:rsidR="00221C6F" w:rsidRPr="00BA27A7" w:rsidRDefault="00221C6F">
            <w:pPr>
              <w:jc w:val="both"/>
              <w:rPr>
                <w:rFonts w:eastAsia="TimesNewRomanPSMT"/>
                <w:bCs/>
                <w:i/>
                <w:lang w:val="ru-RU"/>
              </w:rPr>
            </w:pPr>
            <w:r w:rsidRPr="00BA27A7">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ru-RU"/>
              </w:rPr>
            </w:pPr>
            <w:r w:rsidRPr="00BA27A7">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ru-RU"/>
              </w:rPr>
            </w:pPr>
            <w:r w:rsidRPr="00BA27A7">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bl>
    <w:p w:rsidR="00221C6F" w:rsidRPr="00BA27A7" w:rsidRDefault="00221C6F">
      <w:pPr>
        <w:jc w:val="both"/>
        <w:rPr>
          <w:i/>
          <w:iCs/>
          <w:lang w:val="ru-RU"/>
        </w:rPr>
      </w:pPr>
      <w:r w:rsidRPr="00BA27A7">
        <w:rPr>
          <w:b/>
          <w:bCs/>
          <w:i/>
          <w:iCs/>
          <w:u w:val="single"/>
          <w:lang w:val="en-US"/>
        </w:rPr>
        <w:t>Напомена:</w:t>
      </w:r>
      <w:r w:rsidRPr="00BA27A7">
        <w:rPr>
          <w:b/>
          <w:bCs/>
          <w:i/>
          <w:iCs/>
          <w:lang w:val="en-US"/>
        </w:rPr>
        <w:t xml:space="preserve"> </w:t>
      </w:r>
    </w:p>
    <w:p w:rsidR="00221C6F" w:rsidRPr="00BA27A7" w:rsidRDefault="00221C6F">
      <w:pPr>
        <w:jc w:val="both"/>
        <w:rPr>
          <w:b/>
          <w:bCs/>
          <w:i/>
          <w:iCs/>
        </w:rPr>
      </w:pPr>
      <w:r w:rsidRPr="00BA27A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75DF" w:rsidRDefault="00CD75DF"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Pr="00171371"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en-US"/>
        </w:rPr>
      </w:pPr>
    </w:p>
    <w:p w:rsidR="002E1B0D" w:rsidRDefault="002E1B0D"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en-US"/>
        </w:rPr>
      </w:pPr>
    </w:p>
    <w:p w:rsidR="008A0450" w:rsidRDefault="008A0450"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en-US"/>
        </w:rPr>
      </w:pPr>
    </w:p>
    <w:p w:rsidR="008A0450" w:rsidRPr="008A0450" w:rsidRDefault="008A0450"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en-US"/>
        </w:rPr>
      </w:pPr>
    </w:p>
    <w:p w:rsidR="00221C6F" w:rsidRDefault="003537D4" w:rsidP="003537D4">
      <w:pPr>
        <w:pStyle w:val="Bodytext31"/>
        <w:shd w:val="clear" w:color="auto" w:fill="auto"/>
        <w:tabs>
          <w:tab w:val="left" w:pos="706"/>
        </w:tabs>
        <w:spacing w:after="252" w:line="288" w:lineRule="exact"/>
        <w:ind w:left="1080" w:firstLine="0"/>
        <w:jc w:val="both"/>
        <w:rPr>
          <w:rFonts w:ascii="Times New Roman" w:eastAsia="Calibri" w:hAnsi="Times New Roman"/>
          <w:b/>
          <w:sz w:val="24"/>
          <w:szCs w:val="24"/>
          <w:lang w:val="sr-Cyrl-CS"/>
        </w:rPr>
      </w:pPr>
      <w:r>
        <w:rPr>
          <w:rFonts w:ascii="Times New Roman" w:eastAsia="TimesNewRomanPSMT" w:hAnsi="Times New Roman"/>
          <w:b/>
          <w:bCs/>
          <w:sz w:val="24"/>
          <w:szCs w:val="24"/>
          <w:lang w:val="en-US"/>
        </w:rPr>
        <w:t>5)</w:t>
      </w:r>
      <w:r w:rsidR="00B06A01" w:rsidRPr="00BA27A7">
        <w:rPr>
          <w:rFonts w:ascii="Times New Roman" w:eastAsia="TimesNewRomanPSMT" w:hAnsi="Times New Roman"/>
          <w:b/>
          <w:bCs/>
          <w:sz w:val="24"/>
          <w:szCs w:val="24"/>
        </w:rPr>
        <w:t>ОПИС ПРЕДМЕТА НАБАВКЕ</w:t>
      </w:r>
      <w:r w:rsidR="00B06A01" w:rsidRPr="00BA27A7">
        <w:rPr>
          <w:rFonts w:ascii="Times New Roman" w:eastAsia="Calibri" w:hAnsi="Times New Roman"/>
          <w:sz w:val="24"/>
          <w:szCs w:val="24"/>
          <w:lang w:val="sr-Cyrl-RS"/>
        </w:rPr>
        <w:t xml:space="preserve"> набавку </w:t>
      </w:r>
      <w:r w:rsidR="00033304">
        <w:rPr>
          <w:rFonts w:ascii="Times New Roman" w:eastAsia="Calibri" w:hAnsi="Times New Roman"/>
          <w:sz w:val="24"/>
          <w:szCs w:val="24"/>
          <w:lang w:val="sr-Cyrl-CS"/>
        </w:rPr>
        <w:t>мале вредности услуга-</w:t>
      </w:r>
      <w:r w:rsidR="00B06A01" w:rsidRPr="00BA27A7">
        <w:rPr>
          <w:rFonts w:ascii="Times New Roman" w:eastAsia="Calibri" w:hAnsi="Times New Roman"/>
          <w:sz w:val="24"/>
          <w:szCs w:val="24"/>
          <w:lang w:val="sr-Cyrl-CS"/>
        </w:rPr>
        <w:t xml:space="preserve"> </w:t>
      </w:r>
      <w:r w:rsidR="00D437BB">
        <w:rPr>
          <w:rFonts w:ascii="Times New Roman" w:eastAsia="Calibri" w:hAnsi="Times New Roman"/>
          <w:b/>
          <w:sz w:val="24"/>
          <w:szCs w:val="24"/>
          <w:lang w:val="sr-Cyrl-CS"/>
        </w:rPr>
        <w:t xml:space="preserve">Извођење екскурзије </w:t>
      </w:r>
      <w:r w:rsidR="00B06A01" w:rsidRPr="00033304">
        <w:rPr>
          <w:rFonts w:ascii="Times New Roman" w:eastAsia="Calibri" w:hAnsi="Times New Roman"/>
          <w:b/>
          <w:sz w:val="24"/>
          <w:szCs w:val="24"/>
          <w:lang w:val="sr-Cyrl-CS"/>
        </w:rPr>
        <w:t xml:space="preserve"> </w:t>
      </w:r>
      <w:r w:rsidR="00033304" w:rsidRPr="00033304">
        <w:rPr>
          <w:rFonts w:ascii="Times New Roman" w:eastAsia="Calibri" w:hAnsi="Times New Roman"/>
          <w:b/>
          <w:sz w:val="24"/>
          <w:szCs w:val="24"/>
          <w:lang w:val="sr-Cyrl-CS"/>
        </w:rPr>
        <w:t>у</w:t>
      </w:r>
      <w:r w:rsidR="00033304" w:rsidRPr="00033304">
        <w:rPr>
          <w:rFonts w:ascii="Times New Roman" w:eastAsia="Calibri" w:hAnsi="Times New Roman"/>
          <w:b/>
          <w:sz w:val="24"/>
          <w:szCs w:val="24"/>
          <w:lang w:val="sr-Cyrl-RS"/>
        </w:rPr>
        <w:t xml:space="preserve"> школској</w:t>
      </w:r>
      <w:r w:rsidR="00B06A01" w:rsidRPr="00033304">
        <w:rPr>
          <w:rFonts w:ascii="Times New Roman" w:eastAsia="Calibri" w:hAnsi="Times New Roman"/>
          <w:b/>
          <w:sz w:val="24"/>
          <w:szCs w:val="24"/>
          <w:lang w:val="sr-Cyrl-RS"/>
        </w:rPr>
        <w:t xml:space="preserve"> </w:t>
      </w:r>
      <w:r w:rsidR="00B62B74" w:rsidRPr="00033304">
        <w:rPr>
          <w:rFonts w:ascii="Times New Roman" w:eastAsia="Calibri" w:hAnsi="Times New Roman"/>
          <w:b/>
          <w:sz w:val="24"/>
          <w:szCs w:val="24"/>
          <w:lang w:val="sr-Cyrl-RS"/>
        </w:rPr>
        <w:t>201</w:t>
      </w:r>
      <w:r w:rsidR="002E1B0D">
        <w:rPr>
          <w:rFonts w:ascii="Times New Roman" w:eastAsia="Calibri" w:hAnsi="Times New Roman"/>
          <w:b/>
          <w:sz w:val="24"/>
          <w:szCs w:val="24"/>
          <w:lang w:val="sr-Cyrl-CS"/>
        </w:rPr>
        <w:t>7</w:t>
      </w:r>
      <w:r w:rsidR="00FE0DC4">
        <w:rPr>
          <w:rFonts w:ascii="Times New Roman" w:eastAsia="Calibri" w:hAnsi="Times New Roman"/>
          <w:b/>
          <w:sz w:val="24"/>
          <w:szCs w:val="24"/>
          <w:lang w:val="sr-Cyrl-RS"/>
        </w:rPr>
        <w:t>/201</w:t>
      </w:r>
      <w:r w:rsidR="002E1B0D">
        <w:rPr>
          <w:rFonts w:ascii="Times New Roman" w:eastAsia="Calibri" w:hAnsi="Times New Roman"/>
          <w:b/>
          <w:sz w:val="24"/>
          <w:szCs w:val="24"/>
          <w:lang w:val="sr-Cyrl-CS"/>
        </w:rPr>
        <w:t>8</w:t>
      </w:r>
      <w:r w:rsidR="00B06A01" w:rsidRPr="00033304">
        <w:rPr>
          <w:rFonts w:ascii="Times New Roman" w:eastAsia="Calibri" w:hAnsi="Times New Roman"/>
          <w:b/>
          <w:sz w:val="24"/>
          <w:szCs w:val="24"/>
          <w:lang w:val="sr-Cyrl-RS"/>
        </w:rPr>
        <w:t>.годин</w:t>
      </w:r>
      <w:r w:rsidR="00033304" w:rsidRPr="00033304">
        <w:rPr>
          <w:rFonts w:ascii="Times New Roman" w:eastAsia="Calibri" w:hAnsi="Times New Roman"/>
          <w:b/>
          <w:sz w:val="24"/>
          <w:szCs w:val="24"/>
          <w:lang w:val="sr-Cyrl-RS"/>
        </w:rPr>
        <w:t>и</w:t>
      </w:r>
      <w:r w:rsidR="00B06A01" w:rsidRPr="00033304">
        <w:rPr>
          <w:rFonts w:ascii="Times New Roman" w:eastAsia="Calibri" w:hAnsi="Times New Roman"/>
          <w:b/>
          <w:sz w:val="24"/>
          <w:szCs w:val="24"/>
          <w:lang w:val="sr-Cyrl-RS"/>
        </w:rPr>
        <w:t>, ЈН бр.</w:t>
      </w:r>
      <w:r w:rsidR="00033304">
        <w:rPr>
          <w:rFonts w:ascii="Times New Roman" w:eastAsia="Calibri" w:hAnsi="Times New Roman"/>
          <w:sz w:val="24"/>
          <w:szCs w:val="24"/>
          <w:lang w:val="sr-Cyrl-RS"/>
        </w:rPr>
        <w:t xml:space="preserve"> </w:t>
      </w:r>
      <w:r w:rsidR="00D437BB">
        <w:rPr>
          <w:rFonts w:ascii="Times New Roman" w:eastAsia="Calibri" w:hAnsi="Times New Roman"/>
          <w:b/>
          <w:sz w:val="24"/>
          <w:szCs w:val="24"/>
          <w:lang w:val="sr-Cyrl-RS"/>
        </w:rPr>
        <w:t>2</w:t>
      </w:r>
      <w:r w:rsidR="00B62B74" w:rsidRPr="00033304">
        <w:rPr>
          <w:rFonts w:ascii="Times New Roman" w:eastAsia="Calibri" w:hAnsi="Times New Roman"/>
          <w:b/>
          <w:sz w:val="24"/>
          <w:szCs w:val="24"/>
          <w:lang w:val="sr-Cyrl-RS"/>
        </w:rPr>
        <w:t>/201</w:t>
      </w:r>
      <w:r w:rsidR="002E1B0D">
        <w:rPr>
          <w:rFonts w:ascii="Times New Roman" w:eastAsia="Calibri" w:hAnsi="Times New Roman"/>
          <w:b/>
          <w:sz w:val="24"/>
          <w:szCs w:val="24"/>
          <w:lang w:val="sr-Cyrl-CS"/>
        </w:rPr>
        <w:t>8</w:t>
      </w:r>
      <w:r w:rsidR="00676754">
        <w:rPr>
          <w:rFonts w:ascii="Times New Roman" w:eastAsia="Calibri" w:hAnsi="Times New Roman"/>
          <w:b/>
          <w:sz w:val="24"/>
          <w:szCs w:val="24"/>
          <w:lang w:val="sr-Cyrl-CS"/>
        </w:rPr>
        <w:t>,наручиоца ОШ“Раде Драинац“</w:t>
      </w:r>
    </w:p>
    <w:p w:rsidR="00D437BB" w:rsidRPr="00676754" w:rsidRDefault="00D437BB" w:rsidP="00D437BB">
      <w:pPr>
        <w:pStyle w:val="Bodytext31"/>
        <w:shd w:val="clear" w:color="auto" w:fill="auto"/>
        <w:tabs>
          <w:tab w:val="left" w:pos="706"/>
        </w:tabs>
        <w:spacing w:after="252" w:line="288" w:lineRule="exact"/>
        <w:ind w:left="1440" w:firstLine="0"/>
        <w:jc w:val="both"/>
        <w:rPr>
          <w:rFonts w:ascii="Times New Roman" w:eastAsia="Calibri" w:hAnsi="Times New Roman"/>
          <w:sz w:val="24"/>
          <w:szCs w:val="24"/>
          <w:lang w:val="sr-Cyrl-RS"/>
        </w:rPr>
      </w:pPr>
      <w:r>
        <w:rPr>
          <w:rFonts w:ascii="Times New Roman" w:eastAsia="TimesNewRomanPSMT" w:hAnsi="Times New Roman"/>
          <w:b/>
          <w:bCs/>
          <w:sz w:val="24"/>
          <w:szCs w:val="24"/>
          <w:lang w:val="sr-Cyrl-RS"/>
        </w:rPr>
        <w:t>ПАРТИЈА БРОЈ_______</w:t>
      </w:r>
    </w:p>
    <w:tbl>
      <w:tblPr>
        <w:tblW w:w="0" w:type="auto"/>
        <w:tblInd w:w="308" w:type="dxa"/>
        <w:tblLayout w:type="fixed"/>
        <w:tblLook w:val="0000" w:firstRow="0" w:lastRow="0" w:firstColumn="0" w:lastColumn="0" w:noHBand="0" w:noVBand="0"/>
      </w:tblPr>
      <w:tblGrid>
        <w:gridCol w:w="970"/>
        <w:gridCol w:w="3510"/>
        <w:gridCol w:w="4135"/>
      </w:tblGrid>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Pr="00BA27A7" w:rsidRDefault="00D437BB">
            <w:pPr>
              <w:snapToGrid w:val="0"/>
              <w:jc w:val="both"/>
              <w:rPr>
                <w:rFonts w:eastAsia="TimesNewRomanPSMT"/>
                <w:bCs/>
                <w:lang w:val="ru-RU"/>
              </w:rPr>
            </w:pPr>
          </w:p>
          <w:p w:rsidR="00D437BB" w:rsidRPr="00D437BB" w:rsidRDefault="00D437BB" w:rsidP="00D437BB">
            <w:pPr>
              <w:jc w:val="both"/>
              <w:rPr>
                <w:rFonts w:eastAsia="TimesNewRomanPSMT"/>
                <w:bCs/>
                <w:lang w:val="ru-RU"/>
              </w:rPr>
            </w:pPr>
            <w:r>
              <w:rPr>
                <w:rFonts w:eastAsia="TimesNewRomanPSMT"/>
                <w:bCs/>
                <w:lang w:val="ru-RU"/>
              </w:rPr>
              <w:t>ред.бр.</w:t>
            </w:r>
          </w:p>
        </w:tc>
        <w:tc>
          <w:tcPr>
            <w:tcW w:w="7645" w:type="dxa"/>
            <w:gridSpan w:val="2"/>
            <w:tcBorders>
              <w:top w:val="single" w:sz="4" w:space="0" w:color="000000"/>
              <w:left w:val="single" w:sz="4" w:space="0" w:color="auto"/>
              <w:bottom w:val="single" w:sz="4" w:space="0" w:color="000000"/>
              <w:right w:val="single" w:sz="4" w:space="0" w:color="000000"/>
            </w:tcBorders>
            <w:shd w:val="clear" w:color="auto" w:fill="F2F2F2"/>
          </w:tcPr>
          <w:p w:rsidR="00D437BB" w:rsidRDefault="00D437BB">
            <w:pPr>
              <w:suppressAutoHyphens w:val="0"/>
              <w:spacing w:line="240" w:lineRule="auto"/>
              <w:rPr>
                <w:rFonts w:eastAsia="TimesNewRomanPSMT"/>
                <w:bCs/>
                <w:color w:val="FF0000"/>
                <w:lang w:val="ru-RU"/>
              </w:rPr>
            </w:pPr>
            <w:r>
              <w:rPr>
                <w:rFonts w:eastAsia="TimesNewRomanPSMT"/>
                <w:bCs/>
                <w:color w:val="FF0000"/>
                <w:lang w:val="ru-RU"/>
              </w:rPr>
              <w:t xml:space="preserve">                           </w:t>
            </w:r>
          </w:p>
          <w:p w:rsidR="00D437BB" w:rsidRPr="00D437BB" w:rsidRDefault="00D437BB">
            <w:pPr>
              <w:suppressAutoHyphens w:val="0"/>
              <w:spacing w:line="240" w:lineRule="auto"/>
              <w:rPr>
                <w:rFonts w:eastAsia="TimesNewRomanPSMT"/>
                <w:b/>
                <w:bCs/>
                <w:lang w:val="ru-RU"/>
              </w:rPr>
            </w:pPr>
            <w:r>
              <w:rPr>
                <w:rFonts w:eastAsia="TimesNewRomanPSMT"/>
                <w:bCs/>
                <w:color w:val="FF0000"/>
                <w:lang w:val="ru-RU"/>
              </w:rPr>
              <w:t xml:space="preserve">                                      </w:t>
            </w:r>
            <w:r w:rsidRPr="00D437BB">
              <w:rPr>
                <w:rFonts w:eastAsia="TimesNewRomanPSMT"/>
                <w:b/>
                <w:bCs/>
                <w:lang w:val="ru-RU"/>
              </w:rPr>
              <w:t>ЕЛЕМЕНТИ  ПОНУДЕ</w:t>
            </w:r>
          </w:p>
          <w:p w:rsidR="00D437BB" w:rsidRPr="00BA27A7" w:rsidRDefault="00D437BB">
            <w:pPr>
              <w:snapToGrid w:val="0"/>
              <w:jc w:val="both"/>
              <w:rPr>
                <w:rFonts w:eastAsia="TimesNewRomanPSMT"/>
                <w:bCs/>
                <w:color w:val="FF0000"/>
                <w:lang w:val="ru-RU"/>
              </w:rPr>
            </w:pPr>
          </w:p>
          <w:p w:rsidR="00D437BB" w:rsidRPr="00BA27A7" w:rsidRDefault="00D437BB">
            <w:pPr>
              <w:jc w:val="both"/>
              <w:rPr>
                <w:rFonts w:eastAsia="TimesNewRomanPSMT"/>
                <w:bCs/>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290A5F" w:rsidRDefault="00290A5F">
            <w:pPr>
              <w:jc w:val="both"/>
              <w:rPr>
                <w:rFonts w:eastAsia="TimesNewRomanPSMT"/>
                <w:bCs/>
                <w:lang w:val="ru-RU"/>
              </w:rPr>
            </w:pPr>
          </w:p>
          <w:p w:rsidR="00D437BB" w:rsidRPr="00BA27A7" w:rsidRDefault="00290A5F">
            <w:pPr>
              <w:jc w:val="both"/>
              <w:rPr>
                <w:rFonts w:eastAsia="TimesNewRomanPSMT"/>
                <w:bCs/>
                <w:lang w:val="ru-RU"/>
              </w:rPr>
            </w:pPr>
            <w:r>
              <w:rPr>
                <w:rFonts w:eastAsia="TimesNewRomanPSMT"/>
                <w:bCs/>
                <w:lang w:val="ru-RU"/>
              </w:rPr>
              <w:t>1.</w:t>
            </w:r>
          </w:p>
          <w:p w:rsidR="00D437BB" w:rsidRPr="00BA27A7" w:rsidRDefault="00D437BB">
            <w:pPr>
              <w:jc w:val="both"/>
              <w:rPr>
                <w:rFonts w:eastAsia="TimesNewRomanPSMT"/>
                <w:bCs/>
                <w:lang w:val="ru-RU"/>
              </w:rPr>
            </w:pPr>
          </w:p>
        </w:tc>
        <w:tc>
          <w:tcPr>
            <w:tcW w:w="3510" w:type="dxa"/>
            <w:tcBorders>
              <w:top w:val="single" w:sz="4" w:space="0" w:color="000000"/>
              <w:left w:val="single" w:sz="4" w:space="0" w:color="auto"/>
              <w:bottom w:val="single" w:sz="4" w:space="0" w:color="000000"/>
            </w:tcBorders>
            <w:shd w:val="clear" w:color="auto" w:fill="auto"/>
          </w:tcPr>
          <w:p w:rsidR="00D437BB" w:rsidRDefault="00D437BB">
            <w:pPr>
              <w:suppressAutoHyphens w:val="0"/>
              <w:spacing w:line="240" w:lineRule="auto"/>
              <w:rPr>
                <w:rFonts w:eastAsia="TimesNewRomanPSMT"/>
                <w:bCs/>
                <w:lang w:val="ru-RU"/>
              </w:rPr>
            </w:pPr>
          </w:p>
          <w:p w:rsidR="00D437BB" w:rsidRDefault="00290A5F">
            <w:pPr>
              <w:suppressAutoHyphens w:val="0"/>
              <w:spacing w:line="240" w:lineRule="auto"/>
              <w:rPr>
                <w:rFonts w:eastAsia="TimesNewRomanPSMT"/>
                <w:bCs/>
                <w:lang w:val="ru-RU"/>
              </w:rPr>
            </w:pPr>
            <w:r>
              <w:rPr>
                <w:rFonts w:eastAsia="TimesNewRomanPSMT"/>
                <w:bCs/>
                <w:lang w:val="ru-RU"/>
              </w:rPr>
              <w:t>Јединична цена по ученику без пдв-а(дин.):</w:t>
            </w:r>
          </w:p>
          <w:p w:rsidR="00D437BB" w:rsidRPr="00BA27A7" w:rsidRDefault="00D437BB" w:rsidP="00D437BB">
            <w:pPr>
              <w:jc w:val="both"/>
              <w:rPr>
                <w:rFonts w:eastAsia="TimesNewRomanPSMT"/>
                <w:bCs/>
                <w:lang w:val="ru-RU"/>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pPr>
              <w:snapToGrid w:val="0"/>
              <w:jc w:val="both"/>
              <w:rPr>
                <w:rFonts w:eastAsia="TimesNewRomanPSMT"/>
                <w:bCs/>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5A7EFD">
            <w:pPr>
              <w:jc w:val="both"/>
              <w:rPr>
                <w:rFonts w:eastAsia="TimesNewRomanPSMT"/>
                <w:bCs/>
                <w:lang w:val="ru-RU"/>
              </w:rPr>
            </w:pPr>
          </w:p>
          <w:p w:rsidR="00290A5F" w:rsidRPr="00BE39DF" w:rsidRDefault="00290A5F" w:rsidP="005A7EFD">
            <w:pPr>
              <w:jc w:val="both"/>
              <w:rPr>
                <w:rFonts w:eastAsia="TimesNewRomanPSMT"/>
                <w:bCs/>
                <w:lang w:val="ru-RU"/>
              </w:rPr>
            </w:pPr>
            <w:r>
              <w:rPr>
                <w:rFonts w:eastAsia="TimesNewRomanPSMT"/>
                <w:bCs/>
                <w:lang w:val="ru-RU"/>
              </w:rPr>
              <w:t>2.</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290A5F">
            <w:pPr>
              <w:suppressAutoHyphens w:val="0"/>
              <w:spacing w:line="240" w:lineRule="auto"/>
              <w:rPr>
                <w:rFonts w:eastAsia="TimesNewRomanPSMT"/>
                <w:bCs/>
                <w:lang w:val="ru-RU"/>
              </w:rPr>
            </w:pPr>
            <w:r>
              <w:rPr>
                <w:rFonts w:eastAsia="TimesNewRomanPSMT"/>
                <w:bCs/>
                <w:lang w:val="ru-RU"/>
              </w:rPr>
              <w:t>Јединична цена по ученику са пдв-ом(дин.):</w:t>
            </w:r>
          </w:p>
          <w:p w:rsidR="00D437BB" w:rsidRPr="00BE39DF" w:rsidRDefault="00D437BB" w:rsidP="005A7EFD">
            <w:pPr>
              <w:jc w:val="both"/>
              <w:rPr>
                <w:rFonts w:eastAsia="TimesNewRomanPSMT"/>
                <w:bCs/>
                <w:lang w:val="ru-RU"/>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Default="00D437BB" w:rsidP="005A7EFD">
            <w:pPr>
              <w:snapToGrid w:val="0"/>
              <w:jc w:val="both"/>
              <w:rPr>
                <w:rFonts w:eastAsia="TimesNewRomanPSMT"/>
                <w:bCs/>
                <w:lang w:val="ru-RU"/>
              </w:rPr>
            </w:pPr>
          </w:p>
          <w:p w:rsidR="00D437BB" w:rsidRDefault="00D437BB" w:rsidP="005A7EFD">
            <w:pPr>
              <w:snapToGrid w:val="0"/>
              <w:jc w:val="both"/>
              <w:rPr>
                <w:rFonts w:eastAsia="TimesNewRomanPSMT"/>
                <w:bCs/>
                <w:lang w:val="ru-RU"/>
              </w:rPr>
            </w:pPr>
          </w:p>
          <w:p w:rsidR="00D437BB" w:rsidRPr="00BA27A7" w:rsidRDefault="00D437BB" w:rsidP="005A7EFD">
            <w:pPr>
              <w:snapToGrid w:val="0"/>
              <w:jc w:val="both"/>
              <w:rPr>
                <w:rFonts w:eastAsia="TimesNewRomanPSMT"/>
                <w:bCs/>
                <w:lang w:val="ru-RU"/>
              </w:rPr>
            </w:pPr>
          </w:p>
        </w:tc>
      </w:tr>
      <w:tr w:rsidR="00D437BB" w:rsidRPr="00BA27A7" w:rsidTr="00DF2ABE">
        <w:trPr>
          <w:trHeight w:val="512"/>
        </w:trPr>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p>
          <w:p w:rsidR="00290A5F" w:rsidRPr="00BE39DF" w:rsidRDefault="00290A5F"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r>
              <w:rPr>
                <w:rFonts w:ascii="Times New Roman" w:hAnsi="Times New Roman"/>
                <w:b w:val="0"/>
                <w:i w:val="0"/>
                <w:color w:val="000000"/>
                <w:sz w:val="24"/>
                <w:szCs w:val="24"/>
                <w:lang w:val="sr-Cyrl-RS"/>
              </w:rPr>
              <w:t xml:space="preserve">             3.</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p>
          <w:p w:rsidR="00D437BB" w:rsidRPr="00290A5F" w:rsidRDefault="00290A5F" w:rsidP="00290A5F">
            <w:pPr>
              <w:rPr>
                <w:lang w:val="sr-Cyrl-RS"/>
              </w:rPr>
            </w:pPr>
            <w:r>
              <w:rPr>
                <w:lang w:val="sr-Cyrl-RS"/>
              </w:rPr>
              <w:t>Рок и начин плаћања: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Default="00D437BB"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p w:rsidR="00290A5F" w:rsidRPr="00BE39DF" w:rsidRDefault="00290A5F" w:rsidP="00290A5F">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 xml:space="preserve">Плаћање се врши у динарима,уплатом на рачун изабраног понуђача,у року  </w:t>
            </w:r>
            <w:r w:rsidRPr="00BE39DF">
              <w:rPr>
                <w:rStyle w:val="BodytextNotBold"/>
                <w:rFonts w:ascii="Times New Roman" w:hAnsi="Times New Roman" w:cs="Times New Roman"/>
                <w:b w:val="0"/>
                <w:bCs w:val="0"/>
                <w:i w:val="0"/>
                <w:iCs w:val="0"/>
                <w:color w:val="000000"/>
                <w:sz w:val="24"/>
                <w:szCs w:val="24"/>
                <w:lang w:val="sr-Cyrl-CS" w:eastAsia="sr-Cyrl-CS"/>
              </w:rPr>
              <w:t>од</w:t>
            </w:r>
            <w:r w:rsidRPr="00BE39DF">
              <w:rPr>
                <w:rStyle w:val="BodytextNotBold"/>
                <w:rFonts w:ascii="Times New Roman" w:hAnsi="Times New Roman" w:cs="Times New Roman"/>
                <w:b w:val="0"/>
                <w:bCs w:val="0"/>
                <w:i w:val="0"/>
                <w:iCs w:val="0"/>
                <w:color w:val="000000"/>
                <w:sz w:val="24"/>
                <w:szCs w:val="24"/>
                <w:lang w:val="sr-Cyrl-RS" w:eastAsia="sr-Cyrl-CS"/>
              </w:rPr>
              <w:t xml:space="preserve"> 45 дана од пријема исправно испостављеног рачуна за извршене услуге ( по обављеној екскурзији).</w:t>
            </w:r>
          </w:p>
          <w:p w:rsidR="00D437BB" w:rsidRPr="00BA27A7" w:rsidRDefault="00D437BB"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290A5F" w:rsidRDefault="00290A5F" w:rsidP="00290A5F">
            <w:pPr>
              <w:rPr>
                <w:rFonts w:eastAsia="Times New Roman"/>
                <w:bCs/>
                <w:iCs/>
                <w:color w:val="auto"/>
                <w:kern w:val="0"/>
                <w:lang w:val="sr-Cyrl-CS"/>
              </w:rPr>
            </w:pPr>
          </w:p>
          <w:p w:rsidR="00290A5F" w:rsidRDefault="00290A5F" w:rsidP="00290A5F">
            <w:pPr>
              <w:rPr>
                <w:rFonts w:eastAsia="Times New Roman"/>
                <w:bCs/>
                <w:iCs/>
                <w:color w:val="auto"/>
                <w:kern w:val="0"/>
                <w:lang w:val="sr-Cyrl-CS"/>
              </w:rPr>
            </w:pPr>
          </w:p>
          <w:p w:rsidR="00D437BB" w:rsidRPr="00290A5F" w:rsidRDefault="00290A5F" w:rsidP="00290A5F">
            <w:pPr>
              <w:rPr>
                <w:lang w:val="sr-Cyrl-CS"/>
              </w:rPr>
            </w:pPr>
            <w:r>
              <w:rPr>
                <w:lang w:val="sr-Cyrl-CS"/>
              </w:rPr>
              <w:t>4.</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p w:rsidR="00290A5F" w:rsidRDefault="00290A5F" w:rsidP="00290A5F">
            <w:pPr>
              <w:rPr>
                <w:lang w:val="sr-Cyrl-CS"/>
              </w:rPr>
            </w:pPr>
          </w:p>
          <w:p w:rsidR="00D437BB" w:rsidRPr="00290A5F" w:rsidRDefault="00290A5F" w:rsidP="00290A5F">
            <w:pPr>
              <w:rPr>
                <w:lang w:val="sr-Cyrl-CS"/>
              </w:rPr>
            </w:pPr>
            <w:r>
              <w:rPr>
                <w:lang w:val="sr-Cyrl-CS"/>
              </w:rPr>
              <w:t>Рок важења понуде ( не може бити краћи од 60 дана):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rsidP="00AC44A9">
            <w:pPr>
              <w:pStyle w:val="Bodytext1"/>
              <w:rPr>
                <w:rFonts w:eastAsia="TimesNewRomanPSMT"/>
                <w:bCs w:val="0"/>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290A5F" w:rsidRPr="00CE59A7"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r>
              <w:rPr>
                <w:rFonts w:ascii="Times New Roman" w:hAnsi="Times New Roman"/>
                <w:b w:val="0"/>
                <w:i w:val="0"/>
                <w:sz w:val="24"/>
                <w:szCs w:val="24"/>
                <w:lang w:val="sr-Cyrl-RS"/>
              </w:rPr>
              <w:t xml:space="preserve">             5.</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290A5F" w:rsidRDefault="00290A5F" w:rsidP="00290A5F">
            <w:pPr>
              <w:rPr>
                <w:lang w:val="sr-Cyrl-RS"/>
              </w:rPr>
            </w:pPr>
          </w:p>
          <w:p w:rsidR="00D437BB" w:rsidRPr="00290A5F" w:rsidRDefault="00290A5F" w:rsidP="00290A5F">
            <w:pPr>
              <w:rPr>
                <w:lang w:val="sr-Cyrl-RS"/>
              </w:rPr>
            </w:pPr>
            <w:r>
              <w:rPr>
                <w:lang w:val="sr-Cyrl-RS"/>
              </w:rPr>
              <w:t>Датум извршења: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rsidP="00AC44A9">
            <w:pPr>
              <w:pStyle w:val="Bodytext1"/>
              <w:rPr>
                <w:rFonts w:eastAsia="TimesNewRomanPSMT"/>
                <w:bCs w:val="0"/>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5A7EFD">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D437BB" w:rsidRDefault="00290A5F" w:rsidP="005A7EFD">
            <w:pPr>
              <w:pStyle w:val="Bodytext1"/>
              <w:shd w:val="clear" w:color="auto" w:fill="auto"/>
              <w:spacing w:before="0" w:line="278" w:lineRule="exact"/>
              <w:ind w:right="340" w:firstLine="0"/>
              <w:jc w:val="left"/>
              <w:rPr>
                <w:rFonts w:ascii="Times New Roman" w:hAnsi="Times New Roman"/>
                <w:b w:val="0"/>
                <w:i w:val="0"/>
                <w:sz w:val="24"/>
                <w:szCs w:val="24"/>
                <w:lang w:val="sr-Cyrl-RS"/>
              </w:rPr>
            </w:pPr>
            <w:r>
              <w:rPr>
                <w:rFonts w:ascii="Times New Roman" w:hAnsi="Times New Roman"/>
                <w:b w:val="0"/>
                <w:i w:val="0"/>
                <w:sz w:val="24"/>
                <w:szCs w:val="24"/>
                <w:lang w:val="sr-Cyrl-RS"/>
              </w:rPr>
              <w:t xml:space="preserve">      6.</w:t>
            </w:r>
          </w:p>
        </w:tc>
        <w:tc>
          <w:tcPr>
            <w:tcW w:w="3510" w:type="dxa"/>
            <w:tcBorders>
              <w:top w:val="single" w:sz="4" w:space="0" w:color="000000"/>
              <w:left w:val="single" w:sz="4" w:space="0" w:color="auto"/>
              <w:bottom w:val="single" w:sz="4" w:space="0" w:color="000000"/>
            </w:tcBorders>
            <w:shd w:val="clear" w:color="auto" w:fill="auto"/>
          </w:tcPr>
          <w:p w:rsidR="00D437BB" w:rsidRDefault="00D437BB">
            <w:pPr>
              <w:suppressAutoHyphens w:val="0"/>
              <w:spacing w:line="240" w:lineRule="auto"/>
              <w:rPr>
                <w:rFonts w:eastAsia="Times New Roman"/>
                <w:bCs/>
                <w:iCs/>
                <w:color w:val="auto"/>
                <w:kern w:val="0"/>
                <w:lang w:val="sr-Cyrl-RS"/>
              </w:rPr>
            </w:pPr>
          </w:p>
          <w:p w:rsidR="00290A5F"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D437BB" w:rsidRPr="00290A5F" w:rsidRDefault="00290A5F" w:rsidP="00290A5F">
            <w:pPr>
              <w:rPr>
                <w:lang w:val="sr-Cyrl-RS"/>
              </w:rPr>
            </w:pPr>
            <w:r>
              <w:rPr>
                <w:lang w:val="sr-Cyrl-RS"/>
              </w:rPr>
              <w:t>Место извршења: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7F3B66" w:rsidRDefault="00D437BB" w:rsidP="00AC44A9">
            <w:pPr>
              <w:pStyle w:val="Bodytext1"/>
              <w:rPr>
                <w:rFonts w:eastAsia="TimesNewRomanPSMT"/>
                <w:bCs w:val="0"/>
                <w:i w:val="0"/>
                <w:color w:val="FF0000"/>
                <w:lang w:val="ru-RU"/>
              </w:rPr>
            </w:pPr>
          </w:p>
        </w:tc>
      </w:tr>
    </w:tbl>
    <w:p w:rsidR="00B61A04" w:rsidRPr="00BA27A7" w:rsidRDefault="00B61A04" w:rsidP="000F361D">
      <w:pPr>
        <w:widowControl w:val="0"/>
        <w:suppressAutoHyphens w:val="0"/>
        <w:spacing w:line="278" w:lineRule="exact"/>
        <w:ind w:right="340"/>
        <w:rPr>
          <w:rFonts w:eastAsia="Calibri"/>
          <w:bCs/>
          <w:iCs/>
          <w:color w:val="auto"/>
          <w:kern w:val="0"/>
          <w:lang w:val="sr-Cyrl-RS" w:eastAsia="en-US"/>
        </w:rPr>
      </w:pPr>
    </w:p>
    <w:p w:rsidR="000F361D" w:rsidRPr="00BA27A7" w:rsidRDefault="000F361D" w:rsidP="005D62AC">
      <w:pPr>
        <w:widowControl w:val="0"/>
        <w:suppressAutoHyphens w:val="0"/>
        <w:spacing w:line="278" w:lineRule="exact"/>
        <w:ind w:right="340"/>
        <w:jc w:val="both"/>
        <w:rPr>
          <w:rFonts w:eastAsia="Calibri"/>
          <w:b/>
          <w:bCs/>
          <w:iCs/>
          <w:color w:val="auto"/>
          <w:kern w:val="0"/>
          <w:lang w:val="sr-Cyrl-CS" w:eastAsia="en-US"/>
        </w:rPr>
      </w:pPr>
      <w:r w:rsidRPr="00BA27A7">
        <w:rPr>
          <w:rFonts w:eastAsia="Calibri"/>
          <w:b/>
          <w:bCs/>
          <w:iCs/>
          <w:color w:val="auto"/>
          <w:kern w:val="0"/>
          <w:lang w:val="sr-Cyrl-RS" w:eastAsia="en-US"/>
        </w:rPr>
        <w:t>Напомена: Цена у понуди је фиксна и не може се мењати до истека уговора.</w:t>
      </w:r>
    </w:p>
    <w:p w:rsidR="00221C6F" w:rsidRPr="00BA27A7" w:rsidRDefault="00221C6F">
      <w:pPr>
        <w:ind w:left="720" w:firstLine="720"/>
        <w:jc w:val="both"/>
        <w:rPr>
          <w:rFonts w:eastAsia="TimesNewRomanPSMT"/>
          <w:bCs/>
        </w:rPr>
      </w:pPr>
    </w:p>
    <w:p w:rsidR="00221C6F" w:rsidRPr="00BA27A7" w:rsidRDefault="00221C6F">
      <w:pPr>
        <w:ind w:left="720" w:firstLine="720"/>
        <w:jc w:val="both"/>
        <w:rPr>
          <w:rFonts w:eastAsia="TimesNewRomanPSMT"/>
          <w:bCs/>
        </w:rPr>
      </w:pPr>
    </w:p>
    <w:p w:rsidR="00221C6F" w:rsidRPr="00290A5F" w:rsidRDefault="00290A5F">
      <w:pPr>
        <w:ind w:left="720" w:firstLine="720"/>
        <w:jc w:val="both"/>
        <w:rPr>
          <w:rFonts w:eastAsia="TimesNewRomanPSMT"/>
          <w:bCs/>
          <w:lang w:val="sr-Cyrl-RS"/>
        </w:rPr>
      </w:pPr>
      <w:r>
        <w:rPr>
          <w:rFonts w:eastAsia="TimesNewRomanPSMT"/>
          <w:bCs/>
        </w:rPr>
        <w:t xml:space="preserve">Датум </w:t>
      </w:r>
      <w:r>
        <w:rPr>
          <w:rFonts w:eastAsia="TimesNewRomanPSMT"/>
          <w:bCs/>
        </w:rPr>
        <w:tab/>
      </w:r>
      <w:r>
        <w:rPr>
          <w:rFonts w:eastAsia="TimesNewRomanPSMT"/>
          <w:bCs/>
        </w:rPr>
        <w:tab/>
      </w:r>
      <w:r>
        <w:rPr>
          <w:rFonts w:eastAsia="TimesNewRomanPSMT"/>
          <w:bCs/>
          <w:lang w:val="sr-Cyrl-RS"/>
        </w:rPr>
        <w:t xml:space="preserve">                           </w:t>
      </w:r>
      <w:r>
        <w:rPr>
          <w:rFonts w:eastAsia="TimesNewRomanPSMT"/>
          <w:bCs/>
        </w:rPr>
        <w:t xml:space="preserve"> </w:t>
      </w:r>
      <w:r>
        <w:rPr>
          <w:rFonts w:eastAsia="TimesNewRomanPSMT"/>
          <w:bCs/>
          <w:lang w:val="sr-Cyrl-RS"/>
        </w:rPr>
        <w:t>Име и презиме овлашћеног  лица</w:t>
      </w:r>
    </w:p>
    <w:p w:rsidR="00221C6F" w:rsidRPr="00BA27A7" w:rsidRDefault="00221C6F">
      <w:pPr>
        <w:ind w:left="2880" w:firstLine="720"/>
        <w:jc w:val="both"/>
        <w:rPr>
          <w:rFonts w:eastAsia="TimesNewRomanPS-BoldMT"/>
          <w:b/>
          <w:bCs/>
          <w:i/>
          <w:iCs/>
          <w:color w:val="002060"/>
        </w:rPr>
      </w:pPr>
      <w:r w:rsidRPr="00BA27A7">
        <w:rPr>
          <w:rFonts w:eastAsia="TimesNewRomanPSMT"/>
          <w:bCs/>
        </w:rPr>
        <w:t xml:space="preserve">    М. П. </w:t>
      </w:r>
    </w:p>
    <w:p w:rsidR="00221C6F" w:rsidRPr="00BA27A7" w:rsidRDefault="00221C6F">
      <w:pPr>
        <w:jc w:val="both"/>
        <w:rPr>
          <w:rFonts w:eastAsia="TimesNewRomanPS-BoldMT"/>
          <w:b/>
          <w:bCs/>
          <w:i/>
          <w:iCs/>
          <w:color w:val="002060"/>
        </w:rPr>
      </w:pPr>
      <w:r w:rsidRPr="00BA27A7">
        <w:rPr>
          <w:rFonts w:eastAsia="TimesNewRomanPS-BoldMT"/>
          <w:b/>
          <w:bCs/>
          <w:i/>
          <w:iCs/>
          <w:color w:val="002060"/>
        </w:rPr>
        <w:t>_____________________________</w:t>
      </w:r>
      <w:r w:rsidRPr="00BA27A7">
        <w:rPr>
          <w:rFonts w:eastAsia="TimesNewRomanPS-BoldMT"/>
          <w:b/>
          <w:bCs/>
          <w:i/>
          <w:iCs/>
          <w:color w:val="002060"/>
        </w:rPr>
        <w:tab/>
      </w:r>
      <w:r w:rsidRPr="00BA27A7">
        <w:rPr>
          <w:rFonts w:eastAsia="TimesNewRomanPS-BoldMT"/>
          <w:b/>
          <w:bCs/>
          <w:i/>
          <w:iCs/>
          <w:color w:val="002060"/>
        </w:rPr>
        <w:tab/>
      </w:r>
      <w:r w:rsidRPr="00BA27A7">
        <w:rPr>
          <w:rFonts w:eastAsia="TimesNewRomanPS-BoldMT"/>
          <w:b/>
          <w:bCs/>
          <w:i/>
          <w:iCs/>
          <w:color w:val="002060"/>
        </w:rPr>
        <w:tab/>
        <w:t>________________________________</w:t>
      </w:r>
    </w:p>
    <w:p w:rsidR="00221C6F" w:rsidRPr="00290A5F" w:rsidRDefault="00290A5F">
      <w:pPr>
        <w:jc w:val="both"/>
        <w:rPr>
          <w:rFonts w:eastAsia="TimesNewRomanPS-BoldMT"/>
          <w:bCs/>
          <w:iCs/>
          <w:lang w:val="sr-Cyrl-RS"/>
        </w:rPr>
      </w:pPr>
      <w:r>
        <w:rPr>
          <w:rFonts w:eastAsia="TimesNewRomanPS-BoldMT"/>
          <w:b/>
          <w:bCs/>
          <w:i/>
          <w:iCs/>
          <w:color w:val="002060"/>
          <w:lang w:val="sr-Cyrl-RS"/>
        </w:rPr>
        <w:t xml:space="preserve">                                                                                         </w:t>
      </w:r>
      <w:r w:rsidRPr="00290A5F">
        <w:rPr>
          <w:rFonts w:eastAsia="TimesNewRomanPS-BoldMT"/>
          <w:bCs/>
          <w:iCs/>
          <w:lang w:val="sr-Cyrl-RS"/>
        </w:rPr>
        <w:t>Потпис овлашћеног лица</w:t>
      </w:r>
    </w:p>
    <w:p w:rsidR="00221C6F" w:rsidRPr="00BA27A7" w:rsidRDefault="00221C6F">
      <w:pPr>
        <w:jc w:val="both"/>
        <w:rPr>
          <w:rFonts w:eastAsia="TimesNewRomanPS-BoldMT"/>
          <w:b/>
          <w:bCs/>
          <w:i/>
          <w:iCs/>
          <w:color w:val="002060"/>
        </w:rPr>
      </w:pPr>
    </w:p>
    <w:p w:rsidR="00221C6F" w:rsidRPr="00BA27A7" w:rsidRDefault="00221C6F">
      <w:pPr>
        <w:jc w:val="both"/>
        <w:rPr>
          <w:i/>
          <w:iCs/>
        </w:rPr>
      </w:pPr>
      <w:r w:rsidRPr="00BA27A7">
        <w:rPr>
          <w:b/>
          <w:bCs/>
          <w:i/>
          <w:iCs/>
          <w:u w:val="single"/>
        </w:rPr>
        <w:t>Напомене:</w:t>
      </w:r>
      <w:r w:rsidRPr="00BA27A7">
        <w:rPr>
          <w:b/>
          <w:bCs/>
          <w:i/>
          <w:iCs/>
        </w:rPr>
        <w:t xml:space="preserve"> </w:t>
      </w:r>
    </w:p>
    <w:p w:rsidR="00221C6F" w:rsidRPr="00BA27A7" w:rsidRDefault="00221C6F">
      <w:pPr>
        <w:jc w:val="both"/>
        <w:rPr>
          <w:i/>
          <w:iCs/>
        </w:rPr>
      </w:pPr>
      <w:r w:rsidRPr="00BA27A7">
        <w:rPr>
          <w:i/>
          <w:iCs/>
        </w:rPr>
        <w:lastRenderedPageBreak/>
        <w:t xml:space="preserve">Образац понуде понуђач мора да попуни, овери печатом и потпише, чиме </w:t>
      </w:r>
      <w:r w:rsidRPr="00BA27A7">
        <w:rPr>
          <w:i/>
          <w:iCs/>
          <w:lang w:val="sr-Cyrl-CS"/>
        </w:rPr>
        <w:t>п</w:t>
      </w:r>
      <w:r w:rsidRPr="00BA27A7">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BA27A7" w:rsidRDefault="005A2E25" w:rsidP="009C7766">
      <w:pPr>
        <w:jc w:val="both"/>
        <w:rPr>
          <w:i/>
          <w:iCs/>
          <w:lang w:val="sr-Cyrl-CS"/>
        </w:rPr>
      </w:pPr>
      <w:r w:rsidRPr="00BA27A7">
        <w:rPr>
          <w:i/>
          <w:iCs/>
          <w:lang w:val="sr-Cyrl-CS"/>
        </w:rPr>
        <w:t>С обзиром да је</w:t>
      </w:r>
      <w:r w:rsidR="00221C6F" w:rsidRPr="00BA27A7">
        <w:rPr>
          <w:i/>
          <w:iCs/>
        </w:rPr>
        <w:t xml:space="preserve"> предмет јавне набавке обликован у више партија, понуђачи ће попуњавати образац </w:t>
      </w:r>
      <w:r w:rsidR="00290A5F">
        <w:rPr>
          <w:i/>
          <w:iCs/>
          <w:lang w:val="sr-Cyrl-RS"/>
        </w:rPr>
        <w:t xml:space="preserve">опис предмета набавке </w:t>
      </w:r>
      <w:r w:rsidR="009C7766" w:rsidRPr="00BA27A7">
        <w:rPr>
          <w:i/>
          <w:iCs/>
        </w:rPr>
        <w:t xml:space="preserve"> за сваку партију посебн</w:t>
      </w:r>
      <w:r w:rsidR="00C00772" w:rsidRPr="00BA27A7">
        <w:rPr>
          <w:i/>
          <w:iCs/>
          <w:lang w:val="sr-Cyrl-CS"/>
        </w:rPr>
        <w:t>о.</w:t>
      </w:r>
    </w:p>
    <w:p w:rsidR="00C00772" w:rsidRDefault="00C00772" w:rsidP="009C7766">
      <w:pPr>
        <w:jc w:val="both"/>
        <w:rPr>
          <w:iCs/>
          <w:lang w:val="sr-Cyrl-CS"/>
        </w:rPr>
      </w:pPr>
    </w:p>
    <w:p w:rsidR="00290A5F" w:rsidRDefault="00290A5F" w:rsidP="009C7766">
      <w:pPr>
        <w:jc w:val="both"/>
        <w:rPr>
          <w:iCs/>
          <w:lang w:val="sr-Cyrl-CS"/>
        </w:rPr>
      </w:pPr>
    </w:p>
    <w:p w:rsidR="00290A5F" w:rsidRPr="00290A5F" w:rsidRDefault="00290A5F" w:rsidP="009C7766">
      <w:pPr>
        <w:jc w:val="both"/>
        <w:rPr>
          <w:iCs/>
          <w:lang w:val="sr-Cyrl-RS"/>
        </w:rPr>
      </w:pPr>
      <w:r>
        <w:rPr>
          <w:iCs/>
          <w:lang w:val="sr-Cyrl-CS"/>
        </w:rPr>
        <w:t>Прилог  обрасца понуде:Образац структуре цена ( поглавље VI).</w:t>
      </w:r>
    </w:p>
    <w:p w:rsidR="00C00772" w:rsidRPr="00BA27A7" w:rsidRDefault="00C00772" w:rsidP="009C7766">
      <w:pPr>
        <w:jc w:val="both"/>
        <w:rPr>
          <w:i/>
          <w:iCs/>
          <w:lang w:val="sr-Cyrl-CS"/>
        </w:rPr>
      </w:pPr>
    </w:p>
    <w:p w:rsidR="0023017C" w:rsidRPr="00BA27A7" w:rsidRDefault="0023017C" w:rsidP="009C7766">
      <w:pPr>
        <w:jc w:val="both"/>
        <w:rPr>
          <w:i/>
          <w:iCs/>
          <w:lang w:val="sr-Cyrl-CS"/>
        </w:rPr>
      </w:pPr>
    </w:p>
    <w:p w:rsidR="00061AE9" w:rsidRPr="00BA27A7" w:rsidRDefault="00061AE9" w:rsidP="009C7766">
      <w:pPr>
        <w:jc w:val="both"/>
        <w:rPr>
          <w:i/>
          <w:iCs/>
          <w:lang w:val="sr-Cyrl-CS"/>
        </w:rPr>
      </w:pPr>
    </w:p>
    <w:p w:rsidR="00976D03" w:rsidRDefault="00976D03" w:rsidP="009C7766">
      <w:pPr>
        <w:jc w:val="both"/>
        <w:rPr>
          <w:i/>
          <w:iCs/>
          <w:lang w:val="en-US"/>
        </w:rPr>
      </w:pPr>
    </w:p>
    <w:p w:rsidR="00FB2383" w:rsidRDefault="00FB2383" w:rsidP="009C7766">
      <w:pPr>
        <w:jc w:val="both"/>
        <w:rPr>
          <w:i/>
          <w:iCs/>
          <w:lang w:val="en-US"/>
        </w:rPr>
      </w:pPr>
    </w:p>
    <w:p w:rsidR="00FB2383" w:rsidRDefault="00FB2383" w:rsidP="009C7766">
      <w:pPr>
        <w:jc w:val="both"/>
        <w:rPr>
          <w:i/>
          <w:iCs/>
          <w:lang w:val="en-US"/>
        </w:rPr>
      </w:pPr>
    </w:p>
    <w:p w:rsidR="00FB2383" w:rsidRDefault="00FB2383"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3537D4" w:rsidRDefault="003537D4" w:rsidP="003537D4">
      <w:pPr>
        <w:widowControl w:val="0"/>
        <w:autoSpaceDE w:val="0"/>
        <w:autoSpaceDN w:val="0"/>
        <w:adjustRightInd w:val="0"/>
        <w:spacing w:line="276" w:lineRule="exact"/>
        <w:rPr>
          <w:b/>
          <w:iCs/>
          <w:lang w:val="sr-Cyrl-RS"/>
        </w:rPr>
      </w:pPr>
    </w:p>
    <w:p w:rsidR="003537D4" w:rsidRPr="003537D4" w:rsidRDefault="0093426F" w:rsidP="0093426F">
      <w:pPr>
        <w:widowControl w:val="0"/>
        <w:autoSpaceDE w:val="0"/>
        <w:autoSpaceDN w:val="0"/>
        <w:adjustRightInd w:val="0"/>
        <w:spacing w:line="276" w:lineRule="exact"/>
        <w:ind w:left="360"/>
        <w:rPr>
          <w:b/>
          <w:lang w:val="sr-Cyrl-RS"/>
        </w:rPr>
      </w:pPr>
      <w:r>
        <w:rPr>
          <w:b/>
          <w:iCs/>
          <w:lang w:val="sr-Cyrl-RS"/>
        </w:rPr>
        <w:t>6)</w:t>
      </w:r>
      <w:r w:rsidR="003537D4">
        <w:rPr>
          <w:b/>
          <w:iCs/>
          <w:lang w:val="sr-Cyrl-RS"/>
        </w:rPr>
        <w:t>ОБРАЗАЦ  СТРУКТУРЕ  ЦЕНА</w:t>
      </w:r>
    </w:p>
    <w:p w:rsidR="003537D4" w:rsidRDefault="003537D4" w:rsidP="003537D4">
      <w:pPr>
        <w:widowControl w:val="0"/>
        <w:autoSpaceDE w:val="0"/>
        <w:autoSpaceDN w:val="0"/>
        <w:adjustRightInd w:val="0"/>
        <w:spacing w:line="240" w:lineRule="auto"/>
        <w:ind w:left="300"/>
        <w:rPr>
          <w:b/>
          <w:bCs/>
          <w:lang w:val="sr-Cyrl-RS"/>
        </w:rPr>
      </w:pPr>
    </w:p>
    <w:p w:rsidR="003537D4" w:rsidRDefault="003537D4" w:rsidP="003537D4">
      <w:pPr>
        <w:widowControl w:val="0"/>
        <w:autoSpaceDE w:val="0"/>
        <w:autoSpaceDN w:val="0"/>
        <w:adjustRightInd w:val="0"/>
        <w:spacing w:line="240" w:lineRule="auto"/>
        <w:ind w:left="300"/>
        <w:rPr>
          <w:b/>
          <w:bCs/>
          <w:lang w:val="sr-Cyrl-RS"/>
        </w:rPr>
      </w:pPr>
    </w:p>
    <w:p w:rsidR="003537D4" w:rsidRPr="003537D4" w:rsidRDefault="003537D4" w:rsidP="003537D4">
      <w:pPr>
        <w:widowControl w:val="0"/>
        <w:autoSpaceDE w:val="0"/>
        <w:autoSpaceDN w:val="0"/>
        <w:adjustRightInd w:val="0"/>
        <w:spacing w:line="240" w:lineRule="auto"/>
        <w:ind w:left="300"/>
        <w:rPr>
          <w:b/>
          <w:bCs/>
          <w:lang w:val="sr-Cyrl-RS"/>
        </w:rPr>
      </w:pPr>
      <w:r>
        <w:rPr>
          <w:b/>
          <w:bCs/>
          <w:lang w:val="sr-Cyrl-RS"/>
        </w:rPr>
        <w:t>Партија број 1:једнодневна екскурзија за ученике првог разреда</w:t>
      </w:r>
    </w:p>
    <w:p w:rsidR="003537D4" w:rsidRDefault="003537D4" w:rsidP="003537D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3537D4" w:rsidTr="003537D4">
        <w:trPr>
          <w:trHeight w:val="408"/>
        </w:trPr>
        <w:tc>
          <w:tcPr>
            <w:tcW w:w="120" w:type="dxa"/>
            <w:tcBorders>
              <w:top w:val="single" w:sz="8" w:space="0" w:color="auto"/>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85"/>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82"/>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3537D4" w:rsidRDefault="003537D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90"/>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304"/>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540" w:type="dxa"/>
            <w:gridSpan w:val="2"/>
            <w:vMerge w:val="restart"/>
            <w:tcBorders>
              <w:top w:val="nil"/>
              <w:left w:val="single" w:sz="8" w:space="0" w:color="auto"/>
              <w:bottom w:val="nil"/>
              <w:right w:val="nil"/>
            </w:tcBorders>
            <w:vAlign w:val="bottom"/>
            <w:hideMark/>
          </w:tcPr>
          <w:p w:rsidR="003537D4" w:rsidRDefault="003537D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3537D4" w:rsidRDefault="003537D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3537D4" w:rsidRDefault="003537D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3537D4" w:rsidRDefault="003537D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2E1B0D">
        <w:trPr>
          <w:trHeight w:val="167"/>
        </w:trPr>
        <w:tc>
          <w:tcPr>
            <w:tcW w:w="540" w:type="dxa"/>
            <w:gridSpan w:val="2"/>
            <w:vMerge/>
            <w:tcBorders>
              <w:top w:val="nil"/>
              <w:left w:val="single" w:sz="8" w:space="0" w:color="auto"/>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00" w:type="dxa"/>
            <w:vAlign w:val="bottom"/>
          </w:tcPr>
          <w:p w:rsidR="003537D4" w:rsidRDefault="003537D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3537D4" w:rsidRDefault="003537D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6"/>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42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5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6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2E1B0D">
        <w:trPr>
          <w:trHeight w:val="25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4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42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24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5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6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2E1B0D">
        <w:trPr>
          <w:trHeight w:val="12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2E1B0D">
        <w:trPr>
          <w:trHeight w:val="184"/>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3537D4" w:rsidRDefault="003537D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1"/>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96"/>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42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5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8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6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3537D4">
        <w:trPr>
          <w:trHeight w:val="209"/>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42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24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8"/>
                <w:szCs w:val="18"/>
              </w:rPr>
            </w:pPr>
          </w:p>
        </w:tc>
        <w:tc>
          <w:tcPr>
            <w:tcW w:w="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5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8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6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49"/>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59"/>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42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24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3"/>
                <w:szCs w:val="13"/>
              </w:rPr>
            </w:pPr>
          </w:p>
        </w:tc>
        <w:tc>
          <w:tcPr>
            <w:tcW w:w="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5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8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6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12"/>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319"/>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58"/>
        </w:trPr>
        <w:tc>
          <w:tcPr>
            <w:tcW w:w="120" w:type="dxa"/>
            <w:tcBorders>
              <w:top w:val="single" w:sz="8" w:space="0" w:color="auto"/>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0"/>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4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42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24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5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6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24"/>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4"/>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37"/>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51"/>
        </w:trPr>
        <w:tc>
          <w:tcPr>
            <w:tcW w:w="120" w:type="dxa"/>
            <w:tcBorders>
              <w:top w:val="single" w:sz="8" w:space="0" w:color="F2F2F2"/>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3537D4" w:rsidRDefault="003537D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11"/>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65"/>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3537D4" w:rsidRDefault="006D198A">
            <w:pPr>
              <w:widowControl w:val="0"/>
              <w:autoSpaceDE w:val="0"/>
              <w:autoSpaceDN w:val="0"/>
              <w:adjustRightInd w:val="0"/>
              <w:spacing w:line="264" w:lineRule="exact"/>
              <w:rPr>
                <w:rFonts w:eastAsia="Times New Roman"/>
              </w:rPr>
            </w:pPr>
            <w:r>
              <w:rPr>
                <w:rFonts w:eastAsia="Times New Roman"/>
                <w:b/>
                <w:bCs/>
              </w:rPr>
              <w:t xml:space="preserve">Укупно за </w:t>
            </w:r>
            <w:r w:rsidR="000D2A21">
              <w:rPr>
                <w:rFonts w:eastAsia="Times New Roman"/>
                <w:b/>
                <w:bCs/>
                <w:lang w:val="sr-Cyrl-RS"/>
              </w:rPr>
              <w:t xml:space="preserve">  </w:t>
            </w:r>
            <w:r w:rsidR="005A0877">
              <w:rPr>
                <w:rFonts w:eastAsia="Times New Roman"/>
                <w:b/>
                <w:bCs/>
                <w:lang w:val="sr-Cyrl-CS"/>
              </w:rPr>
              <w:t>15</w:t>
            </w:r>
            <w:r w:rsidR="000D2A21">
              <w:rPr>
                <w:rFonts w:eastAsia="Times New Roman"/>
                <w:b/>
                <w:bCs/>
                <w:lang w:val="sr-Cyrl-CS"/>
              </w:rPr>
              <w:t>7</w:t>
            </w:r>
            <w:r w:rsidR="003537D4">
              <w:rPr>
                <w:rFonts w:eastAsia="Times New Roman"/>
                <w:b/>
                <w:bCs/>
                <w:lang w:val="sr-Cyrl-RS"/>
              </w:rPr>
              <w:t>.</w:t>
            </w:r>
            <w:r w:rsidR="003537D4">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6"/>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3537D4" w:rsidRDefault="003537D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vAlign w:val="bottom"/>
          </w:tcPr>
          <w:p w:rsidR="003537D4" w:rsidRDefault="003537D4">
            <w:pPr>
              <w:widowControl w:val="0"/>
              <w:autoSpaceDE w:val="0"/>
              <w:autoSpaceDN w:val="0"/>
              <w:adjustRightInd w:val="0"/>
              <w:spacing w:line="240" w:lineRule="auto"/>
              <w:rPr>
                <w:rFonts w:eastAsia="Times New Roman"/>
              </w:rPr>
            </w:pPr>
          </w:p>
        </w:tc>
        <w:tc>
          <w:tcPr>
            <w:tcW w:w="1580" w:type="dxa"/>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vAlign w:val="bottom"/>
          </w:tcPr>
          <w:p w:rsidR="003537D4" w:rsidRDefault="003537D4">
            <w:pPr>
              <w:widowControl w:val="0"/>
              <w:autoSpaceDE w:val="0"/>
              <w:autoSpaceDN w:val="0"/>
              <w:adjustRightInd w:val="0"/>
              <w:spacing w:line="240" w:lineRule="auto"/>
              <w:rPr>
                <w:rFonts w:eastAsia="Times New Roman"/>
              </w:rPr>
            </w:pPr>
          </w:p>
        </w:tc>
        <w:tc>
          <w:tcPr>
            <w:tcW w:w="800" w:type="dxa"/>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vAlign w:val="bottom"/>
          </w:tcPr>
          <w:p w:rsidR="003537D4" w:rsidRDefault="003537D4">
            <w:pPr>
              <w:widowControl w:val="0"/>
              <w:autoSpaceDE w:val="0"/>
              <w:autoSpaceDN w:val="0"/>
              <w:adjustRightInd w:val="0"/>
              <w:spacing w:line="240" w:lineRule="auto"/>
              <w:rPr>
                <w:rFonts w:eastAsia="Times New Roman"/>
              </w:rPr>
            </w:pPr>
          </w:p>
        </w:tc>
        <w:tc>
          <w:tcPr>
            <w:tcW w:w="1680" w:type="dxa"/>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29"/>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bl>
    <w:p w:rsidR="003537D4" w:rsidRDefault="003537D4"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Pr="003537D4" w:rsidRDefault="002E0862" w:rsidP="002E0862">
      <w:pPr>
        <w:widowControl w:val="0"/>
        <w:autoSpaceDE w:val="0"/>
        <w:autoSpaceDN w:val="0"/>
        <w:adjustRightInd w:val="0"/>
        <w:spacing w:line="240" w:lineRule="auto"/>
        <w:ind w:left="300"/>
        <w:rPr>
          <w:b/>
          <w:bCs/>
          <w:lang w:val="sr-Cyrl-RS"/>
        </w:rPr>
      </w:pPr>
      <w:r>
        <w:rPr>
          <w:b/>
          <w:bCs/>
          <w:lang w:val="sr-Cyrl-RS"/>
        </w:rPr>
        <w:t>Партија број 2:једнодневн</w:t>
      </w:r>
      <w:r w:rsidR="000D2A21">
        <w:rPr>
          <w:b/>
          <w:bCs/>
          <w:lang w:val="sr-Cyrl-RS"/>
        </w:rPr>
        <w:t xml:space="preserve">а екскурзија за ученике   </w:t>
      </w:r>
      <w:r w:rsidR="000D2A21">
        <w:rPr>
          <w:b/>
          <w:bCs/>
          <w:lang w:val="sr-Cyrl-CS"/>
        </w:rPr>
        <w:t>другог</w:t>
      </w:r>
      <w:r>
        <w:rPr>
          <w:b/>
          <w:bCs/>
          <w:lang w:val="sr-Cyrl-RS"/>
        </w:rPr>
        <w:t xml:space="preserve">  разреда</w:t>
      </w:r>
    </w:p>
    <w:p w:rsidR="002E0862" w:rsidRDefault="002E0862" w:rsidP="002E0862">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2E0862"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85"/>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82"/>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2E0862" w:rsidRDefault="002E0862"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90"/>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540" w:type="dxa"/>
            <w:gridSpan w:val="2"/>
            <w:vMerge w:val="restart"/>
            <w:tcBorders>
              <w:top w:val="nil"/>
              <w:left w:val="single" w:sz="8" w:space="0" w:color="auto"/>
              <w:bottom w:val="nil"/>
              <w:right w:val="nil"/>
            </w:tcBorders>
            <w:vAlign w:val="bottom"/>
            <w:hideMark/>
          </w:tcPr>
          <w:p w:rsidR="002E0862" w:rsidRDefault="002E0862"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2E0862" w:rsidRDefault="002E0862"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2E0862" w:rsidRDefault="002E0862"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2E0862" w:rsidRDefault="002E0862"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2E1B0D">
        <w:trPr>
          <w:trHeight w:val="167"/>
        </w:trPr>
        <w:tc>
          <w:tcPr>
            <w:tcW w:w="540" w:type="dxa"/>
            <w:gridSpan w:val="2"/>
            <w:vMerge/>
            <w:tcBorders>
              <w:top w:val="nil"/>
              <w:left w:val="single" w:sz="8" w:space="0" w:color="auto"/>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2E0862" w:rsidRDefault="002E0862"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6"/>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42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5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2E0862" w:rsidRPr="002E1B0D" w:rsidRDefault="002E0862" w:rsidP="002E1B0D">
            <w:pPr>
              <w:widowControl w:val="0"/>
              <w:autoSpaceDE w:val="0"/>
              <w:autoSpaceDN w:val="0"/>
              <w:adjustRightInd w:val="0"/>
              <w:spacing w:line="270" w:lineRule="exact"/>
              <w:rPr>
                <w:rFonts w:eastAsia="Times New Roman"/>
                <w:lang w:val="sr-Cyrl-RS"/>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2E1B0D">
        <w:trPr>
          <w:trHeight w:val="25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4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2E1B0D">
        <w:trPr>
          <w:trHeight w:val="12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2E1B0D">
        <w:trPr>
          <w:trHeight w:val="184"/>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2E0862" w:rsidRDefault="002E0862"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Pr="002E1B0D" w:rsidRDefault="002E0862" w:rsidP="00FA5FF4">
            <w:pPr>
              <w:widowControl w:val="0"/>
              <w:autoSpaceDE w:val="0"/>
              <w:autoSpaceDN w:val="0"/>
              <w:adjustRightInd w:val="0"/>
              <w:spacing w:line="240" w:lineRule="auto"/>
              <w:rPr>
                <w:rFonts w:eastAsia="Times New Roman"/>
                <w:sz w:val="15"/>
                <w:szCs w:val="15"/>
                <w:lang w:val="sr-Cyrl-RS"/>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1"/>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96"/>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42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5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FA5FF4">
        <w:trPr>
          <w:trHeight w:val="209"/>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49"/>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59"/>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12"/>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319"/>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58"/>
        </w:trPr>
        <w:tc>
          <w:tcPr>
            <w:tcW w:w="120" w:type="dxa"/>
            <w:tcBorders>
              <w:top w:val="single" w:sz="8" w:space="0" w:color="auto"/>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0"/>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4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24"/>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4"/>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37"/>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65"/>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2E0862" w:rsidRDefault="006D198A" w:rsidP="00FA5FF4">
            <w:pPr>
              <w:widowControl w:val="0"/>
              <w:autoSpaceDE w:val="0"/>
              <w:autoSpaceDN w:val="0"/>
              <w:adjustRightInd w:val="0"/>
              <w:spacing w:line="264" w:lineRule="exact"/>
              <w:rPr>
                <w:rFonts w:eastAsia="Times New Roman"/>
              </w:rPr>
            </w:pPr>
            <w:r>
              <w:rPr>
                <w:rFonts w:eastAsia="Times New Roman"/>
                <w:b/>
                <w:bCs/>
              </w:rPr>
              <w:t>Укупно за</w:t>
            </w:r>
            <w:r w:rsidR="000D2A21">
              <w:rPr>
                <w:rFonts w:eastAsia="Times New Roman"/>
                <w:b/>
                <w:bCs/>
                <w:lang w:val="sr-Cyrl-RS"/>
              </w:rPr>
              <w:t xml:space="preserve">   1</w:t>
            </w:r>
            <w:r w:rsidR="005A0877">
              <w:rPr>
                <w:rFonts w:eastAsia="Times New Roman"/>
                <w:b/>
                <w:bCs/>
                <w:lang w:val="sr-Cyrl-CS"/>
              </w:rPr>
              <w:t>4</w:t>
            </w:r>
            <w:r w:rsidR="000D2A21">
              <w:rPr>
                <w:rFonts w:eastAsia="Times New Roman"/>
                <w:b/>
                <w:bCs/>
                <w:lang w:val="sr-Cyrl-CS"/>
              </w:rPr>
              <w:t>0</w:t>
            </w:r>
            <w:r w:rsidR="002E0862">
              <w:rPr>
                <w:rFonts w:eastAsia="Times New Roman"/>
                <w:b/>
                <w:bCs/>
                <w:lang w:val="sr-Cyrl-RS"/>
              </w:rPr>
              <w:t>.</w:t>
            </w:r>
            <w:r w:rsidR="002E0862">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2E0862">
        <w:trPr>
          <w:trHeight w:val="276"/>
        </w:trPr>
        <w:tc>
          <w:tcPr>
            <w:tcW w:w="120" w:type="dxa"/>
            <w:tcBorders>
              <w:top w:val="nil"/>
              <w:left w:val="single" w:sz="8" w:space="0" w:color="auto"/>
              <w:bottom w:val="single" w:sz="4"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640" w:type="dxa"/>
            <w:gridSpan w:val="3"/>
            <w:tcBorders>
              <w:bottom w:val="single" w:sz="4" w:space="0" w:color="auto"/>
            </w:tcBorders>
            <w:shd w:val="clear" w:color="auto" w:fill="F2F2F2"/>
            <w:vAlign w:val="bottom"/>
            <w:hideMark/>
          </w:tcPr>
          <w:p w:rsidR="002E0862" w:rsidRDefault="002E0862" w:rsidP="00FA5FF4">
            <w:pPr>
              <w:widowControl w:val="0"/>
              <w:autoSpaceDE w:val="0"/>
              <w:autoSpaceDN w:val="0"/>
              <w:adjustRightInd w:val="0"/>
              <w:spacing w:line="240" w:lineRule="auto"/>
              <w:rPr>
                <w:rFonts w:eastAsia="Times New Roman"/>
              </w:rPr>
            </w:pPr>
            <w:r>
              <w:rPr>
                <w:rFonts w:eastAsia="Times New Roman"/>
                <w:b/>
                <w:bCs/>
              </w:rPr>
              <w:t>(дин.)</w:t>
            </w:r>
          </w:p>
        </w:tc>
        <w:tc>
          <w:tcPr>
            <w:tcW w:w="2400" w:type="dxa"/>
            <w:tcBorders>
              <w:bottom w:val="single" w:sz="4"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bottom w:val="single" w:sz="4"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ED2B99" w:rsidRDefault="00ED2B99" w:rsidP="003537D4">
      <w:pPr>
        <w:widowControl w:val="0"/>
        <w:autoSpaceDE w:val="0"/>
        <w:autoSpaceDN w:val="0"/>
        <w:adjustRightInd w:val="0"/>
        <w:spacing w:line="271" w:lineRule="exact"/>
        <w:rPr>
          <w:lang w:val="sr-Cyrl-RS"/>
        </w:rPr>
      </w:pPr>
    </w:p>
    <w:p w:rsidR="00ED2B99" w:rsidRDefault="00ED2B99"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FA5FF4" w:rsidRPr="003537D4" w:rsidRDefault="00FA5FF4" w:rsidP="00FA5FF4">
      <w:pPr>
        <w:widowControl w:val="0"/>
        <w:autoSpaceDE w:val="0"/>
        <w:autoSpaceDN w:val="0"/>
        <w:adjustRightInd w:val="0"/>
        <w:spacing w:line="240" w:lineRule="auto"/>
        <w:ind w:left="300"/>
        <w:rPr>
          <w:b/>
          <w:bCs/>
          <w:lang w:val="sr-Cyrl-RS"/>
        </w:rPr>
      </w:pPr>
      <w:r>
        <w:rPr>
          <w:b/>
          <w:bCs/>
          <w:lang w:val="sr-Cyrl-RS"/>
        </w:rPr>
        <w:t>Партија број 3:једнодневн</w:t>
      </w:r>
      <w:r w:rsidR="00A81AA8">
        <w:rPr>
          <w:b/>
          <w:bCs/>
          <w:lang w:val="sr-Cyrl-RS"/>
        </w:rPr>
        <w:t xml:space="preserve">а екскурзија за ученике </w:t>
      </w:r>
      <w:r w:rsidR="00A81AA8">
        <w:rPr>
          <w:b/>
          <w:bCs/>
          <w:lang w:val="sr-Cyrl-CS"/>
        </w:rPr>
        <w:t>трећег</w:t>
      </w:r>
      <w:r>
        <w:rPr>
          <w:b/>
          <w:bCs/>
          <w:lang w:val="sr-Cyrl-RS"/>
        </w:rPr>
        <w:t xml:space="preserve">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6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A5FF4" w:rsidRDefault="006D198A" w:rsidP="00FA5FF4">
            <w:pPr>
              <w:widowControl w:val="0"/>
              <w:autoSpaceDE w:val="0"/>
              <w:autoSpaceDN w:val="0"/>
              <w:adjustRightInd w:val="0"/>
              <w:spacing w:line="264" w:lineRule="exact"/>
              <w:rPr>
                <w:rFonts w:eastAsia="Times New Roman"/>
              </w:rPr>
            </w:pPr>
            <w:r>
              <w:rPr>
                <w:rFonts w:eastAsia="Times New Roman"/>
                <w:b/>
                <w:bCs/>
              </w:rPr>
              <w:t>Укупно за</w:t>
            </w:r>
            <w:r w:rsidR="00A81AA8">
              <w:rPr>
                <w:rFonts w:eastAsia="Times New Roman"/>
                <w:b/>
                <w:bCs/>
                <w:lang w:val="sr-Cyrl-RS"/>
              </w:rPr>
              <w:t xml:space="preserve"> </w:t>
            </w:r>
            <w:r w:rsidR="005A0877">
              <w:rPr>
                <w:rFonts w:eastAsia="Times New Roman"/>
                <w:b/>
                <w:bCs/>
                <w:lang w:val="sr-Cyrl-CS"/>
              </w:rPr>
              <w:t>157</w:t>
            </w:r>
            <w:r w:rsidR="00FA5FF4">
              <w:rPr>
                <w:rFonts w:eastAsia="Times New Roman"/>
                <w:b/>
                <w:bCs/>
                <w:lang w:val="sr-Cyrl-RS"/>
              </w:rPr>
              <w:t>.</w:t>
            </w:r>
            <w:r w:rsidR="00FA5FF4">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6"/>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A5FF4" w:rsidRDefault="00FA5FF4" w:rsidP="00FA5FF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bl>
    <w:p w:rsidR="00FA5FF4" w:rsidRDefault="00FA5FF4" w:rsidP="00FA5FF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1B0D" w:rsidRDefault="002E1B0D" w:rsidP="002E1B0D">
      <w:pPr>
        <w:widowControl w:val="0"/>
        <w:autoSpaceDE w:val="0"/>
        <w:autoSpaceDN w:val="0"/>
        <w:adjustRightInd w:val="0"/>
        <w:spacing w:line="271" w:lineRule="exact"/>
        <w:rPr>
          <w:lang w:val="en-US"/>
        </w:rPr>
      </w:pPr>
    </w:p>
    <w:p w:rsidR="00375C54" w:rsidRDefault="00375C54" w:rsidP="002E1B0D">
      <w:pPr>
        <w:widowControl w:val="0"/>
        <w:autoSpaceDE w:val="0"/>
        <w:autoSpaceDN w:val="0"/>
        <w:adjustRightInd w:val="0"/>
        <w:spacing w:line="271" w:lineRule="exact"/>
        <w:rPr>
          <w:lang w:val="en-US"/>
        </w:rPr>
      </w:pPr>
    </w:p>
    <w:p w:rsidR="00375C54" w:rsidRDefault="00375C54" w:rsidP="002E1B0D">
      <w:pPr>
        <w:widowControl w:val="0"/>
        <w:autoSpaceDE w:val="0"/>
        <w:autoSpaceDN w:val="0"/>
        <w:adjustRightInd w:val="0"/>
        <w:spacing w:line="271" w:lineRule="exact"/>
        <w:rPr>
          <w:lang w:val="en-US"/>
        </w:rPr>
      </w:pPr>
    </w:p>
    <w:p w:rsidR="00375C54" w:rsidRPr="00375C54" w:rsidRDefault="00375C54" w:rsidP="002E1B0D">
      <w:pPr>
        <w:widowControl w:val="0"/>
        <w:autoSpaceDE w:val="0"/>
        <w:autoSpaceDN w:val="0"/>
        <w:adjustRightInd w:val="0"/>
        <w:spacing w:line="271" w:lineRule="exact"/>
        <w:rPr>
          <w:lang w:val="en-US"/>
        </w:rPr>
      </w:pPr>
    </w:p>
    <w:p w:rsidR="002E1B0D" w:rsidRPr="003537D4" w:rsidRDefault="002E1B0D" w:rsidP="002E1B0D">
      <w:pPr>
        <w:widowControl w:val="0"/>
        <w:autoSpaceDE w:val="0"/>
        <w:autoSpaceDN w:val="0"/>
        <w:adjustRightInd w:val="0"/>
        <w:spacing w:line="240" w:lineRule="auto"/>
        <w:ind w:left="300"/>
        <w:rPr>
          <w:b/>
          <w:bCs/>
          <w:lang w:val="sr-Cyrl-RS"/>
        </w:rPr>
      </w:pPr>
      <w:r>
        <w:rPr>
          <w:b/>
          <w:bCs/>
          <w:lang w:val="sr-Cyrl-RS"/>
        </w:rPr>
        <w:t>Партија број 4:једнодневна екскурзија за ученике  четвртог   разреда</w:t>
      </w:r>
    </w:p>
    <w:p w:rsidR="002E1B0D" w:rsidRDefault="002E1B0D" w:rsidP="002E1B0D">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2E1B0D" w:rsidTr="00D71928">
        <w:trPr>
          <w:trHeight w:val="408"/>
        </w:trPr>
        <w:tc>
          <w:tcPr>
            <w:tcW w:w="120" w:type="dxa"/>
            <w:tcBorders>
              <w:top w:val="single" w:sz="8" w:space="0" w:color="auto"/>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85"/>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82"/>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2E1B0D" w:rsidRDefault="002E1B0D" w:rsidP="00D71928">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90"/>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2E1B0D" w:rsidRDefault="002E1B0D" w:rsidP="00D71928">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304"/>
        </w:trPr>
        <w:tc>
          <w:tcPr>
            <w:tcW w:w="120" w:type="dxa"/>
            <w:tcBorders>
              <w:top w:val="nil"/>
              <w:left w:val="single" w:sz="8" w:space="0" w:color="auto"/>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0"/>
        </w:trPr>
        <w:tc>
          <w:tcPr>
            <w:tcW w:w="540" w:type="dxa"/>
            <w:gridSpan w:val="2"/>
            <w:vMerge w:val="restart"/>
            <w:tcBorders>
              <w:top w:val="nil"/>
              <w:left w:val="single" w:sz="8" w:space="0" w:color="auto"/>
              <w:bottom w:val="nil"/>
              <w:right w:val="nil"/>
            </w:tcBorders>
            <w:vAlign w:val="bottom"/>
            <w:hideMark/>
          </w:tcPr>
          <w:p w:rsidR="002E1B0D" w:rsidRDefault="002E1B0D" w:rsidP="00D71928">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2E1B0D" w:rsidRDefault="002E1B0D" w:rsidP="00D71928">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2E1B0D" w:rsidRDefault="002E1B0D" w:rsidP="00D71928">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2E1B0D" w:rsidRDefault="002E1B0D" w:rsidP="00D71928">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3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r>
      <w:tr w:rsidR="002E1B0D" w:rsidTr="00864869">
        <w:trPr>
          <w:trHeight w:val="167"/>
        </w:trPr>
        <w:tc>
          <w:tcPr>
            <w:tcW w:w="540" w:type="dxa"/>
            <w:gridSpan w:val="2"/>
            <w:vMerge/>
            <w:tcBorders>
              <w:top w:val="nil"/>
              <w:left w:val="single" w:sz="8" w:space="0" w:color="auto"/>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2E1B0D" w:rsidRDefault="002E1B0D" w:rsidP="00D71928">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2E1B0D" w:rsidRDefault="002E1B0D" w:rsidP="00D71928">
            <w:pPr>
              <w:spacing w:line="240" w:lineRule="auto"/>
              <w:rPr>
                <w:rFonts w:eastAsia="Times New Roman"/>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86"/>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0"/>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42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24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5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6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3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r>
      <w:tr w:rsidR="002E1B0D" w:rsidTr="00864869">
        <w:trPr>
          <w:trHeight w:val="25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47"/>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864869">
        <w:trPr>
          <w:trHeight w:val="12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87"/>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864869">
        <w:trPr>
          <w:trHeight w:val="184"/>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2E1B0D" w:rsidRDefault="002E1B0D" w:rsidP="00D71928">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1"/>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96"/>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0"/>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42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24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5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8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6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3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r>
      <w:tr w:rsidR="002E1B0D" w:rsidTr="00D71928">
        <w:trPr>
          <w:trHeight w:val="209"/>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49"/>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59"/>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12"/>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319"/>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58"/>
        </w:trPr>
        <w:tc>
          <w:tcPr>
            <w:tcW w:w="120" w:type="dxa"/>
            <w:tcBorders>
              <w:top w:val="single" w:sz="8" w:space="0" w:color="auto"/>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0"/>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47"/>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24"/>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84"/>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37"/>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51"/>
        </w:trPr>
        <w:tc>
          <w:tcPr>
            <w:tcW w:w="120" w:type="dxa"/>
            <w:tcBorders>
              <w:top w:val="single" w:sz="8" w:space="0" w:color="F2F2F2"/>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11"/>
        </w:trPr>
        <w:tc>
          <w:tcPr>
            <w:tcW w:w="120" w:type="dxa"/>
            <w:tcBorders>
              <w:top w:val="nil"/>
              <w:left w:val="single" w:sz="8" w:space="0" w:color="auto"/>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65"/>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2E1B0D" w:rsidRDefault="002E1B0D" w:rsidP="00D71928">
            <w:pPr>
              <w:widowControl w:val="0"/>
              <w:autoSpaceDE w:val="0"/>
              <w:autoSpaceDN w:val="0"/>
              <w:adjustRightInd w:val="0"/>
              <w:spacing w:line="264" w:lineRule="exact"/>
              <w:rPr>
                <w:rFonts w:eastAsia="Times New Roman"/>
              </w:rPr>
            </w:pPr>
            <w:r>
              <w:rPr>
                <w:rFonts w:eastAsia="Times New Roman"/>
                <w:b/>
                <w:bCs/>
              </w:rPr>
              <w:t>Укупно за</w:t>
            </w:r>
            <w:r>
              <w:rPr>
                <w:rFonts w:eastAsia="Times New Roman"/>
                <w:b/>
                <w:bCs/>
                <w:lang w:val="sr-Cyrl-RS"/>
              </w:rPr>
              <w:t xml:space="preserve"> </w:t>
            </w:r>
            <w:r w:rsidR="005A0877">
              <w:rPr>
                <w:rFonts w:eastAsia="Times New Roman"/>
                <w:b/>
                <w:bCs/>
                <w:lang w:val="sr-Cyrl-CS"/>
              </w:rPr>
              <w:t>148</w:t>
            </w:r>
            <w:r>
              <w:rPr>
                <w:rFonts w:eastAsia="Times New Roman"/>
                <w:b/>
                <w:bCs/>
                <w:lang w:val="sr-Cyrl-RS"/>
              </w:rPr>
              <w:t>.</w:t>
            </w:r>
            <w:r>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2E1B0D">
        <w:trPr>
          <w:trHeight w:val="276"/>
        </w:trPr>
        <w:tc>
          <w:tcPr>
            <w:tcW w:w="120" w:type="dxa"/>
            <w:tcBorders>
              <w:top w:val="nil"/>
              <w:left w:val="single" w:sz="8" w:space="0" w:color="auto"/>
              <w:bottom w:val="single" w:sz="4"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640" w:type="dxa"/>
            <w:gridSpan w:val="3"/>
            <w:tcBorders>
              <w:bottom w:val="single" w:sz="4" w:space="0" w:color="auto"/>
            </w:tcBorders>
            <w:shd w:val="clear" w:color="auto" w:fill="F2F2F2"/>
            <w:vAlign w:val="bottom"/>
            <w:hideMark/>
          </w:tcPr>
          <w:p w:rsidR="002E1B0D" w:rsidRDefault="002E1B0D" w:rsidP="00D71928">
            <w:pPr>
              <w:widowControl w:val="0"/>
              <w:autoSpaceDE w:val="0"/>
              <w:autoSpaceDN w:val="0"/>
              <w:adjustRightInd w:val="0"/>
              <w:spacing w:line="240" w:lineRule="auto"/>
              <w:rPr>
                <w:rFonts w:eastAsia="Times New Roman"/>
              </w:rPr>
            </w:pPr>
            <w:r>
              <w:rPr>
                <w:rFonts w:eastAsia="Times New Roman"/>
                <w:b/>
                <w:bCs/>
              </w:rPr>
              <w:t>(дин.)</w:t>
            </w:r>
          </w:p>
        </w:tc>
        <w:tc>
          <w:tcPr>
            <w:tcW w:w="2400" w:type="dxa"/>
            <w:tcBorders>
              <w:bottom w:val="single" w:sz="4"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F2F2F2"/>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bottom w:val="single" w:sz="4"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bottom w:val="single" w:sz="4"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bottom w:val="single" w:sz="4"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bottom w:val="single" w:sz="4"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tcBorders>
              <w:bottom w:val="single" w:sz="4"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bottom w:val="single" w:sz="4"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4"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5A0877" w:rsidRDefault="005A0877" w:rsidP="003537D4">
      <w:pPr>
        <w:widowControl w:val="0"/>
        <w:autoSpaceDE w:val="0"/>
        <w:autoSpaceDN w:val="0"/>
        <w:adjustRightInd w:val="0"/>
        <w:spacing w:line="271" w:lineRule="exact"/>
        <w:rPr>
          <w:lang w:val="sr-Cyrl-RS"/>
        </w:rPr>
      </w:pPr>
    </w:p>
    <w:p w:rsidR="005A0877" w:rsidRDefault="005A0877" w:rsidP="003537D4">
      <w:pPr>
        <w:widowControl w:val="0"/>
        <w:autoSpaceDE w:val="0"/>
        <w:autoSpaceDN w:val="0"/>
        <w:adjustRightInd w:val="0"/>
        <w:spacing w:line="271" w:lineRule="exact"/>
        <w:rPr>
          <w:lang w:val="sr-Cyrl-RS"/>
        </w:rPr>
      </w:pPr>
    </w:p>
    <w:p w:rsidR="005A0877" w:rsidRDefault="005A0877" w:rsidP="003537D4">
      <w:pPr>
        <w:widowControl w:val="0"/>
        <w:autoSpaceDE w:val="0"/>
        <w:autoSpaceDN w:val="0"/>
        <w:adjustRightInd w:val="0"/>
        <w:spacing w:line="271" w:lineRule="exact"/>
        <w:rPr>
          <w:lang w:val="sr-Cyrl-RS"/>
        </w:rPr>
      </w:pPr>
    </w:p>
    <w:p w:rsidR="005A0877" w:rsidRDefault="005A0877"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FA5FF4" w:rsidRPr="003537D4" w:rsidRDefault="002E1B0D" w:rsidP="00FA5FF4">
      <w:pPr>
        <w:widowControl w:val="0"/>
        <w:autoSpaceDE w:val="0"/>
        <w:autoSpaceDN w:val="0"/>
        <w:adjustRightInd w:val="0"/>
        <w:spacing w:line="240" w:lineRule="auto"/>
        <w:ind w:left="300"/>
        <w:rPr>
          <w:b/>
          <w:bCs/>
          <w:lang w:val="sr-Cyrl-RS"/>
        </w:rPr>
      </w:pPr>
      <w:r>
        <w:rPr>
          <w:b/>
          <w:bCs/>
          <w:lang w:val="sr-Cyrl-RS"/>
        </w:rPr>
        <w:t>Партија број 5</w:t>
      </w:r>
      <w:r w:rsidR="00FA5FF4">
        <w:rPr>
          <w:b/>
          <w:bCs/>
          <w:lang w:val="sr-Cyrl-RS"/>
        </w:rPr>
        <w:t>:једнодневна екскурзија за ученике  петог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6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A5FF4" w:rsidRDefault="006D198A" w:rsidP="00FA5FF4">
            <w:pPr>
              <w:widowControl w:val="0"/>
              <w:autoSpaceDE w:val="0"/>
              <w:autoSpaceDN w:val="0"/>
              <w:adjustRightInd w:val="0"/>
              <w:spacing w:line="264" w:lineRule="exact"/>
              <w:rPr>
                <w:rFonts w:eastAsia="Times New Roman"/>
              </w:rPr>
            </w:pPr>
            <w:r>
              <w:rPr>
                <w:rFonts w:eastAsia="Times New Roman"/>
                <w:b/>
                <w:bCs/>
              </w:rPr>
              <w:t>Укупно за</w:t>
            </w:r>
            <w:r w:rsidR="00A81AA8">
              <w:rPr>
                <w:rFonts w:eastAsia="Times New Roman"/>
                <w:b/>
                <w:bCs/>
                <w:lang w:val="sr-Cyrl-RS"/>
              </w:rPr>
              <w:t xml:space="preserve"> </w:t>
            </w:r>
            <w:r w:rsidR="005A0877">
              <w:rPr>
                <w:rFonts w:eastAsia="Times New Roman"/>
                <w:b/>
                <w:bCs/>
                <w:lang w:val="sr-Cyrl-CS"/>
              </w:rPr>
              <w:t>154</w:t>
            </w:r>
            <w:r w:rsidR="00FA5FF4">
              <w:rPr>
                <w:rFonts w:eastAsia="Times New Roman"/>
                <w:b/>
                <w:bCs/>
                <w:lang w:val="sr-Cyrl-RS"/>
              </w:rPr>
              <w:t>.</w:t>
            </w:r>
            <w:r w:rsidR="00FA5FF4">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6"/>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A5FF4" w:rsidRDefault="00FA5FF4" w:rsidP="00FA5FF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bl>
    <w:p w:rsidR="00FA5FF4" w:rsidRDefault="00FA5FF4" w:rsidP="00FA5FF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Pr="00A81AA8" w:rsidRDefault="00A81AA8" w:rsidP="003537D4">
      <w:pPr>
        <w:widowControl w:val="0"/>
        <w:autoSpaceDE w:val="0"/>
        <w:autoSpaceDN w:val="0"/>
        <w:adjustRightInd w:val="0"/>
        <w:spacing w:line="271" w:lineRule="exact"/>
        <w:rPr>
          <w:lang w:val="sr-Cyrl-CS"/>
        </w:rPr>
      </w:pPr>
    </w:p>
    <w:p w:rsidR="00FA5FF4" w:rsidRPr="00A81AA8" w:rsidRDefault="00FA5FF4" w:rsidP="00FA5FF4">
      <w:pPr>
        <w:widowControl w:val="0"/>
        <w:autoSpaceDE w:val="0"/>
        <w:autoSpaceDN w:val="0"/>
        <w:adjustRightInd w:val="0"/>
        <w:spacing w:line="271" w:lineRule="exact"/>
        <w:rPr>
          <w:lang w:val="sr-Cyrl-CS"/>
        </w:rPr>
      </w:pPr>
    </w:p>
    <w:p w:rsidR="00FA5FF4" w:rsidRPr="003537D4" w:rsidRDefault="002E1B0D" w:rsidP="00FA5FF4">
      <w:pPr>
        <w:widowControl w:val="0"/>
        <w:autoSpaceDE w:val="0"/>
        <w:autoSpaceDN w:val="0"/>
        <w:adjustRightInd w:val="0"/>
        <w:spacing w:line="240" w:lineRule="auto"/>
        <w:ind w:left="300"/>
        <w:rPr>
          <w:b/>
          <w:bCs/>
          <w:lang w:val="sr-Cyrl-RS"/>
        </w:rPr>
      </w:pPr>
      <w:r>
        <w:rPr>
          <w:b/>
          <w:bCs/>
          <w:lang w:val="sr-Cyrl-RS"/>
        </w:rPr>
        <w:t>Партија број 6</w:t>
      </w:r>
      <w:r w:rsidR="00FA5FF4">
        <w:rPr>
          <w:b/>
          <w:bCs/>
          <w:lang w:val="sr-Cyrl-RS"/>
        </w:rPr>
        <w:t>:једноднев</w:t>
      </w:r>
      <w:r w:rsidR="00A81AA8">
        <w:rPr>
          <w:b/>
          <w:bCs/>
          <w:lang w:val="sr-Cyrl-RS"/>
        </w:rPr>
        <w:t xml:space="preserve">на екскурзија за ученике  </w:t>
      </w:r>
      <w:r w:rsidR="00A81AA8">
        <w:rPr>
          <w:b/>
          <w:bCs/>
          <w:lang w:val="sr-Cyrl-CS"/>
        </w:rPr>
        <w:t>шестог</w:t>
      </w:r>
      <w:r w:rsidR="00FA5FF4">
        <w:rPr>
          <w:b/>
          <w:bCs/>
          <w:lang w:val="sr-Cyrl-RS"/>
        </w:rPr>
        <w:t xml:space="preserve">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6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A5FF4" w:rsidRDefault="006D198A" w:rsidP="00FA5FF4">
            <w:pPr>
              <w:widowControl w:val="0"/>
              <w:autoSpaceDE w:val="0"/>
              <w:autoSpaceDN w:val="0"/>
              <w:adjustRightInd w:val="0"/>
              <w:spacing w:line="264" w:lineRule="exact"/>
              <w:rPr>
                <w:rFonts w:eastAsia="Times New Roman"/>
              </w:rPr>
            </w:pPr>
            <w:r>
              <w:rPr>
                <w:rFonts w:eastAsia="Times New Roman"/>
                <w:b/>
                <w:bCs/>
              </w:rPr>
              <w:t>Укупно за</w:t>
            </w:r>
            <w:r w:rsidR="00A81AA8">
              <w:rPr>
                <w:rFonts w:eastAsia="Times New Roman"/>
                <w:b/>
                <w:bCs/>
                <w:lang w:val="sr-Cyrl-RS"/>
              </w:rPr>
              <w:t xml:space="preserve"> </w:t>
            </w:r>
            <w:r w:rsidR="005A0877">
              <w:rPr>
                <w:rFonts w:eastAsia="Times New Roman"/>
                <w:b/>
                <w:bCs/>
                <w:lang w:val="sr-Cyrl-CS"/>
              </w:rPr>
              <w:t>16</w:t>
            </w:r>
            <w:r w:rsidR="00A81AA8">
              <w:rPr>
                <w:rFonts w:eastAsia="Times New Roman"/>
                <w:b/>
                <w:bCs/>
                <w:lang w:val="sr-Cyrl-CS"/>
              </w:rPr>
              <w:t>3</w:t>
            </w:r>
            <w:r w:rsidR="00FA5FF4">
              <w:rPr>
                <w:rFonts w:eastAsia="Times New Roman"/>
                <w:b/>
                <w:bCs/>
                <w:lang w:val="sr-Cyrl-RS"/>
              </w:rPr>
              <w:t>.</w:t>
            </w:r>
            <w:r w:rsidR="00FA5FF4">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6"/>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A5FF4" w:rsidRDefault="00FA5FF4" w:rsidP="00FA5FF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Pr="00A81AA8" w:rsidRDefault="00A81AA8" w:rsidP="00A81AA8">
      <w:pPr>
        <w:widowControl w:val="0"/>
        <w:autoSpaceDE w:val="0"/>
        <w:autoSpaceDN w:val="0"/>
        <w:adjustRightInd w:val="0"/>
        <w:spacing w:line="271" w:lineRule="exact"/>
        <w:rPr>
          <w:lang w:val="sr-Cyrl-CS"/>
        </w:rPr>
      </w:pPr>
    </w:p>
    <w:p w:rsidR="00A81AA8" w:rsidRPr="00A81AA8" w:rsidRDefault="00A81AA8" w:rsidP="00A81AA8">
      <w:pPr>
        <w:widowControl w:val="0"/>
        <w:autoSpaceDE w:val="0"/>
        <w:autoSpaceDN w:val="0"/>
        <w:adjustRightInd w:val="0"/>
        <w:spacing w:line="271" w:lineRule="exact"/>
        <w:rPr>
          <w:lang w:val="sr-Cyrl-CS"/>
        </w:rPr>
      </w:pPr>
    </w:p>
    <w:p w:rsidR="00A81AA8" w:rsidRPr="003537D4" w:rsidRDefault="00A81AA8" w:rsidP="00A81AA8">
      <w:pPr>
        <w:widowControl w:val="0"/>
        <w:autoSpaceDE w:val="0"/>
        <w:autoSpaceDN w:val="0"/>
        <w:adjustRightInd w:val="0"/>
        <w:spacing w:line="240" w:lineRule="auto"/>
        <w:ind w:left="300"/>
        <w:rPr>
          <w:b/>
          <w:bCs/>
          <w:lang w:val="sr-Cyrl-RS"/>
        </w:rPr>
      </w:pPr>
      <w:r>
        <w:rPr>
          <w:b/>
          <w:bCs/>
          <w:lang w:val="sr-Cyrl-RS"/>
        </w:rPr>
        <w:t xml:space="preserve">Партија број </w:t>
      </w:r>
      <w:r w:rsidR="002E1B0D">
        <w:rPr>
          <w:b/>
          <w:bCs/>
          <w:lang w:val="sr-Cyrl-CS"/>
        </w:rPr>
        <w:t>7</w:t>
      </w:r>
      <w:r>
        <w:rPr>
          <w:b/>
          <w:bCs/>
          <w:lang w:val="sr-Cyrl-RS"/>
        </w:rPr>
        <w:t xml:space="preserve">:једнодневна екскурзија за ученике  </w:t>
      </w:r>
      <w:r>
        <w:rPr>
          <w:b/>
          <w:bCs/>
          <w:lang w:val="sr-Cyrl-CS"/>
        </w:rPr>
        <w:t>седмог</w:t>
      </w:r>
      <w:r>
        <w:rPr>
          <w:b/>
          <w:bCs/>
          <w:lang w:val="sr-Cyrl-RS"/>
        </w:rPr>
        <w:t xml:space="preserve">   разреда</w:t>
      </w:r>
    </w:p>
    <w:p w:rsidR="00A81AA8" w:rsidRDefault="00A81AA8" w:rsidP="00A81AA8">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A81AA8" w:rsidTr="00AE1151">
        <w:trPr>
          <w:trHeight w:val="408"/>
        </w:trPr>
        <w:tc>
          <w:tcPr>
            <w:tcW w:w="120" w:type="dxa"/>
            <w:tcBorders>
              <w:top w:val="single" w:sz="8" w:space="0" w:color="auto"/>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85"/>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82"/>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A81AA8" w:rsidRDefault="00A81AA8" w:rsidP="00AE1151">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90"/>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304"/>
        </w:trPr>
        <w:tc>
          <w:tcPr>
            <w:tcW w:w="120" w:type="dxa"/>
            <w:tcBorders>
              <w:top w:val="nil"/>
              <w:left w:val="single" w:sz="8" w:space="0" w:color="auto"/>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540" w:type="dxa"/>
            <w:gridSpan w:val="2"/>
            <w:vMerge w:val="restart"/>
            <w:tcBorders>
              <w:top w:val="nil"/>
              <w:left w:val="single" w:sz="8" w:space="0" w:color="auto"/>
              <w:bottom w:val="nil"/>
              <w:right w:val="nil"/>
            </w:tcBorders>
            <w:vAlign w:val="bottom"/>
            <w:hideMark/>
          </w:tcPr>
          <w:p w:rsidR="00A81AA8" w:rsidRDefault="00A81AA8" w:rsidP="00AE1151">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A81AA8" w:rsidRDefault="00A81AA8" w:rsidP="00AE1151">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A81AA8" w:rsidRDefault="00A81AA8" w:rsidP="00AE1151">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A81AA8" w:rsidRDefault="00A81AA8" w:rsidP="00AE1151">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864869">
        <w:trPr>
          <w:trHeight w:val="167"/>
        </w:trPr>
        <w:tc>
          <w:tcPr>
            <w:tcW w:w="540" w:type="dxa"/>
            <w:gridSpan w:val="2"/>
            <w:vMerge/>
            <w:tcBorders>
              <w:top w:val="nil"/>
              <w:left w:val="single" w:sz="8" w:space="0" w:color="auto"/>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A81AA8" w:rsidRDefault="00A81AA8" w:rsidP="00AE1151">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6"/>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42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5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864869">
        <w:trPr>
          <w:trHeight w:val="25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4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864869">
        <w:trPr>
          <w:trHeight w:val="12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864869">
        <w:trPr>
          <w:trHeight w:val="184"/>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A81AA8" w:rsidRDefault="00A81AA8" w:rsidP="00AE1151">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1"/>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96"/>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42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5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AE1151">
        <w:trPr>
          <w:trHeight w:val="209"/>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49"/>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59"/>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12"/>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319"/>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58"/>
        </w:trPr>
        <w:tc>
          <w:tcPr>
            <w:tcW w:w="120" w:type="dxa"/>
            <w:tcBorders>
              <w:top w:val="single" w:sz="8" w:space="0" w:color="auto"/>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0"/>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4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24"/>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4"/>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37"/>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51"/>
        </w:trPr>
        <w:tc>
          <w:tcPr>
            <w:tcW w:w="120" w:type="dxa"/>
            <w:tcBorders>
              <w:top w:val="single" w:sz="8" w:space="0" w:color="F2F2F2"/>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11"/>
        </w:trPr>
        <w:tc>
          <w:tcPr>
            <w:tcW w:w="120" w:type="dxa"/>
            <w:tcBorders>
              <w:top w:val="nil"/>
              <w:left w:val="single" w:sz="8" w:space="0" w:color="auto"/>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65"/>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A81AA8" w:rsidRDefault="00A81AA8" w:rsidP="00AE1151">
            <w:pPr>
              <w:widowControl w:val="0"/>
              <w:autoSpaceDE w:val="0"/>
              <w:autoSpaceDN w:val="0"/>
              <w:adjustRightInd w:val="0"/>
              <w:spacing w:line="264" w:lineRule="exact"/>
              <w:rPr>
                <w:rFonts w:eastAsia="Times New Roman"/>
              </w:rPr>
            </w:pPr>
            <w:r>
              <w:rPr>
                <w:rFonts w:eastAsia="Times New Roman"/>
                <w:b/>
                <w:bCs/>
              </w:rPr>
              <w:t>Укупно за</w:t>
            </w:r>
            <w:r>
              <w:rPr>
                <w:rFonts w:eastAsia="Times New Roman"/>
                <w:b/>
                <w:bCs/>
                <w:lang w:val="sr-Cyrl-RS"/>
              </w:rPr>
              <w:t xml:space="preserve"> </w:t>
            </w:r>
            <w:r w:rsidR="005A0877">
              <w:rPr>
                <w:rFonts w:eastAsia="Times New Roman"/>
                <w:b/>
                <w:bCs/>
                <w:lang w:val="sr-Cyrl-CS"/>
              </w:rPr>
              <w:t>150</w:t>
            </w:r>
            <w:r>
              <w:rPr>
                <w:rFonts w:eastAsia="Times New Roman"/>
                <w:b/>
                <w:bCs/>
                <w:lang w:val="sr-Cyrl-RS"/>
              </w:rPr>
              <w:t>.</w:t>
            </w:r>
            <w:r>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81AA8">
        <w:trPr>
          <w:trHeight w:val="276"/>
        </w:trPr>
        <w:tc>
          <w:tcPr>
            <w:tcW w:w="120" w:type="dxa"/>
            <w:tcBorders>
              <w:top w:val="single" w:sz="4" w:space="0" w:color="auto"/>
              <w:left w:val="single" w:sz="8" w:space="0" w:color="auto"/>
              <w:bottom w:val="single" w:sz="4"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640" w:type="dxa"/>
            <w:gridSpan w:val="3"/>
            <w:tcBorders>
              <w:top w:val="single" w:sz="4" w:space="0" w:color="auto"/>
              <w:bottom w:val="single" w:sz="4" w:space="0" w:color="auto"/>
            </w:tcBorders>
            <w:shd w:val="clear" w:color="auto" w:fill="F2F2F2"/>
            <w:vAlign w:val="bottom"/>
            <w:hideMark/>
          </w:tcPr>
          <w:p w:rsidR="00A81AA8" w:rsidRDefault="00A81AA8" w:rsidP="00AE1151">
            <w:pPr>
              <w:widowControl w:val="0"/>
              <w:autoSpaceDE w:val="0"/>
              <w:autoSpaceDN w:val="0"/>
              <w:adjustRightInd w:val="0"/>
              <w:spacing w:line="240" w:lineRule="auto"/>
              <w:rPr>
                <w:rFonts w:eastAsia="Times New Roman"/>
              </w:rPr>
            </w:pPr>
            <w:r>
              <w:rPr>
                <w:rFonts w:eastAsia="Times New Roman"/>
                <w:b/>
                <w:bCs/>
              </w:rPr>
              <w:t>(дин.)</w:t>
            </w:r>
          </w:p>
        </w:tc>
        <w:tc>
          <w:tcPr>
            <w:tcW w:w="240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tcBorders>
              <w:top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bl>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864869" w:rsidRDefault="00864869" w:rsidP="003537D4">
      <w:pPr>
        <w:widowControl w:val="0"/>
        <w:autoSpaceDE w:val="0"/>
        <w:autoSpaceDN w:val="0"/>
        <w:adjustRightInd w:val="0"/>
        <w:spacing w:line="271" w:lineRule="exact"/>
        <w:rPr>
          <w:lang w:val="sr-Cyrl-CS"/>
        </w:rPr>
      </w:pPr>
    </w:p>
    <w:p w:rsidR="00864869" w:rsidRDefault="00864869" w:rsidP="003537D4">
      <w:pPr>
        <w:widowControl w:val="0"/>
        <w:autoSpaceDE w:val="0"/>
        <w:autoSpaceDN w:val="0"/>
        <w:adjustRightInd w:val="0"/>
        <w:spacing w:line="271" w:lineRule="exact"/>
        <w:rPr>
          <w:lang w:val="sr-Cyrl-CS"/>
        </w:rPr>
      </w:pPr>
    </w:p>
    <w:p w:rsidR="00864869" w:rsidRDefault="00864869"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en-US"/>
        </w:rPr>
      </w:pPr>
    </w:p>
    <w:p w:rsidR="008A0450" w:rsidRDefault="008A0450" w:rsidP="003537D4">
      <w:pPr>
        <w:widowControl w:val="0"/>
        <w:autoSpaceDE w:val="0"/>
        <w:autoSpaceDN w:val="0"/>
        <w:adjustRightInd w:val="0"/>
        <w:spacing w:line="271" w:lineRule="exact"/>
        <w:rPr>
          <w:lang w:val="en-US"/>
        </w:rPr>
      </w:pPr>
    </w:p>
    <w:p w:rsidR="008A0450" w:rsidRPr="008A0450" w:rsidRDefault="008A0450" w:rsidP="003537D4">
      <w:pPr>
        <w:widowControl w:val="0"/>
        <w:autoSpaceDE w:val="0"/>
        <w:autoSpaceDN w:val="0"/>
        <w:adjustRightInd w:val="0"/>
        <w:spacing w:line="271" w:lineRule="exact"/>
        <w:rPr>
          <w:lang w:val="en-US"/>
        </w:rPr>
      </w:pPr>
    </w:p>
    <w:p w:rsidR="00A81AA8" w:rsidRPr="00A81AA8" w:rsidRDefault="00A81AA8" w:rsidP="003537D4">
      <w:pPr>
        <w:widowControl w:val="0"/>
        <w:autoSpaceDE w:val="0"/>
        <w:autoSpaceDN w:val="0"/>
        <w:adjustRightInd w:val="0"/>
        <w:spacing w:line="271" w:lineRule="exact"/>
        <w:rPr>
          <w:lang w:val="sr-Cyrl-CS"/>
        </w:rPr>
      </w:pPr>
    </w:p>
    <w:p w:rsidR="003537D4" w:rsidRDefault="003537D4" w:rsidP="003537D4">
      <w:pPr>
        <w:widowControl w:val="0"/>
        <w:autoSpaceDE w:val="0"/>
        <w:autoSpaceDN w:val="0"/>
        <w:adjustRightInd w:val="0"/>
        <w:spacing w:line="240" w:lineRule="auto"/>
        <w:ind w:left="420"/>
      </w:pPr>
      <w:r>
        <w:rPr>
          <w:b/>
          <w:bCs/>
        </w:rPr>
        <w:t>Упутство за попуњавање обрасца:</w:t>
      </w:r>
    </w:p>
    <w:p w:rsidR="003537D4" w:rsidRDefault="003537D4" w:rsidP="003537D4">
      <w:pPr>
        <w:widowControl w:val="0"/>
        <w:autoSpaceDE w:val="0"/>
        <w:autoSpaceDN w:val="0"/>
        <w:adjustRightInd w:val="0"/>
        <w:spacing w:line="110" w:lineRule="exact"/>
      </w:pPr>
    </w:p>
    <w:p w:rsidR="003537D4" w:rsidRDefault="003537D4" w:rsidP="003537D4">
      <w:pPr>
        <w:widowControl w:val="0"/>
        <w:autoSpaceDE w:val="0"/>
        <w:autoSpaceDN w:val="0"/>
        <w:adjustRightInd w:val="0"/>
        <w:spacing w:line="240" w:lineRule="auto"/>
        <w:ind w:left="580"/>
      </w:pPr>
      <w:r>
        <w:t>Понуђач треба да попуни образац структуре цене на следећи начин:</w:t>
      </w:r>
    </w:p>
    <w:p w:rsidR="003537D4" w:rsidRDefault="003537D4" w:rsidP="003537D4">
      <w:pPr>
        <w:widowControl w:val="0"/>
        <w:autoSpaceDE w:val="0"/>
        <w:autoSpaceDN w:val="0"/>
        <w:adjustRightInd w:val="0"/>
        <w:spacing w:line="77" w:lineRule="exact"/>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04" w:lineRule="auto"/>
        <w:ind w:left="1300" w:right="280" w:hanging="356"/>
        <w:jc w:val="both"/>
        <w:rPr>
          <w:rFonts w:ascii="Symbol" w:hAnsi="Symbol" w:cs="Symbol"/>
        </w:rPr>
      </w:pPr>
      <w:r>
        <w:rPr>
          <w:b/>
          <w:bCs/>
        </w:rPr>
        <w:t xml:space="preserve">У колони 1 „редни број“ </w:t>
      </w:r>
      <w:r>
        <w:t>уносе се редни бројеви</w:t>
      </w:r>
      <w:r>
        <w:rPr>
          <w:b/>
          <w:bCs/>
        </w:rPr>
        <w:t xml:space="preserve"> </w:t>
      </w:r>
      <w:r>
        <w:t>(арапски)</w:t>
      </w:r>
      <w:r>
        <w:rPr>
          <w:b/>
          <w:bCs/>
        </w:rPr>
        <w:t xml:space="preserve"> </w:t>
      </w:r>
      <w:r>
        <w:t>од броја</w:t>
      </w:r>
      <w:r>
        <w:rPr>
          <w:b/>
          <w:bCs/>
        </w:rPr>
        <w:t xml:space="preserve"> </w:t>
      </w:r>
      <w:r>
        <w:t>1</w:t>
      </w:r>
      <w:r>
        <w:rPr>
          <w:b/>
          <w:bCs/>
        </w:rPr>
        <w:t xml:space="preserve"> </w:t>
      </w:r>
      <w:r>
        <w:t>до</w:t>
      </w:r>
      <w:r>
        <w:rPr>
          <w:b/>
          <w:bCs/>
        </w:rPr>
        <w:t xml:space="preserve"> </w:t>
      </w:r>
      <w:r>
        <w:t xml:space="preserve">броја последње врсте услуга из колоне 2. </w:t>
      </w:r>
    </w:p>
    <w:p w:rsidR="003537D4" w:rsidRDefault="003537D4" w:rsidP="003537D4">
      <w:pPr>
        <w:widowControl w:val="0"/>
        <w:autoSpaceDE w:val="0"/>
        <w:autoSpaceDN w:val="0"/>
        <w:adjustRightInd w:val="0"/>
        <w:spacing w:line="194"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32" w:lineRule="auto"/>
        <w:ind w:left="1300" w:right="280" w:hanging="356"/>
        <w:jc w:val="both"/>
        <w:rPr>
          <w:rFonts w:ascii="Symbol" w:hAnsi="Symbol" w:cs="Symbol"/>
        </w:rPr>
      </w:pPr>
      <w:r>
        <w:rPr>
          <w:b/>
          <w:bCs/>
        </w:rPr>
        <w:t xml:space="preserve">У колони 2 „врста услуге“, </w:t>
      </w:r>
      <w:r>
        <w:t>исказује се структура јединствене туристичке</w:t>
      </w:r>
      <w:r>
        <w:rPr>
          <w:b/>
          <w:bCs/>
        </w:rPr>
        <w:t xml:space="preserve"> </w:t>
      </w:r>
      <w:r>
        <w:t xml:space="preserve">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 које се пружају према Програму путовања и које учествују у формирању цене за једног и за максималан број ученика. </w:t>
      </w:r>
    </w:p>
    <w:p w:rsidR="003537D4" w:rsidRDefault="003537D4" w:rsidP="003537D4">
      <w:pPr>
        <w:widowControl w:val="0"/>
        <w:autoSpaceDE w:val="0"/>
        <w:autoSpaceDN w:val="0"/>
        <w:adjustRightInd w:val="0"/>
        <w:spacing w:line="203"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16" w:lineRule="auto"/>
        <w:ind w:left="1300" w:right="280" w:hanging="356"/>
        <w:jc w:val="both"/>
        <w:rPr>
          <w:rFonts w:ascii="Symbol" w:hAnsi="Symbol" w:cs="Symbol"/>
        </w:rPr>
      </w:pPr>
      <w:r>
        <w:rPr>
          <w:b/>
          <w:bCs/>
        </w:rPr>
        <w:t xml:space="preserve">Колона 3 „исказивање ПДВ-а“ </w:t>
      </w:r>
      <w:r>
        <w:t>се не попуњава,</w:t>
      </w:r>
      <w:r>
        <w:rPr>
          <w:b/>
          <w:bCs/>
        </w:rPr>
        <w:t xml:space="preserve"> </w:t>
      </w:r>
      <w:r>
        <w:t>већ искључиво служи као</w:t>
      </w:r>
      <w:r>
        <w:rPr>
          <w:b/>
          <w:bCs/>
        </w:rPr>
        <w:t xml:space="preserve"> </w:t>
      </w:r>
      <w:r>
        <w:t xml:space="preserve">критеријум исказивања података у зависности од структуре јединствене туристичке услуге. </w:t>
      </w:r>
    </w:p>
    <w:p w:rsidR="003537D4" w:rsidRDefault="003537D4" w:rsidP="003537D4">
      <w:pPr>
        <w:widowControl w:val="0"/>
        <w:autoSpaceDE w:val="0"/>
        <w:autoSpaceDN w:val="0"/>
        <w:adjustRightInd w:val="0"/>
        <w:spacing w:line="119"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40" w:lineRule="auto"/>
        <w:ind w:left="1300" w:hanging="356"/>
        <w:jc w:val="both"/>
        <w:rPr>
          <w:rFonts w:ascii="Symbol" w:hAnsi="Symbol" w:cs="Symbol"/>
        </w:rPr>
      </w:pPr>
      <w:r>
        <w:rPr>
          <w:b/>
          <w:bCs/>
        </w:rPr>
        <w:t xml:space="preserve">Колона 4 „вредност без ПДВ-а“ </w:t>
      </w:r>
      <w:r>
        <w:t>се попуњава на следећи начин:</w:t>
      </w:r>
      <w:r>
        <w:rPr>
          <w:b/>
          <w:bCs/>
        </w:rPr>
        <w:t xml:space="preserve"> </w:t>
      </w: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28" w:lineRule="auto"/>
        <w:ind w:left="716" w:right="20" w:hanging="356"/>
        <w:jc w:val="both"/>
      </w:pPr>
      <w:r>
        <w:t xml:space="preserve">Туристичке агенције, обвезници ПДВ-а, које за организацију путовања примају искључиво </w:t>
      </w:r>
      <w:r>
        <w:rPr>
          <w:b/>
          <w:bCs/>
        </w:rPr>
        <w:t>добра и услуге других обвезника</w:t>
      </w:r>
      <w:r>
        <w:t xml:space="preserve"> (претходне туристичке услуге) које путници непосредно користе, исказују </w:t>
      </w:r>
      <w:r w:rsidRPr="002E0862">
        <w:rPr>
          <w:b/>
          <w:bCs/>
          <w:u w:val="single"/>
        </w:rPr>
        <w:t>укупну</w:t>
      </w:r>
      <w:r w:rsidRPr="002E0862">
        <w:rPr>
          <w:u w:val="single"/>
        </w:rPr>
        <w:t xml:space="preserve"> </w:t>
      </w:r>
      <w:r w:rsidRPr="002E0862">
        <w:rPr>
          <w:b/>
          <w:bCs/>
          <w:u w:val="single"/>
        </w:rPr>
        <w:t>вредност</w:t>
      </w:r>
      <w:r>
        <w:rPr>
          <w:b/>
          <w:bCs/>
        </w:rPr>
        <w:t xml:space="preserve"> </w:t>
      </w:r>
      <w:r>
        <w:t>сваког појединачног трошка у делу табеле из колоне</w:t>
      </w:r>
      <w:r>
        <w:rPr>
          <w:b/>
          <w:bCs/>
        </w:rPr>
        <w:t xml:space="preserve"> </w:t>
      </w:r>
      <w:r>
        <w:t>3</w:t>
      </w:r>
      <w:r>
        <w:rPr>
          <w:b/>
          <w:bCs/>
        </w:rPr>
        <w:t xml:space="preserve"> </w:t>
      </w:r>
      <w:r>
        <w:t>„без</w:t>
      </w:r>
      <w:r>
        <w:rPr>
          <w:b/>
          <w:bCs/>
        </w:rPr>
        <w:t xml:space="preserve"> </w:t>
      </w:r>
      <w:r>
        <w:t xml:space="preserve">исказивања ПДВ-а“. </w:t>
      </w:r>
    </w:p>
    <w:p w:rsidR="003537D4" w:rsidRDefault="003537D4" w:rsidP="003537D4">
      <w:pPr>
        <w:widowControl w:val="0"/>
        <w:autoSpaceDE w:val="0"/>
        <w:autoSpaceDN w:val="0"/>
        <w:adjustRightInd w:val="0"/>
        <w:spacing w:line="63"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32" w:lineRule="auto"/>
        <w:ind w:left="716" w:right="20" w:hanging="356"/>
        <w:jc w:val="both"/>
      </w:pPr>
      <w:r>
        <w:t xml:space="preserve">Туристичке агенције, обвезници ПДВ-а које за организацију туристичких путовања користе </w:t>
      </w:r>
      <w:r>
        <w:rPr>
          <w:b/>
          <w:bCs/>
        </w:rPr>
        <w:t>сопствена средства</w:t>
      </w:r>
      <w:r>
        <w:t xml:space="preserve"> (сопствени превоз, сопствене хотеле, сопствене водиче и друго) без коришћења претходних туристичких услуга, исказују вредност сваког појединачног трошка </w:t>
      </w:r>
      <w:r>
        <w:rPr>
          <w:b/>
          <w:bCs/>
        </w:rPr>
        <w:t>без</w:t>
      </w:r>
      <w:r>
        <w:t xml:space="preserve"> </w:t>
      </w:r>
      <w:r>
        <w:rPr>
          <w:b/>
          <w:bCs/>
          <w:u w:val="single"/>
        </w:rPr>
        <w:t>ПДВ-а</w:t>
      </w:r>
      <w:r>
        <w:t>,</w:t>
      </w:r>
      <w:r>
        <w:rPr>
          <w:b/>
          <w:bCs/>
        </w:rPr>
        <w:t xml:space="preserve"> </w:t>
      </w:r>
      <w:r>
        <w:t>односно основицу ПДВ-а у складу са чланом</w:t>
      </w:r>
      <w:r>
        <w:rPr>
          <w:b/>
          <w:bCs/>
        </w:rPr>
        <w:t xml:space="preserve"> </w:t>
      </w:r>
      <w:r>
        <w:t>17.</w:t>
      </w:r>
      <w:r>
        <w:rPr>
          <w:b/>
          <w:bCs/>
        </w:rPr>
        <w:t xml:space="preserve"> </w:t>
      </w:r>
      <w:r>
        <w:t>и</w:t>
      </w:r>
      <w:r>
        <w:rPr>
          <w:b/>
          <w:bCs/>
        </w:rPr>
        <w:t xml:space="preserve"> </w:t>
      </w:r>
      <w:r>
        <w:t>18.</w:t>
      </w:r>
      <w:r>
        <w:rPr>
          <w:b/>
          <w:bCs/>
        </w:rPr>
        <w:t xml:space="preserve"> </w:t>
      </w:r>
      <w:r>
        <w:t>Закона о</w:t>
      </w:r>
      <w:r>
        <w:rPr>
          <w:b/>
          <w:bCs/>
        </w:rPr>
        <w:t xml:space="preserve"> </w:t>
      </w:r>
      <w:r>
        <w:t xml:space="preserve">ПДВ-у, разврставајући основицу по посебној стопи у делу табеле из колоне 3 „посебна стопа (10%)“ и по општој стопи у делу табеле из колоне 3 „општа стопа (20%)“. </w:t>
      </w:r>
    </w:p>
    <w:p w:rsidR="003537D4" w:rsidRDefault="003537D4" w:rsidP="003537D4">
      <w:pPr>
        <w:widowControl w:val="0"/>
        <w:autoSpaceDE w:val="0"/>
        <w:autoSpaceDN w:val="0"/>
        <w:adjustRightInd w:val="0"/>
        <w:spacing w:line="66"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64" w:lineRule="auto"/>
        <w:ind w:left="716" w:right="20" w:hanging="356"/>
        <w:jc w:val="both"/>
      </w:pPr>
      <w:r>
        <w:rPr>
          <w:b/>
          <w:bCs/>
        </w:rPr>
        <w:t xml:space="preserve">Разлика </w:t>
      </w:r>
      <w:r>
        <w:t>између укупне накнаде коју плаћа путник и стварних трошкова</w:t>
      </w:r>
      <w:r>
        <w:rPr>
          <w:b/>
          <w:bCs/>
        </w:rPr>
        <w:t xml:space="preserve"> </w:t>
      </w:r>
      <w:r>
        <w:t xml:space="preserve">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 у делу табеле из колоне 3 „општа стопа (20%)“. </w:t>
      </w:r>
    </w:p>
    <w:p w:rsidR="003537D4" w:rsidRDefault="003537D4" w:rsidP="003537D4">
      <w:pPr>
        <w:widowControl w:val="0"/>
        <w:autoSpaceDE w:val="0"/>
        <w:autoSpaceDN w:val="0"/>
        <w:adjustRightInd w:val="0"/>
        <w:spacing w:line="73" w:lineRule="exact"/>
      </w:pPr>
    </w:p>
    <w:p w:rsidR="003537D4" w:rsidRDefault="003537D4" w:rsidP="007F3B66">
      <w:pPr>
        <w:widowControl w:val="0"/>
        <w:numPr>
          <w:ilvl w:val="1"/>
          <w:numId w:val="18"/>
        </w:numPr>
        <w:tabs>
          <w:tab w:val="num" w:pos="716"/>
        </w:tabs>
        <w:suppressAutoHyphens w:val="0"/>
        <w:overflowPunct w:val="0"/>
        <w:autoSpaceDE w:val="0"/>
        <w:autoSpaceDN w:val="0"/>
        <w:adjustRightInd w:val="0"/>
        <w:spacing w:line="213" w:lineRule="auto"/>
        <w:ind w:left="716" w:right="20" w:hanging="356"/>
        <w:jc w:val="both"/>
      </w:pPr>
      <w:r>
        <w:t xml:space="preserve">Туристичке агенције, обвезници ПДВ-а које у оквиру јединствене туристичке услуге исказују претходне туристичке услуге, а делом користе </w:t>
      </w:r>
      <w:r w:rsidR="007F3B66">
        <w:rPr>
          <w:lang w:val="sr-Cyrl-RS"/>
        </w:rPr>
        <w:t xml:space="preserve">и </w:t>
      </w:r>
      <w:r>
        <w:t xml:space="preserve">сопствена средства исказују податке на начин објашњен у тачкама 1) и 2) за колону 4.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13" w:lineRule="auto"/>
        <w:ind w:left="716" w:hanging="356"/>
        <w:jc w:val="both"/>
      </w:pPr>
      <w:r>
        <w:t xml:space="preserve">Туристичке агенције које нису обвезници ПДВ-а у овој колони исказују укупну вредност трошка сваке појединачне услуге. </w:t>
      </w:r>
    </w:p>
    <w:p w:rsidR="003537D4" w:rsidRDefault="003537D4" w:rsidP="003537D4">
      <w:pPr>
        <w:widowControl w:val="0"/>
        <w:autoSpaceDE w:val="0"/>
        <w:autoSpaceDN w:val="0"/>
        <w:adjustRightInd w:val="0"/>
        <w:spacing w:line="118" w:lineRule="exact"/>
      </w:pPr>
    </w:p>
    <w:p w:rsidR="003537D4" w:rsidRDefault="003537D4" w:rsidP="00560369">
      <w:pPr>
        <w:widowControl w:val="0"/>
        <w:numPr>
          <w:ilvl w:val="0"/>
          <w:numId w:val="18"/>
        </w:numPr>
        <w:tabs>
          <w:tab w:val="num" w:pos="416"/>
        </w:tabs>
        <w:suppressAutoHyphens w:val="0"/>
        <w:overflowPunct w:val="0"/>
        <w:autoSpaceDE w:val="0"/>
        <w:autoSpaceDN w:val="0"/>
        <w:adjustRightInd w:val="0"/>
        <w:spacing w:line="240" w:lineRule="auto"/>
        <w:ind w:left="416" w:hanging="416"/>
        <w:jc w:val="both"/>
        <w:rPr>
          <w:rFonts w:ascii="Symbol" w:hAnsi="Symbol" w:cs="Symbol"/>
        </w:rPr>
      </w:pPr>
      <w:r>
        <w:rPr>
          <w:b/>
          <w:bCs/>
        </w:rPr>
        <w:t xml:space="preserve">Колона 5 „износ ПДВ-а“ </w:t>
      </w:r>
      <w:r>
        <w:t>се попуњава на следећи начин:</w:t>
      </w:r>
      <w:r>
        <w:rPr>
          <w:b/>
          <w:bCs/>
        </w:rPr>
        <w:t xml:space="preserve"> </w:t>
      </w: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35" w:lineRule="auto"/>
        <w:ind w:left="716" w:hanging="356"/>
        <w:jc w:val="both"/>
      </w:pPr>
      <w:r>
        <w:t xml:space="preserve">Део табеле „без исказивања ПДВ-а“ се не попуњава;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616"/>
        </w:tabs>
        <w:suppressAutoHyphens w:val="0"/>
        <w:overflowPunct w:val="0"/>
        <w:autoSpaceDE w:val="0"/>
        <w:autoSpaceDN w:val="0"/>
        <w:adjustRightInd w:val="0"/>
        <w:spacing w:line="213" w:lineRule="auto"/>
        <w:ind w:left="356" w:right="800" w:firstLine="4"/>
        <w:jc w:val="both"/>
      </w:pPr>
      <w:r>
        <w:t xml:space="preserve">У делу табеле „посебна стопа (10%)“ исказује се ПДВ обрачунат на основицу исказаној на истом редном броју колоне 4.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616"/>
        </w:tabs>
        <w:suppressAutoHyphens w:val="0"/>
        <w:overflowPunct w:val="0"/>
        <w:autoSpaceDE w:val="0"/>
        <w:autoSpaceDN w:val="0"/>
        <w:adjustRightInd w:val="0"/>
        <w:spacing w:line="213" w:lineRule="auto"/>
        <w:ind w:left="356" w:right="980" w:firstLine="4"/>
        <w:jc w:val="both"/>
      </w:pPr>
      <w:r>
        <w:t xml:space="preserve">У делу табеле „општа стопа (20%)“ исказује се ПДВ обрачунат на основицу исказаној на истом редном броју колоне 4. </w:t>
      </w:r>
    </w:p>
    <w:p w:rsidR="003537D4" w:rsidRDefault="003537D4" w:rsidP="003537D4">
      <w:pPr>
        <w:widowControl w:val="0"/>
        <w:autoSpaceDE w:val="0"/>
        <w:autoSpaceDN w:val="0"/>
        <w:adjustRightInd w:val="0"/>
        <w:spacing w:line="2" w:lineRule="exact"/>
      </w:pP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40" w:lineRule="auto"/>
        <w:ind w:left="356" w:hanging="356"/>
        <w:jc w:val="both"/>
        <w:rPr>
          <w:rFonts w:ascii="Symbol" w:hAnsi="Symbol" w:cs="Symbol"/>
        </w:rPr>
      </w:pPr>
      <w:r>
        <w:rPr>
          <w:b/>
          <w:bCs/>
        </w:rPr>
        <w:t>Колона 6 „вредност са ПДВ-ом</w:t>
      </w:r>
      <w:r>
        <w:t>“</w:t>
      </w:r>
      <w:r>
        <w:rPr>
          <w:b/>
          <w:bCs/>
        </w:rPr>
        <w:t xml:space="preserve"> </w:t>
      </w:r>
      <w:r>
        <w:t>представља збир колоне</w:t>
      </w:r>
      <w:r>
        <w:rPr>
          <w:b/>
          <w:bCs/>
        </w:rPr>
        <w:t xml:space="preserve"> </w:t>
      </w:r>
      <w:r>
        <w:t>4</w:t>
      </w:r>
      <w:r>
        <w:rPr>
          <w:b/>
          <w:bCs/>
        </w:rPr>
        <w:t xml:space="preserve"> </w:t>
      </w:r>
      <w:r>
        <w:t>и колоне</w:t>
      </w:r>
      <w:r>
        <w:rPr>
          <w:b/>
          <w:bCs/>
        </w:rPr>
        <w:t xml:space="preserve"> </w:t>
      </w:r>
      <w:r>
        <w:t>5.</w:t>
      </w:r>
      <w:r>
        <w:rPr>
          <w:b/>
          <w:bCs/>
        </w:rPr>
        <w:t xml:space="preserve"> </w:t>
      </w:r>
    </w:p>
    <w:p w:rsidR="003537D4" w:rsidRDefault="003537D4" w:rsidP="003537D4">
      <w:pPr>
        <w:widowControl w:val="0"/>
        <w:autoSpaceDE w:val="0"/>
        <w:autoSpaceDN w:val="0"/>
        <w:adjustRightInd w:val="0"/>
        <w:spacing w:line="190" w:lineRule="exact"/>
        <w:rPr>
          <w:rFonts w:ascii="Symbol" w:hAnsi="Symbol" w:cs="Symbol"/>
        </w:rPr>
      </w:pP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16" w:lineRule="auto"/>
        <w:ind w:left="356" w:right="20" w:hanging="356"/>
        <w:jc w:val="both"/>
        <w:rPr>
          <w:rFonts w:ascii="Symbol" w:hAnsi="Symbol" w:cs="Symbol"/>
        </w:rPr>
      </w:pPr>
      <w:r>
        <w:t xml:space="preserve">Након уноса свих напред наведених података потребно је сабрати колоне 4, 5 и 6 како би се добила цена по једном ученику, као и укупна цена за максималан број ученика. </w:t>
      </w:r>
    </w:p>
    <w:p w:rsidR="003537D4" w:rsidRDefault="003537D4" w:rsidP="003537D4">
      <w:pPr>
        <w:widowControl w:val="0"/>
        <w:autoSpaceDE w:val="0"/>
        <w:autoSpaceDN w:val="0"/>
        <w:adjustRightInd w:val="0"/>
        <w:spacing w:line="123" w:lineRule="exact"/>
        <w:rPr>
          <w:rFonts w:ascii="Symbol" w:hAnsi="Symbol" w:cs="Symbol"/>
        </w:rPr>
      </w:pP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40" w:lineRule="auto"/>
        <w:ind w:left="356" w:hanging="356"/>
        <w:jc w:val="both"/>
        <w:rPr>
          <w:rFonts w:ascii="Symbol" w:hAnsi="Symbol" w:cs="Symbol"/>
        </w:rPr>
      </w:pPr>
      <w:r>
        <w:rPr>
          <w:b/>
          <w:bCs/>
        </w:rPr>
        <w:t xml:space="preserve">Додатна појашњења: </w:t>
      </w:r>
      <w:r w:rsidR="00A836E2">
        <w:rPr>
          <w:rFonts w:ascii="Calibri" w:hAnsi="Calibri"/>
          <w:noProof/>
          <w:sz w:val="22"/>
          <w:szCs w:val="22"/>
          <w:lang w:val="en-US" w:eastAsia="en-US"/>
        </w:rPr>
        <mc:AlternateContent>
          <mc:Choice Requires="wps">
            <w:drawing>
              <wp:anchor distT="0" distB="0" distL="114300" distR="114300" simplePos="0" relativeHeight="251657216" behindDoc="1" locked="0" layoutInCell="0" allowOverlap="1">
                <wp:simplePos x="0" y="0"/>
                <wp:positionH relativeFrom="column">
                  <wp:posOffset>4831715</wp:posOffset>
                </wp:positionH>
                <wp:positionV relativeFrom="paragraph">
                  <wp:posOffset>-6214745</wp:posOffset>
                </wp:positionV>
                <wp:extent cx="492125" cy="0"/>
                <wp:effectExtent l="12065" t="14605" r="10160"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45pt,-489.35pt" to="419.2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DjEw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" o:allowincell="f" strokeweight="1.2pt"/>
            </w:pict>
          </mc:Fallback>
        </mc:AlternateContent>
      </w:r>
      <w:r w:rsidR="00A836E2">
        <w:rPr>
          <w:rFonts w:ascii="Calibri" w:hAnsi="Calibri"/>
          <w:noProof/>
          <w:sz w:val="22"/>
          <w:szCs w:val="22"/>
          <w:lang w:val="en-US" w:eastAsia="en-US"/>
        </w:rPr>
        <mc:AlternateContent>
          <mc:Choice Requires="wps">
            <w:drawing>
              <wp:anchor distT="0" distB="0" distL="114300" distR="114300" simplePos="0" relativeHeight="251658240" behindDoc="1" locked="0" layoutInCell="0" allowOverlap="1">
                <wp:simplePos x="0" y="0"/>
                <wp:positionH relativeFrom="column">
                  <wp:posOffset>5120005</wp:posOffset>
                </wp:positionH>
                <wp:positionV relativeFrom="paragraph">
                  <wp:posOffset>-5163185</wp:posOffset>
                </wp:positionV>
                <wp:extent cx="203835" cy="0"/>
                <wp:effectExtent l="14605" t="8890" r="10160"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406.55pt" to="419.2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Eh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" o:allowincell="f" strokeweight="1.2pt"/>
            </w:pict>
          </mc:Fallback>
        </mc:AlternateContent>
      </w:r>
    </w:p>
    <w:p w:rsidR="003537D4" w:rsidRDefault="003537D4" w:rsidP="00560369">
      <w:pPr>
        <w:widowControl w:val="0"/>
        <w:numPr>
          <w:ilvl w:val="0"/>
          <w:numId w:val="19"/>
        </w:numPr>
        <w:tabs>
          <w:tab w:val="clear" w:pos="720"/>
          <w:tab w:val="num" w:pos="1076"/>
        </w:tabs>
        <w:suppressAutoHyphens w:val="0"/>
        <w:overflowPunct w:val="0"/>
        <w:autoSpaceDE w:val="0"/>
        <w:autoSpaceDN w:val="0"/>
        <w:adjustRightInd w:val="0"/>
        <w:spacing w:line="204" w:lineRule="auto"/>
        <w:ind w:left="1076" w:hanging="356"/>
        <w:jc w:val="both"/>
        <w:rPr>
          <w:rFonts w:ascii="Wingdings" w:hAnsi="Wingdings" w:cs="Wingdings"/>
          <w:sz w:val="48"/>
          <w:szCs w:val="48"/>
          <w:vertAlign w:val="superscript"/>
        </w:rPr>
      </w:pPr>
      <w:r>
        <w:t xml:space="preserve">Код јединичних цена за услуге код којих постоји пореско ослобођење у складу са чл. 25. Закона о порезу на додату вредност (услуге осигурања, здравствене услуге - услуге лекара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 </w:t>
      </w:r>
    </w:p>
    <w:p w:rsidR="003537D4" w:rsidRDefault="003537D4" w:rsidP="00560369">
      <w:pPr>
        <w:widowControl w:val="0"/>
        <w:numPr>
          <w:ilvl w:val="0"/>
          <w:numId w:val="19"/>
        </w:numPr>
        <w:tabs>
          <w:tab w:val="clear" w:pos="720"/>
          <w:tab w:val="num" w:pos="1076"/>
        </w:tabs>
        <w:suppressAutoHyphens w:val="0"/>
        <w:overflowPunct w:val="0"/>
        <w:autoSpaceDE w:val="0"/>
        <w:autoSpaceDN w:val="0"/>
        <w:adjustRightInd w:val="0"/>
        <w:spacing w:line="182" w:lineRule="auto"/>
        <w:ind w:left="1076" w:right="20" w:hanging="356"/>
        <w:jc w:val="both"/>
        <w:rPr>
          <w:rFonts w:ascii="Wingdings" w:hAnsi="Wingdings" w:cs="Wingdings"/>
          <w:sz w:val="48"/>
          <w:szCs w:val="48"/>
          <w:vertAlign w:val="superscript"/>
        </w:rPr>
      </w:pPr>
      <w:r>
        <w:t>За услуге које не подлежу опорезивању ПДВ-ом (услуге по основу ангажовања лица ван рад</w:t>
      </w:r>
      <w:r w:rsidR="002E0862">
        <w:t>ног односа</w:t>
      </w:r>
      <w:r>
        <w:t xml:space="preserve">) у колони 4 „вредност без ПДВ-а“ и колони 6 „вредност са ПДВ - ом“ уноси се укупан плативи износ </w:t>
      </w:r>
      <w:r w:rsidR="002E0862">
        <w:rPr>
          <w:lang w:val="sr-Cyrl-RS"/>
        </w:rPr>
        <w:t>(бруто износ који укључује све порезе и доприносе за сваки конкретан уговор ван радног односа)а колона 5.“износ пдв-а“ се не попуњава.</w:t>
      </w:r>
    </w:p>
    <w:p w:rsidR="003537D4" w:rsidRDefault="003537D4" w:rsidP="003537D4">
      <w:pPr>
        <w:pStyle w:val="ListParagraph"/>
        <w:rPr>
          <w:rFonts w:ascii="Symbol" w:hAnsi="Symbol" w:cs="Symbol"/>
        </w:rPr>
      </w:pPr>
    </w:p>
    <w:p w:rsidR="00E57893" w:rsidRPr="002E0862" w:rsidRDefault="00E57893" w:rsidP="00E57893">
      <w:pPr>
        <w:widowControl w:val="0"/>
        <w:overflowPunct w:val="0"/>
        <w:autoSpaceDE w:val="0"/>
        <w:autoSpaceDN w:val="0"/>
        <w:adjustRightInd w:val="0"/>
        <w:spacing w:line="220" w:lineRule="auto"/>
        <w:jc w:val="both"/>
        <w:rPr>
          <w:lang w:val="sr-Cyrl-RS"/>
        </w:rPr>
      </w:pPr>
      <w:r>
        <w:rPr>
          <w:lang w:val="sr-Cyrl-CS"/>
        </w:rPr>
        <w:t>Вредност понуде</w:t>
      </w:r>
      <w:r w:rsidRPr="00E57893">
        <w:t xml:space="preserve"> </w:t>
      </w:r>
      <w:r>
        <w:t xml:space="preserve"> за једног ученика дата је фиксно, док је укупна вредност дата на основу </w:t>
      </w:r>
      <w:r>
        <w:rPr>
          <w:lang w:val="sr-Cyrl-RS"/>
        </w:rPr>
        <w:t>процењеног</w:t>
      </w:r>
      <w:r>
        <w:t xml:space="preserve"> броја ученика тог разреда, и може се мењати након утврђеног тачног броја ученика чији родитељи дају сагласност за одлазак на екскурзију</w:t>
      </w:r>
      <w:r>
        <w:rPr>
          <w:lang w:val="sr-Cyrl-RS"/>
        </w:rPr>
        <w:t>.</w:t>
      </w:r>
    </w:p>
    <w:p w:rsidR="003537D4" w:rsidRDefault="003537D4" w:rsidP="003537D4">
      <w:pPr>
        <w:spacing w:line="240" w:lineRule="auto"/>
        <w:rPr>
          <w:lang w:val="sr-Cyrl-CS"/>
        </w:rPr>
      </w:pPr>
    </w:p>
    <w:p w:rsidR="00E57893" w:rsidRDefault="00E57893" w:rsidP="003537D4">
      <w:pPr>
        <w:spacing w:line="240" w:lineRule="auto"/>
        <w:rPr>
          <w:lang w:val="sr-Cyrl-CS"/>
        </w:rPr>
      </w:pPr>
    </w:p>
    <w:p w:rsidR="00E57893" w:rsidRDefault="00E57893" w:rsidP="00E57893">
      <w:pPr>
        <w:widowControl w:val="0"/>
        <w:tabs>
          <w:tab w:val="left" w:pos="3660"/>
          <w:tab w:val="left" w:pos="6400"/>
        </w:tabs>
        <w:autoSpaceDE w:val="0"/>
        <w:autoSpaceDN w:val="0"/>
        <w:adjustRightInd w:val="0"/>
        <w:spacing w:line="237" w:lineRule="auto"/>
        <w:ind w:left="120"/>
      </w:pPr>
      <w:r>
        <w:rPr>
          <w:b/>
          <w:bCs/>
        </w:rPr>
        <w:t>Датум___________</w:t>
      </w:r>
      <w:r>
        <w:tab/>
      </w:r>
      <w:r>
        <w:rPr>
          <w:b/>
          <w:bCs/>
        </w:rPr>
        <w:t>М.П.</w:t>
      </w:r>
      <w:r>
        <w:tab/>
      </w:r>
      <w:r>
        <w:rPr>
          <w:b/>
          <w:bCs/>
          <w:sz w:val="23"/>
          <w:szCs w:val="23"/>
        </w:rPr>
        <w:t>Понуђач</w:t>
      </w:r>
    </w:p>
    <w:p w:rsidR="00E57893" w:rsidRDefault="00E57893" w:rsidP="00E57893">
      <w:pPr>
        <w:widowControl w:val="0"/>
        <w:autoSpaceDE w:val="0"/>
        <w:autoSpaceDN w:val="0"/>
        <w:adjustRightInd w:val="0"/>
        <w:spacing w:line="276" w:lineRule="exact"/>
      </w:pPr>
    </w:p>
    <w:p w:rsidR="00E57893" w:rsidRDefault="00E57893" w:rsidP="00E57893">
      <w:pPr>
        <w:widowControl w:val="0"/>
        <w:autoSpaceDE w:val="0"/>
        <w:autoSpaceDN w:val="0"/>
        <w:adjustRightInd w:val="0"/>
        <w:spacing w:line="240" w:lineRule="auto"/>
        <w:ind w:left="5660"/>
      </w:pPr>
      <w:r>
        <w:rPr>
          <w:b/>
          <w:bCs/>
        </w:rPr>
        <w:t>_______________________</w:t>
      </w:r>
    </w:p>
    <w:p w:rsidR="00E57893" w:rsidRDefault="00E57893" w:rsidP="00E57893">
      <w:pPr>
        <w:widowControl w:val="0"/>
        <w:autoSpaceDE w:val="0"/>
        <w:autoSpaceDN w:val="0"/>
        <w:adjustRightInd w:val="0"/>
        <w:spacing w:line="276" w:lineRule="exact"/>
      </w:pPr>
    </w:p>
    <w:p w:rsidR="00E57893" w:rsidRDefault="00E57893" w:rsidP="00E57893">
      <w:pPr>
        <w:widowControl w:val="0"/>
        <w:autoSpaceDE w:val="0"/>
        <w:autoSpaceDN w:val="0"/>
        <w:adjustRightInd w:val="0"/>
        <w:spacing w:line="240" w:lineRule="auto"/>
      </w:pPr>
      <w:r>
        <w:rPr>
          <w:b/>
          <w:bCs/>
          <w:i/>
          <w:iCs/>
          <w:u w:val="single"/>
        </w:rPr>
        <w:t>Напомена:</w:t>
      </w:r>
    </w:p>
    <w:p w:rsidR="00E57893" w:rsidRDefault="00E57893" w:rsidP="00E57893">
      <w:pPr>
        <w:widowControl w:val="0"/>
        <w:autoSpaceDE w:val="0"/>
        <w:autoSpaceDN w:val="0"/>
        <w:adjustRightInd w:val="0"/>
        <w:spacing w:line="232" w:lineRule="auto"/>
      </w:pPr>
      <w:r>
        <w:rPr>
          <w:i/>
          <w:iCs/>
        </w:rPr>
        <w:t>Понуђену јединачну цену исказати на две децимале.</w:t>
      </w:r>
    </w:p>
    <w:p w:rsidR="00E57893" w:rsidRDefault="00E57893" w:rsidP="00E57893">
      <w:pPr>
        <w:widowControl w:val="0"/>
        <w:autoSpaceDE w:val="0"/>
        <w:autoSpaceDN w:val="0"/>
        <w:adjustRightInd w:val="0"/>
        <w:spacing w:line="60" w:lineRule="exact"/>
      </w:pPr>
    </w:p>
    <w:p w:rsidR="00E57893" w:rsidRDefault="00E57893" w:rsidP="00E57893">
      <w:pPr>
        <w:widowControl w:val="0"/>
        <w:overflowPunct w:val="0"/>
        <w:autoSpaceDE w:val="0"/>
        <w:autoSpaceDN w:val="0"/>
        <w:adjustRightInd w:val="0"/>
        <w:spacing w:line="213" w:lineRule="auto"/>
        <w:jc w:val="both"/>
      </w:pPr>
      <w:r>
        <w:rPr>
          <w:i/>
          <w:iCs/>
        </w:rPr>
        <w:t>Спецификација са структуром цене попуњава се и предаје за сваку партију за коју понуђач предаје понуду.</w:t>
      </w:r>
    </w:p>
    <w:p w:rsidR="00E57893" w:rsidRPr="00A81AA8" w:rsidRDefault="00E57893" w:rsidP="003537D4">
      <w:pPr>
        <w:spacing w:line="240" w:lineRule="auto"/>
        <w:rPr>
          <w:lang w:val="sr-Cyrl-CS"/>
        </w:rPr>
        <w:sectPr w:rsidR="00E57893" w:rsidRPr="00A81AA8" w:rsidSect="00071EB3">
          <w:footerReference w:type="default" r:id="rId9"/>
          <w:pgSz w:w="11900" w:h="16838"/>
          <w:pgMar w:top="1264" w:right="1160" w:bottom="998" w:left="1140" w:header="720" w:footer="720" w:gutter="0"/>
          <w:pgNumType w:start="1"/>
          <w:cols w:space="720"/>
        </w:sectPr>
      </w:pPr>
    </w:p>
    <w:p w:rsidR="00D437BB" w:rsidRPr="002E4271" w:rsidRDefault="00D437BB" w:rsidP="009306E2">
      <w:pPr>
        <w:widowControl w:val="0"/>
        <w:tabs>
          <w:tab w:val="left" w:pos="706"/>
        </w:tabs>
        <w:suppressAutoHyphens w:val="0"/>
        <w:spacing w:line="288" w:lineRule="exact"/>
        <w:rPr>
          <w:rFonts w:eastAsia="Times New Roman"/>
          <w:b/>
          <w:color w:val="auto"/>
          <w:kern w:val="0"/>
          <w:lang w:val="sr-Cyrl-CS" w:eastAsia="en-US"/>
        </w:rPr>
      </w:pPr>
    </w:p>
    <w:p w:rsidR="00D437BB" w:rsidRPr="009F0B71" w:rsidRDefault="00D437BB" w:rsidP="009306E2">
      <w:pPr>
        <w:widowControl w:val="0"/>
        <w:tabs>
          <w:tab w:val="left" w:pos="706"/>
        </w:tabs>
        <w:suppressAutoHyphens w:val="0"/>
        <w:spacing w:line="288" w:lineRule="exact"/>
        <w:rPr>
          <w:rFonts w:eastAsia="Times New Roman"/>
          <w:b/>
          <w:color w:val="auto"/>
          <w:kern w:val="0"/>
          <w:lang w:val="sr-Cyrl-RS" w:eastAsia="en-US"/>
        </w:rPr>
      </w:pPr>
    </w:p>
    <w:p w:rsidR="00E03BA8" w:rsidRDefault="00E03BA8" w:rsidP="002262A9">
      <w:pPr>
        <w:widowControl w:val="0"/>
        <w:tabs>
          <w:tab w:val="left" w:pos="706"/>
        </w:tabs>
        <w:suppressAutoHyphens w:val="0"/>
        <w:spacing w:line="288" w:lineRule="exact"/>
        <w:jc w:val="center"/>
        <w:rPr>
          <w:rFonts w:eastAsia="Times New Roman"/>
          <w:b/>
          <w:color w:val="auto"/>
          <w:kern w:val="0"/>
          <w:lang w:val="sr-Cyrl-CS" w:eastAsia="en-US"/>
        </w:rPr>
      </w:pPr>
    </w:p>
    <w:p w:rsidR="00E03BA8" w:rsidRDefault="00821964" w:rsidP="009966AF">
      <w:pPr>
        <w:shd w:val="clear" w:color="auto" w:fill="B8CCE4"/>
        <w:suppressAutoHyphens w:val="0"/>
        <w:spacing w:line="276" w:lineRule="auto"/>
        <w:jc w:val="center"/>
        <w:rPr>
          <w:rFonts w:eastAsia="Times New Roman"/>
          <w:b/>
          <w:color w:val="auto"/>
          <w:kern w:val="0"/>
          <w:lang w:val="sr-Cyrl-CS" w:eastAsia="en-US"/>
        </w:rPr>
      </w:pPr>
      <w:r>
        <w:rPr>
          <w:rFonts w:eastAsia="Times New Roman"/>
          <w:b/>
          <w:color w:val="auto"/>
          <w:kern w:val="0"/>
          <w:lang w:val="sr-Latn-RS" w:eastAsia="en-US"/>
        </w:rPr>
        <w:t>VII</w:t>
      </w:r>
      <w:r w:rsidR="002D2CF2">
        <w:rPr>
          <w:rFonts w:eastAsia="Times New Roman"/>
          <w:b/>
          <w:color w:val="auto"/>
          <w:kern w:val="0"/>
          <w:lang w:val="sr-Latn-RS" w:eastAsia="en-US"/>
        </w:rPr>
        <w:t xml:space="preserve"> </w:t>
      </w:r>
      <w:r w:rsidR="00E03BA8">
        <w:rPr>
          <w:rFonts w:eastAsia="Times New Roman"/>
          <w:b/>
          <w:color w:val="auto"/>
          <w:kern w:val="0"/>
          <w:lang w:val="sr-Cyrl-CS" w:eastAsia="en-US"/>
        </w:rPr>
        <w:t xml:space="preserve">МОДЕЛ </w:t>
      </w:r>
      <w:r w:rsidR="00E03BA8" w:rsidRPr="00BA27A7">
        <w:rPr>
          <w:rFonts w:eastAsia="Times New Roman"/>
          <w:b/>
          <w:color w:val="auto"/>
          <w:kern w:val="0"/>
          <w:lang w:val="sr-Cyrl-CS" w:eastAsia="en-US"/>
        </w:rPr>
        <w:t>УГОВОР</w:t>
      </w:r>
      <w:r w:rsidR="00E03BA8">
        <w:rPr>
          <w:rFonts w:eastAsia="Times New Roman"/>
          <w:b/>
          <w:color w:val="auto"/>
          <w:kern w:val="0"/>
          <w:lang w:val="sr-Cyrl-CS" w:eastAsia="en-US"/>
        </w:rPr>
        <w:t>А</w:t>
      </w:r>
      <w:r w:rsidR="00E03BA8" w:rsidRPr="00BA27A7">
        <w:rPr>
          <w:rFonts w:eastAsia="Times New Roman"/>
          <w:b/>
          <w:color w:val="auto"/>
          <w:kern w:val="0"/>
          <w:lang w:val="sr-Cyrl-CS" w:eastAsia="en-US"/>
        </w:rPr>
        <w:t xml:space="preserve"> </w:t>
      </w:r>
    </w:p>
    <w:p w:rsidR="00E03BA8" w:rsidRPr="00FB2383" w:rsidRDefault="00E03BA8" w:rsidP="00E03BA8">
      <w:pPr>
        <w:suppressAutoHyphens w:val="0"/>
        <w:spacing w:line="276" w:lineRule="auto"/>
        <w:jc w:val="center"/>
        <w:rPr>
          <w:rFonts w:eastAsia="Times New Roman"/>
          <w:b/>
          <w:color w:val="auto"/>
          <w:kern w:val="0"/>
          <w:lang w:val="en-US" w:eastAsia="en-US"/>
        </w:rPr>
      </w:pPr>
    </w:p>
    <w:p w:rsidR="00BE34B0" w:rsidRPr="00BD4FBD" w:rsidRDefault="00BE34B0" w:rsidP="00976D03">
      <w:pPr>
        <w:shd w:val="clear" w:color="auto" w:fill="FFFFFF"/>
        <w:jc w:val="both"/>
        <w:rPr>
          <w:rFonts w:eastAsia="Times New Roman"/>
          <w:b/>
          <w:i/>
          <w:kern w:val="0"/>
          <w:lang w:val="en-US" w:eastAsia="en-US"/>
        </w:rPr>
      </w:pPr>
    </w:p>
    <w:p w:rsidR="00FB2383" w:rsidRPr="00BD4FBD" w:rsidRDefault="00FB2383" w:rsidP="00FB2383">
      <w:pPr>
        <w:widowControl w:val="0"/>
        <w:autoSpaceDE w:val="0"/>
        <w:autoSpaceDN w:val="0"/>
        <w:adjustRightInd w:val="0"/>
        <w:spacing w:line="240" w:lineRule="auto"/>
        <w:ind w:left="4"/>
        <w:rPr>
          <w:i/>
          <w:lang w:val="sr-Cyrl-RS"/>
        </w:rPr>
      </w:pPr>
      <w:r w:rsidRPr="00BD4FBD">
        <w:rPr>
          <w:rFonts w:ascii="Garamond" w:hAnsi="Garamond" w:cs="Garamond"/>
          <w:b/>
          <w:bCs/>
          <w:i/>
          <w:u w:val="single"/>
        </w:rPr>
        <w:t>Напомена:</w:t>
      </w:r>
      <w:r w:rsidR="00BD4FBD" w:rsidRPr="00BD4FBD">
        <w:rPr>
          <w:bCs/>
          <w:i/>
          <w:lang w:val="sr-Cyrl-RS"/>
        </w:rPr>
        <w:t>Модел уговора копирати,попунити,потписати и печатирати.</w:t>
      </w:r>
      <w:r w:rsidR="00D241D6">
        <w:rPr>
          <w:bCs/>
          <w:i/>
          <w:lang w:val="sr-Cyrl-RS"/>
        </w:rPr>
        <w:t>Овај модел уговора представља садржину уговора који ће бити закључен са изабраним понуђачем.</w:t>
      </w:r>
    </w:p>
    <w:p w:rsidR="00FB2383" w:rsidRDefault="00FB2383" w:rsidP="00FB2383">
      <w:pPr>
        <w:widowControl w:val="0"/>
        <w:autoSpaceDE w:val="0"/>
        <w:autoSpaceDN w:val="0"/>
        <w:adjustRightInd w:val="0"/>
        <w:spacing w:line="50" w:lineRule="exact"/>
      </w:pPr>
    </w:p>
    <w:p w:rsidR="00FB2383" w:rsidRDefault="00FB2383" w:rsidP="00FB2383">
      <w:pPr>
        <w:widowControl w:val="0"/>
        <w:autoSpaceDE w:val="0"/>
        <w:autoSpaceDN w:val="0"/>
        <w:adjustRightInd w:val="0"/>
        <w:spacing w:line="347" w:lineRule="exact"/>
      </w:pPr>
    </w:p>
    <w:p w:rsidR="00FB2383" w:rsidRDefault="00FB2383" w:rsidP="00560369">
      <w:pPr>
        <w:widowControl w:val="0"/>
        <w:numPr>
          <w:ilvl w:val="0"/>
          <w:numId w:val="11"/>
        </w:numPr>
        <w:tabs>
          <w:tab w:val="num" w:pos="284"/>
        </w:tabs>
        <w:suppressAutoHyphens w:val="0"/>
        <w:overflowPunct w:val="0"/>
        <w:autoSpaceDE w:val="0"/>
        <w:autoSpaceDN w:val="0"/>
        <w:adjustRightInd w:val="0"/>
        <w:spacing w:line="223" w:lineRule="auto"/>
        <w:ind w:left="284" w:right="20" w:hanging="284"/>
        <w:jc w:val="both"/>
        <w:rPr>
          <w:rFonts w:ascii="Garamond" w:hAnsi="Garamond" w:cs="Garamond"/>
        </w:rPr>
      </w:pPr>
      <w:r>
        <w:rPr>
          <w:rFonts w:ascii="Garamond" w:hAnsi="Garamond" w:cs="Garamond"/>
          <w:b/>
          <w:bCs/>
        </w:rPr>
        <w:t xml:space="preserve">Основна школа „Раде Драинац“, </w:t>
      </w:r>
      <w:r>
        <w:rPr>
          <w:rFonts w:ascii="Garamond" w:hAnsi="Garamond" w:cs="Garamond"/>
        </w:rPr>
        <w:t>из Београда,</w:t>
      </w:r>
      <w:r>
        <w:rPr>
          <w:rFonts w:ascii="Garamond" w:hAnsi="Garamond" w:cs="Garamond"/>
          <w:b/>
          <w:bCs/>
        </w:rPr>
        <w:t xml:space="preserve"> </w:t>
      </w:r>
      <w:r>
        <w:rPr>
          <w:rFonts w:ascii="Garamond" w:hAnsi="Garamond" w:cs="Garamond"/>
        </w:rPr>
        <w:t>улица Ковиловска</w:t>
      </w:r>
      <w:r>
        <w:rPr>
          <w:rFonts w:ascii="Garamond" w:hAnsi="Garamond" w:cs="Garamond"/>
          <w:b/>
          <w:bCs/>
        </w:rPr>
        <w:t xml:space="preserve"> </w:t>
      </w:r>
      <w:r>
        <w:rPr>
          <w:rFonts w:ascii="Garamond" w:hAnsi="Garamond" w:cs="Garamond"/>
        </w:rPr>
        <w:t>1,</w:t>
      </w:r>
      <w:r>
        <w:rPr>
          <w:rFonts w:ascii="Garamond" w:hAnsi="Garamond" w:cs="Garamond"/>
          <w:b/>
          <w:bCs/>
        </w:rPr>
        <w:t xml:space="preserve"> </w:t>
      </w:r>
      <w:r>
        <w:rPr>
          <w:rFonts w:ascii="Garamond" w:hAnsi="Garamond" w:cs="Garamond"/>
        </w:rPr>
        <w:t>матични број:</w:t>
      </w:r>
      <w:r>
        <w:rPr>
          <w:rFonts w:ascii="Garamond" w:hAnsi="Garamond" w:cs="Garamond"/>
          <w:b/>
          <w:bCs/>
        </w:rPr>
        <w:t xml:space="preserve"> </w:t>
      </w:r>
      <w:r>
        <w:rPr>
          <w:rFonts w:ascii="Garamond" w:hAnsi="Garamond" w:cs="Garamond"/>
        </w:rPr>
        <w:t xml:space="preserve">07004346, ПИБ 100254469, (у даљем тексту: </w:t>
      </w:r>
      <w:r>
        <w:rPr>
          <w:rFonts w:ascii="Garamond" w:hAnsi="Garamond" w:cs="Garamond"/>
          <w:b/>
          <w:bCs/>
        </w:rPr>
        <w:t>Наручилац</w:t>
      </w:r>
      <w:r>
        <w:rPr>
          <w:rFonts w:ascii="Garamond" w:hAnsi="Garamond" w:cs="Garamond"/>
        </w:rPr>
        <w:t xml:space="preserve">), коjу заступа директор Славица Зајић Смиљанић, и </w:t>
      </w:r>
    </w:p>
    <w:p w:rsidR="00FB2383" w:rsidRDefault="00FB2383" w:rsidP="00FB2383">
      <w:pPr>
        <w:widowControl w:val="0"/>
        <w:autoSpaceDE w:val="0"/>
        <w:autoSpaceDN w:val="0"/>
        <w:adjustRightInd w:val="0"/>
        <w:spacing w:line="271" w:lineRule="exact"/>
        <w:rPr>
          <w:rFonts w:ascii="Garamond" w:hAnsi="Garamond" w:cs="Garamond"/>
        </w:rPr>
      </w:pPr>
    </w:p>
    <w:p w:rsidR="00FB2383" w:rsidRDefault="00FB2383" w:rsidP="00560369">
      <w:pPr>
        <w:widowControl w:val="0"/>
        <w:numPr>
          <w:ilvl w:val="0"/>
          <w:numId w:val="11"/>
        </w:numPr>
        <w:tabs>
          <w:tab w:val="num" w:pos="284"/>
        </w:tabs>
        <w:suppressAutoHyphens w:val="0"/>
        <w:overflowPunct w:val="0"/>
        <w:autoSpaceDE w:val="0"/>
        <w:autoSpaceDN w:val="0"/>
        <w:adjustRightInd w:val="0"/>
        <w:spacing w:line="240" w:lineRule="auto"/>
        <w:ind w:left="284" w:hanging="284"/>
        <w:jc w:val="both"/>
        <w:rPr>
          <w:rFonts w:ascii="Garamond" w:hAnsi="Garamond" w:cs="Garamond"/>
          <w:b/>
          <w:bCs/>
        </w:rPr>
      </w:pPr>
      <w:r>
        <w:rPr>
          <w:rFonts w:ascii="Garamond" w:hAnsi="Garamond" w:cs="Garamond"/>
          <w:b/>
          <w:bCs/>
        </w:rPr>
        <w:t xml:space="preserve">______________________________________________________________________, </w:t>
      </w:r>
      <w:r>
        <w:rPr>
          <w:rFonts w:ascii="Garamond" w:hAnsi="Garamond" w:cs="Garamond"/>
        </w:rPr>
        <w:t>из</w:t>
      </w:r>
      <w:r>
        <w:rPr>
          <w:rFonts w:ascii="Garamond" w:hAnsi="Garamond" w:cs="Garamond"/>
          <w:b/>
          <w:bCs/>
        </w:rPr>
        <w:t xml:space="preserve"> </w:t>
      </w:r>
    </w:p>
    <w:p w:rsidR="00FB2383" w:rsidRDefault="00FB2383" w:rsidP="00FB2383">
      <w:pPr>
        <w:widowControl w:val="0"/>
        <w:overflowPunct w:val="0"/>
        <w:autoSpaceDE w:val="0"/>
        <w:autoSpaceDN w:val="0"/>
        <w:adjustRightInd w:val="0"/>
        <w:spacing w:line="237" w:lineRule="auto"/>
        <w:ind w:left="284"/>
        <w:jc w:val="both"/>
        <w:rPr>
          <w:rFonts w:ascii="Garamond" w:hAnsi="Garamond" w:cs="Garamond"/>
          <w:b/>
          <w:bCs/>
        </w:rPr>
      </w:pPr>
      <w:r>
        <w:rPr>
          <w:rFonts w:ascii="Garamond" w:hAnsi="Garamond" w:cs="Garamond"/>
        </w:rPr>
        <w:t xml:space="preserve">___________________,улица     ________________,број     ______,матични     број </w:t>
      </w:r>
    </w:p>
    <w:p w:rsidR="00FB2383" w:rsidRDefault="00FB2383" w:rsidP="00FB2383">
      <w:pPr>
        <w:widowControl w:val="0"/>
        <w:autoSpaceDE w:val="0"/>
        <w:autoSpaceDN w:val="0"/>
        <w:adjustRightInd w:val="0"/>
        <w:spacing w:line="1" w:lineRule="exact"/>
        <w:rPr>
          <w:rFonts w:ascii="Garamond" w:hAnsi="Garamond" w:cs="Garamond"/>
          <w:b/>
          <w:bCs/>
        </w:rPr>
      </w:pPr>
    </w:p>
    <w:p w:rsidR="00FB2383" w:rsidRDefault="00FB2383" w:rsidP="00FB2383">
      <w:pPr>
        <w:widowControl w:val="0"/>
        <w:overflowPunct w:val="0"/>
        <w:autoSpaceDE w:val="0"/>
        <w:autoSpaceDN w:val="0"/>
        <w:adjustRightInd w:val="0"/>
        <w:spacing w:line="240" w:lineRule="auto"/>
        <w:ind w:left="284"/>
        <w:jc w:val="both"/>
        <w:rPr>
          <w:rFonts w:ascii="Garamond" w:hAnsi="Garamond" w:cs="Garamond"/>
          <w:b/>
          <w:bCs/>
        </w:rPr>
      </w:pPr>
      <w:r>
        <w:rPr>
          <w:rFonts w:ascii="Garamond" w:hAnsi="Garamond" w:cs="Garamond"/>
        </w:rPr>
        <w:t xml:space="preserve">______________________,    ПИБ    ________________,    кога    заступа    директор </w:t>
      </w:r>
    </w:p>
    <w:p w:rsidR="00FB2383" w:rsidRDefault="00FB2383" w:rsidP="00FB2383">
      <w:pPr>
        <w:widowControl w:val="0"/>
        <w:overflowPunct w:val="0"/>
        <w:autoSpaceDE w:val="0"/>
        <w:autoSpaceDN w:val="0"/>
        <w:adjustRightInd w:val="0"/>
        <w:spacing w:line="237" w:lineRule="auto"/>
        <w:ind w:left="284"/>
        <w:jc w:val="both"/>
        <w:rPr>
          <w:rFonts w:ascii="Garamond" w:hAnsi="Garamond" w:cs="Garamond"/>
          <w:b/>
          <w:bCs/>
        </w:rPr>
      </w:pPr>
      <w:r>
        <w:rPr>
          <w:rFonts w:ascii="Garamond" w:hAnsi="Garamond" w:cs="Garamond"/>
        </w:rPr>
        <w:t>___________________ (у даљем тексту:</w:t>
      </w:r>
      <w:r>
        <w:rPr>
          <w:rFonts w:ascii="Garamond" w:hAnsi="Garamond" w:cs="Garamond"/>
          <w:b/>
          <w:bCs/>
        </w:rPr>
        <w:t>Извршилац),</w:t>
      </w:r>
      <w:r>
        <w:rPr>
          <w:rFonts w:ascii="Garamond" w:hAnsi="Garamond" w:cs="Garamond"/>
        </w:rPr>
        <w:t xml:space="preserve"> </w:t>
      </w:r>
    </w:p>
    <w:p w:rsidR="00FB2383" w:rsidRDefault="00FB2383" w:rsidP="00FB2383">
      <w:pPr>
        <w:widowControl w:val="0"/>
        <w:autoSpaceDE w:val="0"/>
        <w:autoSpaceDN w:val="0"/>
        <w:adjustRightInd w:val="0"/>
        <w:spacing w:line="271" w:lineRule="exact"/>
      </w:pPr>
    </w:p>
    <w:p w:rsidR="00FB2383" w:rsidRDefault="00FB2383" w:rsidP="00FB2383">
      <w:pPr>
        <w:widowControl w:val="0"/>
        <w:autoSpaceDE w:val="0"/>
        <w:autoSpaceDN w:val="0"/>
        <w:adjustRightInd w:val="0"/>
        <w:spacing w:line="240" w:lineRule="auto"/>
        <w:ind w:left="4"/>
      </w:pPr>
      <w:r>
        <w:rPr>
          <w:rFonts w:ascii="Garamond" w:hAnsi="Garamond" w:cs="Garamond"/>
          <w:i/>
          <w:iCs/>
        </w:rPr>
        <w:t>и сапонуђачима из групе понуђача/са подизвођачима/подизвршиоцима</w:t>
      </w:r>
      <w:r>
        <w:rPr>
          <w:rFonts w:ascii="Garamond" w:hAnsi="Garamond" w:cs="Garamond"/>
        </w:rPr>
        <w:t>:</w:t>
      </w:r>
    </w:p>
    <w:p w:rsidR="00FB2383" w:rsidRDefault="00FB2383" w:rsidP="00FB2383">
      <w:pPr>
        <w:widowControl w:val="0"/>
        <w:autoSpaceDE w:val="0"/>
        <w:autoSpaceDN w:val="0"/>
        <w:adjustRightInd w:val="0"/>
        <w:spacing w:line="121" w:lineRule="exact"/>
      </w:pPr>
    </w:p>
    <w:p w:rsidR="00FB2383" w:rsidRDefault="00FB2383" w:rsidP="00FB2383">
      <w:pPr>
        <w:widowControl w:val="0"/>
        <w:autoSpaceDE w:val="0"/>
        <w:autoSpaceDN w:val="0"/>
        <w:adjustRightInd w:val="0"/>
        <w:spacing w:line="237" w:lineRule="auto"/>
        <w:ind w:left="604"/>
      </w:pPr>
      <w:r>
        <w:rPr>
          <w:rFonts w:ascii="Garamond" w:hAnsi="Garamond" w:cs="Garamond"/>
          <w:b/>
          <w:bCs/>
        </w:rPr>
        <w:t>а) __________________________________________________________________</w:t>
      </w:r>
    </w:p>
    <w:p w:rsidR="00FB2383" w:rsidRDefault="00FB2383" w:rsidP="00FB2383">
      <w:pPr>
        <w:widowControl w:val="0"/>
        <w:autoSpaceDE w:val="0"/>
        <w:autoSpaceDN w:val="0"/>
        <w:adjustRightInd w:val="0"/>
        <w:spacing w:line="240" w:lineRule="auto"/>
        <w:ind w:left="604"/>
      </w:pPr>
      <w:r>
        <w:rPr>
          <w:rFonts w:ascii="Garamond" w:hAnsi="Garamond" w:cs="Garamond"/>
          <w:b/>
          <w:bCs/>
        </w:rPr>
        <w:t>б) ___________________________________________________________________</w:t>
      </w:r>
    </w:p>
    <w:p w:rsidR="00FB2383" w:rsidRDefault="00FB2383" w:rsidP="00FB2383">
      <w:pPr>
        <w:widowControl w:val="0"/>
        <w:autoSpaceDE w:val="0"/>
        <w:autoSpaceDN w:val="0"/>
        <w:adjustRightInd w:val="0"/>
        <w:spacing w:line="50" w:lineRule="exact"/>
      </w:pPr>
    </w:p>
    <w:p w:rsidR="00FB2383" w:rsidRDefault="00FB2383" w:rsidP="00FB2383">
      <w:pPr>
        <w:widowControl w:val="0"/>
        <w:overflowPunct w:val="0"/>
        <w:autoSpaceDE w:val="0"/>
        <w:autoSpaceDN w:val="0"/>
        <w:adjustRightInd w:val="0"/>
        <w:spacing w:line="216" w:lineRule="auto"/>
        <w:ind w:left="4" w:right="20"/>
      </w:pPr>
      <w:r>
        <w:rPr>
          <w:rFonts w:ascii="Garamond" w:hAnsi="Garamond" w:cs="Garamond"/>
          <w:i/>
          <w:iCs/>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FB2383" w:rsidRDefault="00FB2383" w:rsidP="00FB2383">
      <w:pPr>
        <w:widowControl w:val="0"/>
        <w:autoSpaceDE w:val="0"/>
        <w:autoSpaceDN w:val="0"/>
        <w:adjustRightInd w:val="0"/>
        <w:spacing w:line="123" w:lineRule="exact"/>
      </w:pPr>
    </w:p>
    <w:p w:rsidR="00FB2383" w:rsidRDefault="00FB2383" w:rsidP="00FB2383">
      <w:pPr>
        <w:widowControl w:val="0"/>
        <w:autoSpaceDE w:val="0"/>
        <w:autoSpaceDN w:val="0"/>
        <w:adjustRightInd w:val="0"/>
        <w:spacing w:line="240" w:lineRule="auto"/>
        <w:ind w:left="4"/>
      </w:pPr>
      <w:r>
        <w:rPr>
          <w:rFonts w:ascii="Garamond" w:hAnsi="Garamond" w:cs="Garamond"/>
          <w:b/>
          <w:bCs/>
        </w:rPr>
        <w:t>з а к љ у ч у ј у:</w:t>
      </w:r>
    </w:p>
    <w:p w:rsidR="00FB2383" w:rsidRDefault="00FB2383" w:rsidP="00FB2383">
      <w:pPr>
        <w:widowControl w:val="0"/>
        <w:autoSpaceDE w:val="0"/>
        <w:autoSpaceDN w:val="0"/>
        <w:adjustRightInd w:val="0"/>
        <w:spacing w:line="168" w:lineRule="exact"/>
      </w:pPr>
    </w:p>
    <w:p w:rsidR="000A1F16" w:rsidRPr="00634954" w:rsidRDefault="000A1F16" w:rsidP="00FB2383">
      <w:pPr>
        <w:widowControl w:val="0"/>
        <w:overflowPunct w:val="0"/>
        <w:autoSpaceDE w:val="0"/>
        <w:autoSpaceDN w:val="0"/>
        <w:adjustRightInd w:val="0"/>
        <w:spacing w:line="216" w:lineRule="auto"/>
        <w:ind w:left="444" w:right="460"/>
        <w:rPr>
          <w:b/>
          <w:bCs/>
          <w:lang w:val="sr-Cyrl-RS"/>
        </w:rPr>
      </w:pPr>
      <w:r>
        <w:rPr>
          <w:rFonts w:ascii="Garamond" w:hAnsi="Garamond" w:cs="Garamond"/>
          <w:b/>
          <w:bCs/>
        </w:rPr>
        <w:t xml:space="preserve"> </w:t>
      </w:r>
      <w:r>
        <w:rPr>
          <w:rFonts w:ascii="Garamond" w:hAnsi="Garamond" w:cs="Garamond"/>
          <w:b/>
          <w:bCs/>
          <w:lang w:val="sr-Cyrl-RS"/>
        </w:rPr>
        <w:t xml:space="preserve">                          </w:t>
      </w:r>
      <w:r>
        <w:rPr>
          <w:rFonts w:ascii="Garamond" w:hAnsi="Garamond" w:cs="Garamond"/>
          <w:b/>
          <w:bCs/>
        </w:rPr>
        <w:t xml:space="preserve">  </w:t>
      </w:r>
      <w:r w:rsidRPr="00634954">
        <w:rPr>
          <w:b/>
          <w:bCs/>
        </w:rPr>
        <w:t xml:space="preserve">УГОВОР О </w:t>
      </w:r>
      <w:r w:rsidRPr="00634954">
        <w:rPr>
          <w:b/>
          <w:bCs/>
          <w:lang w:val="sr-Cyrl-RS"/>
        </w:rPr>
        <w:t xml:space="preserve">ЈАВНОЈ НАБАВЦИ </w:t>
      </w:r>
      <w:r w:rsidR="00FB2383" w:rsidRPr="00634954">
        <w:rPr>
          <w:b/>
          <w:bCs/>
        </w:rPr>
        <w:t xml:space="preserve"> УСЛУГА</w:t>
      </w:r>
    </w:p>
    <w:p w:rsidR="00FB2383" w:rsidRDefault="00634954" w:rsidP="000A1F16">
      <w:pPr>
        <w:widowControl w:val="0"/>
        <w:overflowPunct w:val="0"/>
        <w:autoSpaceDE w:val="0"/>
        <w:autoSpaceDN w:val="0"/>
        <w:adjustRightInd w:val="0"/>
        <w:spacing w:line="216" w:lineRule="auto"/>
        <w:ind w:left="444" w:right="460"/>
        <w:rPr>
          <w:b/>
          <w:bCs/>
          <w:lang w:val="sr-Cyrl-RS"/>
        </w:rPr>
      </w:pPr>
      <w:r w:rsidRPr="00634954">
        <w:rPr>
          <w:b/>
          <w:bCs/>
          <w:lang w:val="sr-Cyrl-RS"/>
        </w:rPr>
        <w:t xml:space="preserve"> </w:t>
      </w:r>
      <w:r w:rsidR="00FB2383" w:rsidRPr="00634954">
        <w:rPr>
          <w:b/>
          <w:bCs/>
        </w:rPr>
        <w:t xml:space="preserve"> ИЗВ</w:t>
      </w:r>
      <w:r w:rsidR="000A1F16" w:rsidRPr="00634954">
        <w:rPr>
          <w:b/>
          <w:bCs/>
        </w:rPr>
        <w:t>ОЂЕЊ</w:t>
      </w:r>
      <w:r w:rsidR="000A1F16" w:rsidRPr="00634954">
        <w:rPr>
          <w:b/>
          <w:bCs/>
          <w:lang w:val="sr-Cyrl-RS"/>
        </w:rPr>
        <w:t xml:space="preserve">Е  </w:t>
      </w:r>
      <w:r w:rsidR="00FB2383" w:rsidRPr="00634954">
        <w:rPr>
          <w:b/>
          <w:bCs/>
        </w:rPr>
        <w:t xml:space="preserve"> ЕКСК</w:t>
      </w:r>
      <w:r w:rsidR="000A1F16" w:rsidRPr="00634954">
        <w:rPr>
          <w:b/>
          <w:bCs/>
        </w:rPr>
        <w:t xml:space="preserve">УРЗИЈЕ </w:t>
      </w:r>
      <w:r w:rsidR="000A1F16" w:rsidRPr="00634954">
        <w:rPr>
          <w:b/>
          <w:bCs/>
          <w:lang w:val="sr-Cyrl-RS"/>
        </w:rPr>
        <w:t xml:space="preserve"> </w:t>
      </w:r>
      <w:r w:rsidR="00A81AA8">
        <w:rPr>
          <w:b/>
          <w:bCs/>
        </w:rPr>
        <w:t xml:space="preserve"> У ШКОЛСКОЈ 201</w:t>
      </w:r>
      <w:r w:rsidR="00864869">
        <w:rPr>
          <w:b/>
          <w:bCs/>
          <w:lang w:val="sr-Cyrl-CS"/>
        </w:rPr>
        <w:t>7</w:t>
      </w:r>
      <w:r w:rsidR="00A81AA8">
        <w:rPr>
          <w:b/>
          <w:bCs/>
        </w:rPr>
        <w:t>/201</w:t>
      </w:r>
      <w:r w:rsidR="00864869">
        <w:rPr>
          <w:b/>
          <w:bCs/>
          <w:lang w:val="sr-Cyrl-CS"/>
        </w:rPr>
        <w:t>8</w:t>
      </w:r>
      <w:r w:rsidR="00FB2383" w:rsidRPr="00634954">
        <w:rPr>
          <w:b/>
          <w:bCs/>
        </w:rPr>
        <w:t>. ГОДИНИ</w:t>
      </w:r>
    </w:p>
    <w:p w:rsidR="0003187E" w:rsidRPr="0003187E" w:rsidRDefault="0003187E" w:rsidP="000A1F16">
      <w:pPr>
        <w:widowControl w:val="0"/>
        <w:overflowPunct w:val="0"/>
        <w:autoSpaceDE w:val="0"/>
        <w:autoSpaceDN w:val="0"/>
        <w:adjustRightInd w:val="0"/>
        <w:spacing w:line="216" w:lineRule="auto"/>
        <w:ind w:left="444" w:right="460"/>
        <w:rPr>
          <w:b/>
          <w:bCs/>
          <w:lang w:val="sr-Cyrl-RS"/>
        </w:rPr>
      </w:pPr>
    </w:p>
    <w:p w:rsidR="0003187E" w:rsidRPr="0003187E" w:rsidRDefault="0003187E" w:rsidP="0003187E">
      <w:pPr>
        <w:widowControl w:val="0"/>
        <w:autoSpaceDE w:val="0"/>
        <w:autoSpaceDN w:val="0"/>
        <w:adjustRightInd w:val="0"/>
        <w:spacing w:line="342" w:lineRule="exact"/>
        <w:rPr>
          <w:lang w:val="sr-Cyrl-RS"/>
        </w:rPr>
      </w:pPr>
    </w:p>
    <w:p w:rsidR="0003187E" w:rsidRPr="00731BB1" w:rsidRDefault="0003187E" w:rsidP="0003187E">
      <w:pPr>
        <w:widowControl w:val="0"/>
        <w:autoSpaceDE w:val="0"/>
        <w:autoSpaceDN w:val="0"/>
        <w:adjustRightInd w:val="0"/>
        <w:spacing w:line="240" w:lineRule="auto"/>
        <w:ind w:left="4164"/>
      </w:pPr>
      <w:r w:rsidRPr="00731BB1">
        <w:rPr>
          <w:b/>
          <w:bCs/>
        </w:rPr>
        <w:t>Члан 1.</w:t>
      </w:r>
    </w:p>
    <w:p w:rsidR="00FB2383" w:rsidRDefault="00FB2383" w:rsidP="00FB2383">
      <w:pPr>
        <w:widowControl w:val="0"/>
        <w:autoSpaceDE w:val="0"/>
        <w:autoSpaceDN w:val="0"/>
        <w:adjustRightInd w:val="0"/>
        <w:spacing w:line="342" w:lineRule="exact"/>
      </w:pPr>
    </w:p>
    <w:p w:rsidR="00FB2383" w:rsidRPr="0003187E" w:rsidRDefault="0003187E" w:rsidP="00864869">
      <w:pPr>
        <w:widowControl w:val="0"/>
        <w:autoSpaceDE w:val="0"/>
        <w:autoSpaceDN w:val="0"/>
        <w:adjustRightInd w:val="0"/>
        <w:spacing w:line="240" w:lineRule="auto"/>
        <w:ind w:left="4"/>
        <w:jc w:val="both"/>
        <w:rPr>
          <w:lang w:val="sr-Cyrl-RS"/>
        </w:rPr>
      </w:pPr>
      <w:r>
        <w:t>Уговорне стране констатују</w:t>
      </w:r>
      <w:r>
        <w:rPr>
          <w:lang w:val="sr-Cyrl-RS"/>
        </w:rPr>
        <w:t xml:space="preserve"> да је наручилац Одлуком о додели уговора</w:t>
      </w:r>
      <w:r w:rsidR="00A81AA8">
        <w:rPr>
          <w:lang w:val="sr-Cyrl-RS"/>
        </w:rPr>
        <w:t xml:space="preserve"> бр._________ од ___________201</w:t>
      </w:r>
      <w:r w:rsidR="00864869">
        <w:rPr>
          <w:lang w:val="sr-Cyrl-CS"/>
        </w:rPr>
        <w:t>8</w:t>
      </w:r>
      <w:r>
        <w:rPr>
          <w:lang w:val="sr-Cyrl-RS"/>
        </w:rPr>
        <w:t>.године,</w:t>
      </w:r>
      <w:r w:rsidR="00864869">
        <w:rPr>
          <w:lang w:val="sr-Cyrl-RS"/>
        </w:rPr>
        <w:t xml:space="preserve"> </w:t>
      </w:r>
      <w:r>
        <w:rPr>
          <w:lang w:val="sr-Cyrl-RS"/>
        </w:rPr>
        <w:t>изабрао извршиоца као најповољнијег понуђача за набавку и испоруку услуга – изв</w:t>
      </w:r>
      <w:r w:rsidR="00A81AA8">
        <w:rPr>
          <w:lang w:val="sr-Cyrl-RS"/>
        </w:rPr>
        <w:t>ођење екскурзије у школској 201</w:t>
      </w:r>
      <w:r w:rsidR="00864869">
        <w:rPr>
          <w:lang w:val="sr-Cyrl-CS"/>
        </w:rPr>
        <w:t>7</w:t>
      </w:r>
      <w:r w:rsidR="00A81AA8">
        <w:rPr>
          <w:lang w:val="sr-Cyrl-RS"/>
        </w:rPr>
        <w:t>/201</w:t>
      </w:r>
      <w:r w:rsidR="00864869">
        <w:rPr>
          <w:lang w:val="sr-Cyrl-CS"/>
        </w:rPr>
        <w:t>8</w:t>
      </w:r>
      <w:r>
        <w:rPr>
          <w:lang w:val="sr-Cyrl-RS"/>
        </w:rPr>
        <w:t>.години за потребе Основне школе“Раде Драинац“,</w:t>
      </w:r>
      <w:r w:rsidR="00864869">
        <w:rPr>
          <w:lang w:val="sr-Cyrl-RS"/>
        </w:rPr>
        <w:t xml:space="preserve"> </w:t>
      </w:r>
      <w:r>
        <w:rPr>
          <w:lang w:val="sr-Cyrl-RS"/>
        </w:rPr>
        <w:t xml:space="preserve">по спроведеном поступку јавне набавке </w:t>
      </w:r>
      <w:r w:rsidR="00A81AA8">
        <w:rPr>
          <w:lang w:val="sr-Cyrl-RS"/>
        </w:rPr>
        <w:t>мале вредности ЈНбр. 2/201</w:t>
      </w:r>
      <w:r w:rsidR="00864869">
        <w:rPr>
          <w:lang w:val="sr-Cyrl-CS"/>
        </w:rPr>
        <w:t>8</w:t>
      </w:r>
      <w:r>
        <w:rPr>
          <w:lang w:val="sr-Cyrl-RS"/>
        </w:rPr>
        <w:t>.</w:t>
      </w:r>
    </w:p>
    <w:p w:rsidR="00FB2383" w:rsidRPr="00731BB1" w:rsidRDefault="00FB2383" w:rsidP="00864869">
      <w:pPr>
        <w:widowControl w:val="0"/>
        <w:autoSpaceDE w:val="0"/>
        <w:autoSpaceDN w:val="0"/>
        <w:adjustRightInd w:val="0"/>
        <w:spacing w:line="48" w:lineRule="exact"/>
        <w:jc w:val="both"/>
      </w:pPr>
    </w:p>
    <w:p w:rsidR="009F0B71" w:rsidRPr="00731BB1" w:rsidRDefault="009F0B71" w:rsidP="0003187E">
      <w:pPr>
        <w:widowControl w:val="0"/>
        <w:suppressAutoHyphens w:val="0"/>
        <w:overflowPunct w:val="0"/>
        <w:autoSpaceDE w:val="0"/>
        <w:autoSpaceDN w:val="0"/>
        <w:adjustRightInd w:val="0"/>
        <w:spacing w:line="230" w:lineRule="auto"/>
        <w:ind w:left="724"/>
        <w:jc w:val="both"/>
        <w:rPr>
          <w:lang w:val="sr-Cyrl-RS"/>
        </w:rPr>
      </w:pPr>
    </w:p>
    <w:p w:rsidR="009F0B71" w:rsidRPr="0003187E" w:rsidRDefault="009F0B71" w:rsidP="00FB2383">
      <w:pPr>
        <w:widowControl w:val="0"/>
        <w:overflowPunct w:val="0"/>
        <w:autoSpaceDE w:val="0"/>
        <w:autoSpaceDN w:val="0"/>
        <w:adjustRightInd w:val="0"/>
        <w:spacing w:line="237" w:lineRule="auto"/>
        <w:ind w:left="724"/>
        <w:jc w:val="both"/>
        <w:rPr>
          <w:b/>
          <w:lang w:val="sr-Cyrl-RS"/>
        </w:rPr>
      </w:pPr>
    </w:p>
    <w:p w:rsidR="00FB2383" w:rsidRPr="0003187E" w:rsidRDefault="0003187E" w:rsidP="00FB2383">
      <w:pPr>
        <w:widowControl w:val="0"/>
        <w:autoSpaceDE w:val="0"/>
        <w:autoSpaceDN w:val="0"/>
        <w:adjustRightInd w:val="0"/>
        <w:spacing w:line="200" w:lineRule="exact"/>
        <w:rPr>
          <w:b/>
          <w:lang w:val="sr-Cyrl-RS"/>
        </w:rPr>
      </w:pPr>
      <w:r w:rsidRPr="0003187E">
        <w:rPr>
          <w:b/>
          <w:lang w:val="sr-Cyrl-RS"/>
        </w:rPr>
        <w:t xml:space="preserve">                                                 </w:t>
      </w:r>
      <w:r>
        <w:rPr>
          <w:b/>
          <w:lang w:val="sr-Cyrl-RS"/>
        </w:rPr>
        <w:t xml:space="preserve">   </w:t>
      </w:r>
      <w:r w:rsidRPr="0003187E">
        <w:rPr>
          <w:b/>
          <w:lang w:val="sr-Cyrl-RS"/>
        </w:rPr>
        <w:t xml:space="preserve"> ПРЕДМЕТ   УГОВОРА</w:t>
      </w:r>
    </w:p>
    <w:p w:rsidR="00FB2383" w:rsidRPr="00731BB1" w:rsidRDefault="00FB2383" w:rsidP="00FB2383">
      <w:pPr>
        <w:widowControl w:val="0"/>
        <w:autoSpaceDE w:val="0"/>
        <w:autoSpaceDN w:val="0"/>
        <w:adjustRightInd w:val="0"/>
        <w:spacing w:line="342" w:lineRule="exact"/>
      </w:pPr>
    </w:p>
    <w:p w:rsidR="00FB2383" w:rsidRPr="00731BB1" w:rsidRDefault="0003187E" w:rsidP="00FB2383">
      <w:pPr>
        <w:widowControl w:val="0"/>
        <w:autoSpaceDE w:val="0"/>
        <w:autoSpaceDN w:val="0"/>
        <w:adjustRightInd w:val="0"/>
        <w:spacing w:line="240" w:lineRule="auto"/>
        <w:ind w:left="4164"/>
      </w:pPr>
      <w:r>
        <w:rPr>
          <w:b/>
          <w:bCs/>
        </w:rPr>
        <w:t xml:space="preserve">Члан </w:t>
      </w:r>
      <w:r>
        <w:rPr>
          <w:b/>
          <w:bCs/>
          <w:lang w:val="sr-Cyrl-RS"/>
        </w:rPr>
        <w:t>2</w:t>
      </w:r>
      <w:r w:rsidR="00FB2383" w:rsidRPr="00731BB1">
        <w:rPr>
          <w:b/>
          <w:bCs/>
        </w:rPr>
        <w:t>.</w:t>
      </w:r>
    </w:p>
    <w:p w:rsidR="00FB2383" w:rsidRPr="00731BB1" w:rsidRDefault="00FB2383" w:rsidP="00FB2383">
      <w:pPr>
        <w:widowControl w:val="0"/>
        <w:autoSpaceDE w:val="0"/>
        <w:autoSpaceDN w:val="0"/>
        <w:adjustRightInd w:val="0"/>
        <w:spacing w:line="48" w:lineRule="exact"/>
      </w:pPr>
    </w:p>
    <w:p w:rsidR="00FB2383" w:rsidRPr="00731BB1" w:rsidRDefault="00FB2383" w:rsidP="00864869">
      <w:pPr>
        <w:widowControl w:val="0"/>
        <w:overflowPunct w:val="0"/>
        <w:autoSpaceDE w:val="0"/>
        <w:autoSpaceDN w:val="0"/>
        <w:adjustRightInd w:val="0"/>
        <w:spacing w:line="223" w:lineRule="auto"/>
        <w:ind w:left="4" w:right="20"/>
        <w:jc w:val="both"/>
        <w:rPr>
          <w:lang w:val="sr-Cyrl-RS"/>
        </w:rPr>
      </w:pPr>
      <w:r w:rsidRPr="00731BB1">
        <w:t xml:space="preserve">Предмет овог уговора је </w:t>
      </w:r>
      <w:r w:rsidR="000A1F16" w:rsidRPr="00731BB1">
        <w:rPr>
          <w:lang w:val="sr-Cyrl-RS"/>
        </w:rPr>
        <w:t>пружање услуге извођења екскурзије ,у складу са Понудом бр.______________ од _______________, и конкурсном документациј</w:t>
      </w:r>
      <w:r w:rsidR="00A81AA8">
        <w:rPr>
          <w:lang w:val="sr-Cyrl-RS"/>
        </w:rPr>
        <w:t>ом за ЈН бр.2/201</w:t>
      </w:r>
      <w:r w:rsidR="00864869">
        <w:rPr>
          <w:lang w:val="sr-Cyrl-CS"/>
        </w:rPr>
        <w:t>8</w:t>
      </w:r>
      <w:r w:rsidR="000A1F16" w:rsidRPr="00731BB1">
        <w:rPr>
          <w:lang w:val="sr-Cyrl-RS"/>
        </w:rPr>
        <w:t xml:space="preserve"> које су саставни део овог уговора.</w:t>
      </w:r>
    </w:p>
    <w:p w:rsidR="000A1F16" w:rsidRDefault="000A1F16" w:rsidP="00864869">
      <w:pPr>
        <w:widowControl w:val="0"/>
        <w:overflowPunct w:val="0"/>
        <w:autoSpaceDE w:val="0"/>
        <w:autoSpaceDN w:val="0"/>
        <w:adjustRightInd w:val="0"/>
        <w:spacing w:line="223" w:lineRule="auto"/>
        <w:ind w:left="4" w:right="20"/>
        <w:jc w:val="both"/>
        <w:rPr>
          <w:rFonts w:ascii="Garamond" w:hAnsi="Garamond" w:cs="Garamond"/>
          <w:lang w:val="sr-Cyrl-RS"/>
        </w:rPr>
      </w:pPr>
    </w:p>
    <w:p w:rsidR="00786E7B" w:rsidRPr="00786E7B" w:rsidRDefault="000A1F16" w:rsidP="00786E7B">
      <w:pPr>
        <w:widowControl w:val="0"/>
        <w:overflowPunct w:val="0"/>
        <w:autoSpaceDE w:val="0"/>
        <w:autoSpaceDN w:val="0"/>
        <w:adjustRightInd w:val="0"/>
        <w:spacing w:line="223" w:lineRule="auto"/>
        <w:ind w:left="4" w:right="20"/>
        <w:jc w:val="both"/>
        <w:rPr>
          <w:lang w:val="en-US"/>
        </w:rPr>
      </w:pPr>
      <w:r w:rsidRPr="00731BB1">
        <w:rPr>
          <w:lang w:val="sr-Cyrl-RS"/>
        </w:rPr>
        <w:t>Ради пружања услуга које су предмет овог уговора,</w:t>
      </w:r>
      <w:r w:rsidR="00864869">
        <w:rPr>
          <w:lang w:val="sr-Cyrl-RS"/>
        </w:rPr>
        <w:t xml:space="preserve"> </w:t>
      </w:r>
      <w:r w:rsidRPr="00731BB1">
        <w:rPr>
          <w:lang w:val="sr-Cyrl-RS"/>
        </w:rPr>
        <w:t>Извршилац се обавезује да изврши припрему, организује и реализује путовање и остале услуге из чл.1.овог уговора , сходно временском периоду наведеном у програму путовања,као и све друго неопходно за потпуно извршење услуга који су предмет овог уговора.</w:t>
      </w:r>
      <w:r w:rsidR="00786E7B">
        <w:rPr>
          <w:lang w:val="en-US"/>
        </w:rPr>
        <w:t xml:space="preserve">                                                                    </w:t>
      </w:r>
    </w:p>
    <w:p w:rsidR="000A1F16" w:rsidRDefault="000A1F16" w:rsidP="000A1F16">
      <w:pPr>
        <w:widowControl w:val="0"/>
        <w:overflowPunct w:val="0"/>
        <w:autoSpaceDE w:val="0"/>
        <w:autoSpaceDN w:val="0"/>
        <w:adjustRightInd w:val="0"/>
        <w:spacing w:line="223" w:lineRule="auto"/>
        <w:ind w:left="4" w:right="20"/>
        <w:rPr>
          <w:lang w:val="sr-Cyrl-RS"/>
        </w:rPr>
      </w:pPr>
    </w:p>
    <w:p w:rsidR="00BD4FBD" w:rsidRDefault="00BD4FBD" w:rsidP="000A1F16">
      <w:pPr>
        <w:widowControl w:val="0"/>
        <w:overflowPunct w:val="0"/>
        <w:autoSpaceDE w:val="0"/>
        <w:autoSpaceDN w:val="0"/>
        <w:adjustRightInd w:val="0"/>
        <w:spacing w:line="223" w:lineRule="auto"/>
        <w:ind w:left="4" w:right="20"/>
        <w:rPr>
          <w:lang w:val="sr-Cyrl-RS"/>
        </w:rPr>
      </w:pPr>
    </w:p>
    <w:p w:rsidR="00BD4FBD" w:rsidRDefault="00BD4FBD" w:rsidP="000A1F16">
      <w:pPr>
        <w:widowControl w:val="0"/>
        <w:overflowPunct w:val="0"/>
        <w:autoSpaceDE w:val="0"/>
        <w:autoSpaceDN w:val="0"/>
        <w:adjustRightInd w:val="0"/>
        <w:spacing w:line="223" w:lineRule="auto"/>
        <w:ind w:left="4" w:right="20"/>
        <w:rPr>
          <w:lang w:val="sr-Cyrl-RS"/>
        </w:rPr>
      </w:pPr>
    </w:p>
    <w:p w:rsidR="00BD4FBD" w:rsidRPr="00786E7B" w:rsidRDefault="00786E7B" w:rsidP="00786E7B">
      <w:pPr>
        <w:widowControl w:val="0"/>
        <w:overflowPunct w:val="0"/>
        <w:autoSpaceDE w:val="0"/>
        <w:autoSpaceDN w:val="0"/>
        <w:adjustRightInd w:val="0"/>
        <w:spacing w:line="223" w:lineRule="auto"/>
        <w:ind w:left="4" w:right="20"/>
        <w:jc w:val="right"/>
        <w:rPr>
          <w:lang w:val="en-US"/>
        </w:rPr>
      </w:pPr>
      <w:r>
        <w:rPr>
          <w:lang w:val="en-US"/>
        </w:rPr>
        <w:t>37</w:t>
      </w:r>
    </w:p>
    <w:p w:rsidR="000A1F16" w:rsidRPr="00731BB1" w:rsidRDefault="000A1F16" w:rsidP="000A1F16">
      <w:pPr>
        <w:widowControl w:val="0"/>
        <w:overflowPunct w:val="0"/>
        <w:autoSpaceDE w:val="0"/>
        <w:autoSpaceDN w:val="0"/>
        <w:adjustRightInd w:val="0"/>
        <w:spacing w:line="223" w:lineRule="auto"/>
        <w:ind w:left="4" w:right="20"/>
        <w:rPr>
          <w:lang w:val="sr-Cyrl-RS"/>
        </w:rPr>
      </w:pPr>
    </w:p>
    <w:p w:rsidR="000A1F16" w:rsidRDefault="0003187E" w:rsidP="000A1F16">
      <w:pPr>
        <w:widowControl w:val="0"/>
        <w:overflowPunct w:val="0"/>
        <w:autoSpaceDE w:val="0"/>
        <w:autoSpaceDN w:val="0"/>
        <w:adjustRightInd w:val="0"/>
        <w:spacing w:line="223" w:lineRule="auto"/>
        <w:ind w:left="4" w:right="20"/>
        <w:rPr>
          <w:b/>
          <w:lang w:val="sr-Cyrl-RS"/>
        </w:rPr>
      </w:pPr>
      <w:r>
        <w:rPr>
          <w:lang w:val="sr-Cyrl-RS"/>
        </w:rPr>
        <w:t xml:space="preserve">                                                          </w:t>
      </w:r>
      <w:r w:rsidRPr="0003187E">
        <w:rPr>
          <w:b/>
          <w:lang w:val="sr-Cyrl-RS"/>
        </w:rPr>
        <w:t xml:space="preserve">УГОВОРЕНА  ЦЕНА </w:t>
      </w:r>
    </w:p>
    <w:p w:rsidR="00E35472" w:rsidRPr="0003187E" w:rsidRDefault="00E35472" w:rsidP="000A1F16">
      <w:pPr>
        <w:widowControl w:val="0"/>
        <w:overflowPunct w:val="0"/>
        <w:autoSpaceDE w:val="0"/>
        <w:autoSpaceDN w:val="0"/>
        <w:adjustRightInd w:val="0"/>
        <w:spacing w:line="223" w:lineRule="auto"/>
        <w:ind w:left="4" w:right="20"/>
        <w:rPr>
          <w:b/>
          <w:lang w:val="sr-Cyrl-RS"/>
        </w:rPr>
      </w:pPr>
    </w:p>
    <w:p w:rsidR="000A1F16" w:rsidRDefault="0003187E" w:rsidP="000A1F16">
      <w:pPr>
        <w:widowControl w:val="0"/>
        <w:autoSpaceDE w:val="0"/>
        <w:autoSpaceDN w:val="0"/>
        <w:adjustRightInd w:val="0"/>
        <w:spacing w:line="240" w:lineRule="auto"/>
        <w:ind w:left="4140"/>
        <w:rPr>
          <w:b/>
          <w:bCs/>
          <w:lang w:val="sr-Cyrl-RS"/>
        </w:rPr>
      </w:pPr>
      <w:r>
        <w:rPr>
          <w:b/>
          <w:bCs/>
        </w:rPr>
        <w:t xml:space="preserve">Члан </w:t>
      </w:r>
      <w:r>
        <w:rPr>
          <w:b/>
          <w:bCs/>
          <w:lang w:val="sr-Cyrl-RS"/>
        </w:rPr>
        <w:t>3</w:t>
      </w:r>
      <w:r w:rsidR="000A1F16" w:rsidRPr="00731BB1">
        <w:rPr>
          <w:b/>
          <w:bCs/>
        </w:rPr>
        <w:t>.</w:t>
      </w:r>
    </w:p>
    <w:p w:rsidR="00BD4FBD" w:rsidRPr="00BD4FBD" w:rsidRDefault="00BD4FBD" w:rsidP="000A1F16">
      <w:pPr>
        <w:widowControl w:val="0"/>
        <w:autoSpaceDE w:val="0"/>
        <w:autoSpaceDN w:val="0"/>
        <w:adjustRightInd w:val="0"/>
        <w:spacing w:line="240" w:lineRule="auto"/>
        <w:ind w:left="4140"/>
        <w:rPr>
          <w:b/>
          <w:bCs/>
          <w:lang w:val="sr-Cyrl-RS"/>
        </w:rPr>
      </w:pPr>
    </w:p>
    <w:p w:rsidR="00BD4FBD" w:rsidRDefault="0003187E" w:rsidP="00864869">
      <w:pPr>
        <w:widowControl w:val="0"/>
        <w:autoSpaceDE w:val="0"/>
        <w:autoSpaceDN w:val="0"/>
        <w:adjustRightInd w:val="0"/>
        <w:spacing w:line="240" w:lineRule="auto"/>
        <w:jc w:val="both"/>
        <w:rPr>
          <w:b/>
          <w:bCs/>
          <w:lang w:val="sr-Cyrl-RS"/>
        </w:rPr>
      </w:pPr>
      <w:r>
        <w:rPr>
          <w:b/>
          <w:bCs/>
          <w:lang w:val="sr-Cyrl-RS"/>
        </w:rPr>
        <w:t>Партија  број 1</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једнодневна екскурзија за ученике првог разреда,</w:t>
      </w:r>
      <w:r w:rsidR="00864869">
        <w:rPr>
          <w:bCs/>
          <w:lang w:val="sr-Cyrl-RS"/>
        </w:rPr>
        <w:t xml:space="preserve"> </w:t>
      </w:r>
      <w:r>
        <w:rPr>
          <w:bCs/>
          <w:lang w:val="sr-Cyrl-RS"/>
        </w:rPr>
        <w:t>износи__________динара без пдв-а,односно___________динара,са пдв-ом.</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2</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w:t>
      </w:r>
      <w:r w:rsidR="00A81AA8">
        <w:rPr>
          <w:bCs/>
          <w:lang w:val="sr-Cyrl-RS"/>
        </w:rPr>
        <w:t xml:space="preserve">вна екскурзија за ученике </w:t>
      </w:r>
      <w:r w:rsidR="00A81AA8">
        <w:rPr>
          <w:bCs/>
          <w:lang w:val="sr-Cyrl-CS"/>
        </w:rPr>
        <w:t>другог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3</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једнодневн</w:t>
      </w:r>
      <w:r w:rsidR="00A81AA8">
        <w:rPr>
          <w:bCs/>
          <w:lang w:val="sr-Cyrl-RS"/>
        </w:rPr>
        <w:t xml:space="preserve">а екскурзија за ученике </w:t>
      </w:r>
      <w:r w:rsidR="00A81AA8">
        <w:rPr>
          <w:bCs/>
          <w:lang w:val="sr-Cyrl-CS"/>
        </w:rPr>
        <w:t>трећег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4</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w:t>
      </w:r>
      <w:r w:rsidR="00864869">
        <w:rPr>
          <w:bCs/>
          <w:lang w:val="sr-Cyrl-RS"/>
        </w:rPr>
        <w:t>евна екскурзија за ученике четвртог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5</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CS"/>
        </w:rPr>
      </w:pPr>
      <w:r>
        <w:rPr>
          <w:bCs/>
          <w:lang w:val="sr-Cyrl-RS"/>
        </w:rPr>
        <w:t>Цена извођења екскурзије по ученику – једнодне</w:t>
      </w:r>
      <w:r w:rsidR="00864869">
        <w:rPr>
          <w:bCs/>
          <w:lang w:val="sr-Cyrl-RS"/>
        </w:rPr>
        <w:t>вна екскурзија за ученике петог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BE5659" w:rsidRDefault="00BE5659" w:rsidP="00864869">
      <w:pPr>
        <w:widowControl w:val="0"/>
        <w:autoSpaceDE w:val="0"/>
        <w:autoSpaceDN w:val="0"/>
        <w:adjustRightInd w:val="0"/>
        <w:spacing w:line="240" w:lineRule="auto"/>
        <w:jc w:val="both"/>
        <w:rPr>
          <w:bCs/>
          <w:lang w:val="sr-Cyrl-CS"/>
        </w:rPr>
      </w:pPr>
    </w:p>
    <w:p w:rsidR="00BE5659" w:rsidRDefault="00BE5659" w:rsidP="00864869">
      <w:pPr>
        <w:widowControl w:val="0"/>
        <w:autoSpaceDE w:val="0"/>
        <w:autoSpaceDN w:val="0"/>
        <w:adjustRightInd w:val="0"/>
        <w:spacing w:line="240" w:lineRule="auto"/>
        <w:jc w:val="both"/>
        <w:rPr>
          <w:bCs/>
          <w:lang w:val="sr-Cyrl-CS"/>
        </w:rPr>
      </w:pPr>
    </w:p>
    <w:p w:rsidR="00BE5659" w:rsidRPr="00BE5659" w:rsidRDefault="00BE5659" w:rsidP="00864869">
      <w:pPr>
        <w:widowControl w:val="0"/>
        <w:autoSpaceDE w:val="0"/>
        <w:autoSpaceDN w:val="0"/>
        <w:adjustRightInd w:val="0"/>
        <w:spacing w:line="240" w:lineRule="auto"/>
        <w:jc w:val="both"/>
        <w:rPr>
          <w:b/>
          <w:bCs/>
          <w:lang w:val="sr-Cyrl-CS"/>
        </w:rPr>
      </w:pPr>
      <w:r>
        <w:rPr>
          <w:b/>
          <w:bCs/>
          <w:lang w:val="sr-Cyrl-RS"/>
        </w:rPr>
        <w:t xml:space="preserve">Партија  број </w:t>
      </w:r>
      <w:r>
        <w:rPr>
          <w:b/>
          <w:bCs/>
          <w:lang w:val="sr-Cyrl-CS"/>
        </w:rPr>
        <w:t>6</w:t>
      </w:r>
    </w:p>
    <w:p w:rsidR="00BE5659" w:rsidRDefault="00BE5659" w:rsidP="00864869">
      <w:pPr>
        <w:widowControl w:val="0"/>
        <w:autoSpaceDE w:val="0"/>
        <w:autoSpaceDN w:val="0"/>
        <w:adjustRightInd w:val="0"/>
        <w:spacing w:line="240" w:lineRule="auto"/>
        <w:jc w:val="both"/>
        <w:rPr>
          <w:bCs/>
          <w:lang w:val="sr-Cyrl-RS"/>
        </w:rPr>
      </w:pPr>
    </w:p>
    <w:p w:rsidR="00BE5659" w:rsidRDefault="00BE5659" w:rsidP="00864869">
      <w:pPr>
        <w:widowControl w:val="0"/>
        <w:autoSpaceDE w:val="0"/>
        <w:autoSpaceDN w:val="0"/>
        <w:adjustRightInd w:val="0"/>
        <w:spacing w:line="240" w:lineRule="auto"/>
        <w:jc w:val="both"/>
        <w:rPr>
          <w:bCs/>
          <w:lang w:val="sr-Cyrl-RS"/>
        </w:rPr>
      </w:pPr>
      <w:r>
        <w:rPr>
          <w:bCs/>
          <w:lang w:val="sr-Cyrl-RS"/>
        </w:rPr>
        <w:t xml:space="preserve">Цена извођења екскурзије по ученику – једнодневна екскурзија за ученике </w:t>
      </w:r>
      <w:r w:rsidR="00864869">
        <w:rPr>
          <w:bCs/>
          <w:lang w:val="sr-Cyrl-CS"/>
        </w:rPr>
        <w:t>шестог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864869" w:rsidRDefault="00864869" w:rsidP="00864869">
      <w:pPr>
        <w:widowControl w:val="0"/>
        <w:autoSpaceDE w:val="0"/>
        <w:autoSpaceDN w:val="0"/>
        <w:adjustRightInd w:val="0"/>
        <w:spacing w:line="240" w:lineRule="auto"/>
        <w:jc w:val="both"/>
        <w:rPr>
          <w:bCs/>
          <w:lang w:val="sr-Cyrl-CS"/>
        </w:rPr>
      </w:pPr>
    </w:p>
    <w:p w:rsidR="00864869" w:rsidRPr="00BE5659" w:rsidRDefault="00864869" w:rsidP="00864869">
      <w:pPr>
        <w:widowControl w:val="0"/>
        <w:autoSpaceDE w:val="0"/>
        <w:autoSpaceDN w:val="0"/>
        <w:adjustRightInd w:val="0"/>
        <w:spacing w:line="240" w:lineRule="auto"/>
        <w:jc w:val="both"/>
        <w:rPr>
          <w:b/>
          <w:bCs/>
          <w:lang w:val="sr-Cyrl-CS"/>
        </w:rPr>
      </w:pPr>
      <w:r>
        <w:rPr>
          <w:b/>
          <w:bCs/>
          <w:lang w:val="sr-Cyrl-RS"/>
        </w:rPr>
        <w:t xml:space="preserve">Партија  број </w:t>
      </w:r>
      <w:r>
        <w:rPr>
          <w:b/>
          <w:bCs/>
          <w:lang w:val="sr-Cyrl-CS"/>
        </w:rPr>
        <w:t>7</w:t>
      </w:r>
    </w:p>
    <w:p w:rsidR="00864869" w:rsidRDefault="00864869" w:rsidP="00864869">
      <w:pPr>
        <w:widowControl w:val="0"/>
        <w:autoSpaceDE w:val="0"/>
        <w:autoSpaceDN w:val="0"/>
        <w:adjustRightInd w:val="0"/>
        <w:spacing w:line="240" w:lineRule="auto"/>
        <w:jc w:val="both"/>
        <w:rPr>
          <w:bCs/>
          <w:lang w:val="sr-Cyrl-RS"/>
        </w:rPr>
      </w:pPr>
    </w:p>
    <w:p w:rsidR="00864869" w:rsidRDefault="00864869" w:rsidP="00864869">
      <w:pPr>
        <w:widowControl w:val="0"/>
        <w:autoSpaceDE w:val="0"/>
        <w:autoSpaceDN w:val="0"/>
        <w:adjustRightInd w:val="0"/>
        <w:spacing w:line="240" w:lineRule="auto"/>
        <w:jc w:val="both"/>
        <w:rPr>
          <w:bCs/>
          <w:lang w:val="sr-Cyrl-RS"/>
        </w:rPr>
      </w:pPr>
      <w:r>
        <w:rPr>
          <w:bCs/>
          <w:lang w:val="sr-Cyrl-RS"/>
        </w:rPr>
        <w:t xml:space="preserve">Цена извођења екскурзије по ученику – једнодневна екскурзија за ученике </w:t>
      </w:r>
      <w:r>
        <w:rPr>
          <w:bCs/>
          <w:lang w:val="sr-Cyrl-CS"/>
        </w:rPr>
        <w:t>седмог</w:t>
      </w:r>
      <w:r>
        <w:rPr>
          <w:bCs/>
          <w:lang w:val="sr-Cyrl-RS"/>
        </w:rPr>
        <w:t xml:space="preserve"> разреда, износи__________динара без пдв-а,односно___________динара,са пдв-ом.</w:t>
      </w:r>
    </w:p>
    <w:p w:rsidR="00BE5659" w:rsidRPr="00BE5659" w:rsidRDefault="00BE5659" w:rsidP="00BD4FBD">
      <w:pPr>
        <w:widowControl w:val="0"/>
        <w:autoSpaceDE w:val="0"/>
        <w:autoSpaceDN w:val="0"/>
        <w:adjustRightInd w:val="0"/>
        <w:spacing w:line="240" w:lineRule="auto"/>
        <w:jc w:val="both"/>
        <w:rPr>
          <w:bCs/>
          <w:lang w:val="sr-Cyrl-CS"/>
        </w:rPr>
      </w:pPr>
    </w:p>
    <w:p w:rsidR="00BD4FBD" w:rsidRDefault="00BD4FBD" w:rsidP="0003187E">
      <w:pPr>
        <w:widowControl w:val="0"/>
        <w:autoSpaceDE w:val="0"/>
        <w:autoSpaceDN w:val="0"/>
        <w:adjustRightInd w:val="0"/>
        <w:spacing w:line="240" w:lineRule="auto"/>
        <w:rPr>
          <w:bCs/>
          <w:lang w:val="sr-Cyrl-RS"/>
        </w:rPr>
      </w:pPr>
    </w:p>
    <w:p w:rsidR="0003187E" w:rsidRPr="00BA6466" w:rsidRDefault="0003187E" w:rsidP="0003187E">
      <w:pPr>
        <w:widowControl w:val="0"/>
        <w:autoSpaceDE w:val="0"/>
        <w:autoSpaceDN w:val="0"/>
        <w:adjustRightInd w:val="0"/>
        <w:spacing w:line="240" w:lineRule="auto"/>
        <w:rPr>
          <w:lang w:val="sr-Cyrl-RS"/>
        </w:rPr>
      </w:pPr>
      <w:r>
        <w:rPr>
          <w:b/>
          <w:bCs/>
          <w:lang w:val="sr-Cyrl-RS"/>
        </w:rPr>
        <w:t xml:space="preserve"> </w:t>
      </w:r>
      <w:r w:rsidR="00BA6466" w:rsidRPr="00BA6466">
        <w:rPr>
          <w:bCs/>
          <w:lang w:val="sr-Cyrl-RS"/>
        </w:rPr>
        <w:t>Цену формирати у динарима.</w:t>
      </w:r>
    </w:p>
    <w:p w:rsidR="000A1F16" w:rsidRPr="00731BB1" w:rsidRDefault="000A1F16" w:rsidP="000A1F16">
      <w:pPr>
        <w:widowControl w:val="0"/>
        <w:autoSpaceDE w:val="0"/>
        <w:autoSpaceDN w:val="0"/>
        <w:adjustRightInd w:val="0"/>
        <w:spacing w:line="48" w:lineRule="exact"/>
      </w:pPr>
    </w:p>
    <w:p w:rsidR="00D9630E" w:rsidRPr="00731BB1" w:rsidRDefault="00D9630E" w:rsidP="00704E89">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w:t>
      </w:r>
      <w:r w:rsidR="00731BB1" w:rsidRPr="00731BB1">
        <w:rPr>
          <w:lang w:val="sr-Cyrl-RS"/>
        </w:rPr>
        <w:t>а основу којих је одређена.</w:t>
      </w:r>
    </w:p>
    <w:p w:rsidR="00731BB1" w:rsidRPr="00731BB1" w:rsidRDefault="00731BB1" w:rsidP="00704E89">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786E7B" w:rsidRPr="00786E7B" w:rsidRDefault="00731BB1" w:rsidP="00786E7B">
      <w:pPr>
        <w:widowControl w:val="0"/>
        <w:overflowPunct w:val="0"/>
        <w:autoSpaceDE w:val="0"/>
        <w:autoSpaceDN w:val="0"/>
        <w:adjustRightInd w:val="0"/>
        <w:spacing w:line="223" w:lineRule="auto"/>
        <w:ind w:left="4" w:right="20"/>
        <w:jc w:val="both"/>
        <w:rPr>
          <w:lang w:val="en-U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sidR="00786E7B">
        <w:rPr>
          <w:lang w:val="en-US"/>
        </w:rPr>
        <w:t xml:space="preserve">                                                                            38</w:t>
      </w:r>
    </w:p>
    <w:p w:rsidR="00731BB1" w:rsidRPr="00731BB1" w:rsidRDefault="00731BB1" w:rsidP="00704E89">
      <w:pPr>
        <w:widowControl w:val="0"/>
        <w:overflowPunct w:val="0"/>
        <w:autoSpaceDE w:val="0"/>
        <w:autoSpaceDN w:val="0"/>
        <w:adjustRightInd w:val="0"/>
        <w:spacing w:line="223" w:lineRule="auto"/>
        <w:ind w:left="4" w:right="20"/>
        <w:jc w:val="both"/>
        <w:rPr>
          <w:lang w:val="sr-Cyrl-RS"/>
        </w:rPr>
      </w:pPr>
      <w:r w:rsidRPr="00731BB1">
        <w:rPr>
          <w:lang w:val="sr-Cyrl-RS"/>
        </w:rPr>
        <w:lastRenderedPageBreak/>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D9630E" w:rsidRDefault="00D9630E" w:rsidP="00704E89">
      <w:pPr>
        <w:widowControl w:val="0"/>
        <w:overflowPunct w:val="0"/>
        <w:autoSpaceDE w:val="0"/>
        <w:autoSpaceDN w:val="0"/>
        <w:adjustRightInd w:val="0"/>
        <w:spacing w:line="223" w:lineRule="auto"/>
        <w:ind w:left="4" w:right="20"/>
        <w:jc w:val="both"/>
        <w:rPr>
          <w:lang w:val="sr-Cyrl-CS"/>
        </w:rPr>
      </w:pPr>
    </w:p>
    <w:p w:rsidR="00BE5659" w:rsidRPr="00BE5659" w:rsidRDefault="00BE5659" w:rsidP="005A0877">
      <w:pPr>
        <w:widowControl w:val="0"/>
        <w:overflowPunct w:val="0"/>
        <w:autoSpaceDE w:val="0"/>
        <w:autoSpaceDN w:val="0"/>
        <w:adjustRightInd w:val="0"/>
        <w:spacing w:line="223" w:lineRule="auto"/>
        <w:ind w:right="20"/>
        <w:jc w:val="both"/>
        <w:rPr>
          <w:lang w:val="sr-Cyrl-CS"/>
        </w:rPr>
      </w:pPr>
    </w:p>
    <w:p w:rsidR="00D9630E" w:rsidRDefault="0003187E"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Pr="0003187E">
        <w:rPr>
          <w:b/>
          <w:lang w:val="sr-Cyrl-RS"/>
        </w:rPr>
        <w:t>УСЛОВИ  И  НАЧИН  ПЛАЋАЊА</w:t>
      </w:r>
    </w:p>
    <w:p w:rsidR="0003187E" w:rsidRPr="0003187E" w:rsidRDefault="0003187E" w:rsidP="00704E89">
      <w:pPr>
        <w:widowControl w:val="0"/>
        <w:overflowPunct w:val="0"/>
        <w:autoSpaceDE w:val="0"/>
        <w:autoSpaceDN w:val="0"/>
        <w:adjustRightInd w:val="0"/>
        <w:spacing w:line="223" w:lineRule="auto"/>
        <w:ind w:left="4" w:right="20"/>
        <w:jc w:val="both"/>
        <w:rPr>
          <w:b/>
          <w:lang w:val="sr-Cyrl-RS"/>
        </w:rPr>
      </w:pPr>
    </w:p>
    <w:p w:rsidR="00D9630E" w:rsidRDefault="00731BB1" w:rsidP="00704E89">
      <w:pPr>
        <w:widowControl w:val="0"/>
        <w:autoSpaceDE w:val="0"/>
        <w:autoSpaceDN w:val="0"/>
        <w:adjustRightInd w:val="0"/>
        <w:spacing w:line="240" w:lineRule="auto"/>
        <w:jc w:val="both"/>
        <w:rPr>
          <w:b/>
          <w:bCs/>
          <w:lang w:val="sr-Cyrl-RS"/>
        </w:rPr>
      </w:pPr>
      <w:r>
        <w:rPr>
          <w:b/>
          <w:bCs/>
          <w:lang w:val="sr-Cyrl-RS"/>
        </w:rPr>
        <w:t xml:space="preserve">                                                                   </w:t>
      </w:r>
      <w:r w:rsidR="0003187E">
        <w:rPr>
          <w:b/>
          <w:bCs/>
        </w:rPr>
        <w:t xml:space="preserve">Члан </w:t>
      </w:r>
      <w:r w:rsidR="0003187E">
        <w:rPr>
          <w:b/>
          <w:bCs/>
          <w:lang w:val="sr-Cyrl-RS"/>
        </w:rPr>
        <w:t>4</w:t>
      </w:r>
      <w:r w:rsidR="00D9630E" w:rsidRPr="00731BB1">
        <w:rPr>
          <w:b/>
          <w:bCs/>
        </w:rPr>
        <w:t>.</w:t>
      </w:r>
    </w:p>
    <w:p w:rsidR="00731BB1" w:rsidRPr="00731BB1" w:rsidRDefault="00731BB1" w:rsidP="00704E89">
      <w:pPr>
        <w:widowControl w:val="0"/>
        <w:autoSpaceDE w:val="0"/>
        <w:autoSpaceDN w:val="0"/>
        <w:adjustRightInd w:val="0"/>
        <w:spacing w:line="240" w:lineRule="auto"/>
        <w:ind w:left="4140"/>
        <w:jc w:val="both"/>
        <w:rPr>
          <w:lang w:val="sr-Cyrl-RS"/>
        </w:rPr>
      </w:pPr>
    </w:p>
    <w:p w:rsidR="00D9630E" w:rsidRPr="00731BB1" w:rsidRDefault="00D9630E" w:rsidP="00704E89">
      <w:pPr>
        <w:widowControl w:val="0"/>
        <w:autoSpaceDE w:val="0"/>
        <w:autoSpaceDN w:val="0"/>
        <w:adjustRightInd w:val="0"/>
        <w:spacing w:line="1" w:lineRule="exact"/>
        <w:jc w:val="both"/>
      </w:pPr>
    </w:p>
    <w:p w:rsidR="00D9630E" w:rsidRPr="00731BB1" w:rsidRDefault="00D9630E" w:rsidP="00864869">
      <w:pPr>
        <w:widowControl w:val="0"/>
        <w:tabs>
          <w:tab w:val="num" w:pos="1280"/>
        </w:tabs>
        <w:autoSpaceDE w:val="0"/>
        <w:autoSpaceDN w:val="0"/>
        <w:adjustRightInd w:val="0"/>
        <w:spacing w:line="240" w:lineRule="auto"/>
        <w:jc w:val="both"/>
      </w:pPr>
      <w:r w:rsidRPr="00731BB1">
        <w:t>Наручилац</w:t>
      </w:r>
      <w:r w:rsidRPr="00731BB1">
        <w:tab/>
        <w:t>се  обавезује  да  изврши  плаћање  и  то  на  рачун  Извршиоца  број</w:t>
      </w:r>
    </w:p>
    <w:p w:rsidR="00D9630E" w:rsidRPr="00731BB1" w:rsidRDefault="00D9630E" w:rsidP="00864869">
      <w:pPr>
        <w:widowControl w:val="0"/>
        <w:autoSpaceDE w:val="0"/>
        <w:autoSpaceDN w:val="0"/>
        <w:adjustRightInd w:val="0"/>
        <w:spacing w:line="237" w:lineRule="auto"/>
        <w:jc w:val="both"/>
      </w:pPr>
      <w:r w:rsidRPr="00731BB1">
        <w:t>____________________________________________,    код_________________________</w:t>
      </w:r>
    </w:p>
    <w:p w:rsidR="00D9630E" w:rsidRPr="00731BB1" w:rsidRDefault="00D9630E" w:rsidP="00864869">
      <w:pPr>
        <w:widowControl w:val="0"/>
        <w:autoSpaceDE w:val="0"/>
        <w:autoSpaceDN w:val="0"/>
        <w:adjustRightInd w:val="0"/>
        <w:spacing w:line="50" w:lineRule="exact"/>
        <w:jc w:val="both"/>
      </w:pPr>
    </w:p>
    <w:p w:rsidR="00D9630E" w:rsidRPr="00731BB1" w:rsidRDefault="00D9630E" w:rsidP="00864869">
      <w:pPr>
        <w:widowControl w:val="0"/>
        <w:overflowPunct w:val="0"/>
        <w:autoSpaceDE w:val="0"/>
        <w:autoSpaceDN w:val="0"/>
        <w:adjustRightInd w:val="0"/>
        <w:spacing w:line="230" w:lineRule="auto"/>
        <w:ind w:right="100"/>
        <w:jc w:val="both"/>
      </w:pPr>
      <w:r w:rsidRPr="00731BB1">
        <w:t>банке ,</w:t>
      </w:r>
      <w:r w:rsidRPr="00731BB1">
        <w:rPr>
          <w:i/>
          <w:iCs/>
        </w:rPr>
        <w:t xml:space="preserve"> </w:t>
      </w:r>
      <w:r w:rsidRPr="00731BB1">
        <w:t>у року од</w:t>
      </w:r>
      <w:r w:rsidRPr="00731BB1">
        <w:rPr>
          <w:i/>
          <w:iCs/>
        </w:rPr>
        <w:t xml:space="preserve"> </w:t>
      </w:r>
      <w:r w:rsidRPr="00731BB1">
        <w:t>__________</w:t>
      </w:r>
      <w:r w:rsidRPr="00731BB1">
        <w:rPr>
          <w:i/>
          <w:iCs/>
        </w:rPr>
        <w:t xml:space="preserve"> </w:t>
      </w:r>
      <w:r w:rsidRPr="00731BB1">
        <w:rPr>
          <w:lang w:val="sr-Cyrl-CS"/>
        </w:rPr>
        <w:t>од</w:t>
      </w:r>
      <w:r w:rsidRPr="00731BB1">
        <w:t xml:space="preserve"> пријема исправно испостављеног рачуна за извршене услуге – обављену екскурзију.</w:t>
      </w:r>
    </w:p>
    <w:p w:rsidR="00D9630E" w:rsidRDefault="00D9630E" w:rsidP="00704E89">
      <w:pPr>
        <w:widowControl w:val="0"/>
        <w:overflowPunct w:val="0"/>
        <w:autoSpaceDE w:val="0"/>
        <w:autoSpaceDN w:val="0"/>
        <w:adjustRightInd w:val="0"/>
        <w:spacing w:line="223" w:lineRule="auto"/>
        <w:ind w:left="4" w:right="20"/>
        <w:jc w:val="both"/>
        <w:rPr>
          <w:lang w:val="sr-Cyrl-RS"/>
        </w:rPr>
      </w:pPr>
    </w:p>
    <w:p w:rsidR="00731BB1" w:rsidRDefault="00731BB1" w:rsidP="00704E89">
      <w:pPr>
        <w:widowControl w:val="0"/>
        <w:overflowPunct w:val="0"/>
        <w:autoSpaceDE w:val="0"/>
        <w:autoSpaceDN w:val="0"/>
        <w:adjustRightInd w:val="0"/>
        <w:spacing w:line="223" w:lineRule="auto"/>
        <w:ind w:left="4" w:right="20"/>
        <w:jc w:val="both"/>
        <w:rPr>
          <w:lang w:val="sr-Cyrl-RS"/>
        </w:rPr>
      </w:pPr>
    </w:p>
    <w:p w:rsidR="00731BB1" w:rsidRDefault="0003187E"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Pr="0003187E">
        <w:rPr>
          <w:b/>
          <w:lang w:val="sr-Cyrl-RS"/>
        </w:rPr>
        <w:t>РОК  ПРУЖАЊА  УСЛУГЕ</w:t>
      </w:r>
    </w:p>
    <w:p w:rsidR="0003187E" w:rsidRPr="0003187E" w:rsidRDefault="0003187E" w:rsidP="00704E89">
      <w:pPr>
        <w:widowControl w:val="0"/>
        <w:overflowPunct w:val="0"/>
        <w:autoSpaceDE w:val="0"/>
        <w:autoSpaceDN w:val="0"/>
        <w:adjustRightInd w:val="0"/>
        <w:spacing w:line="223" w:lineRule="auto"/>
        <w:ind w:left="4" w:right="20"/>
        <w:jc w:val="both"/>
        <w:rPr>
          <w:b/>
          <w:lang w:val="sr-Cyrl-RS"/>
        </w:rPr>
      </w:pPr>
    </w:p>
    <w:p w:rsidR="00731BB1" w:rsidRDefault="00731BB1"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0003187E">
        <w:rPr>
          <w:b/>
          <w:lang w:val="sr-Cyrl-RS"/>
        </w:rPr>
        <w:t>Члан 5</w:t>
      </w:r>
      <w:r w:rsidRPr="00731BB1">
        <w:rPr>
          <w:b/>
          <w:lang w:val="sr-Cyrl-RS"/>
        </w:rPr>
        <w:t>.</w:t>
      </w:r>
    </w:p>
    <w:p w:rsidR="00731BB1" w:rsidRDefault="00731BB1" w:rsidP="00864869">
      <w:pPr>
        <w:widowControl w:val="0"/>
        <w:overflowPunct w:val="0"/>
        <w:autoSpaceDE w:val="0"/>
        <w:autoSpaceDN w:val="0"/>
        <w:adjustRightInd w:val="0"/>
        <w:spacing w:line="223" w:lineRule="auto"/>
        <w:ind w:left="4" w:right="20"/>
        <w:jc w:val="both"/>
        <w:rPr>
          <w:b/>
          <w:lang w:val="sr-Cyrl-RS"/>
        </w:rPr>
      </w:pPr>
    </w:p>
    <w:p w:rsidR="00731BB1" w:rsidRDefault="00731BB1" w:rsidP="00864869">
      <w:pPr>
        <w:widowControl w:val="0"/>
        <w:overflowPunct w:val="0"/>
        <w:autoSpaceDE w:val="0"/>
        <w:autoSpaceDN w:val="0"/>
        <w:adjustRightInd w:val="0"/>
        <w:spacing w:line="223" w:lineRule="auto"/>
        <w:ind w:left="4" w:right="20"/>
        <w:jc w:val="both"/>
        <w:rPr>
          <w:lang w:val="sr-Cyrl-RS"/>
        </w:rPr>
      </w:pPr>
      <w:r>
        <w:rPr>
          <w:lang w:val="sr-Cyrl-RS"/>
        </w:rPr>
        <w:t>Извршилац  се обавезује да пружи и реализује услуге према Плану и програму наручиоца,који је саставни део конкурсне документације.</w:t>
      </w:r>
    </w:p>
    <w:p w:rsidR="00731BB1" w:rsidRDefault="00731BB1" w:rsidP="00864869">
      <w:pPr>
        <w:widowControl w:val="0"/>
        <w:overflowPunct w:val="0"/>
        <w:autoSpaceDE w:val="0"/>
        <w:autoSpaceDN w:val="0"/>
        <w:adjustRightInd w:val="0"/>
        <w:spacing w:line="223" w:lineRule="auto"/>
        <w:ind w:left="4" w:right="20"/>
        <w:jc w:val="both"/>
        <w:rPr>
          <w:lang w:val="sr-Cyrl-RS"/>
        </w:rPr>
      </w:pPr>
    </w:p>
    <w:p w:rsidR="00731BB1" w:rsidRDefault="00731BB1" w:rsidP="00864869">
      <w:pPr>
        <w:widowControl w:val="0"/>
        <w:overflowPunct w:val="0"/>
        <w:autoSpaceDE w:val="0"/>
        <w:autoSpaceDN w:val="0"/>
        <w:adjustRightInd w:val="0"/>
        <w:spacing w:line="223" w:lineRule="auto"/>
        <w:ind w:left="4" w:right="20"/>
        <w:jc w:val="both"/>
        <w:rPr>
          <w:lang w:val="sr-Cyrl-RS"/>
        </w:rPr>
      </w:pPr>
      <w:r>
        <w:rPr>
          <w:lang w:val="sr-Cyrl-RS"/>
        </w:rPr>
        <w:t>Утврђени рокови су фиксни и не могу се мењати без сагласности наручиоца.</w:t>
      </w:r>
    </w:p>
    <w:p w:rsidR="00704E89" w:rsidRDefault="00704E89" w:rsidP="00864869">
      <w:pPr>
        <w:widowControl w:val="0"/>
        <w:overflowPunct w:val="0"/>
        <w:autoSpaceDE w:val="0"/>
        <w:autoSpaceDN w:val="0"/>
        <w:adjustRightInd w:val="0"/>
        <w:spacing w:line="223" w:lineRule="auto"/>
        <w:ind w:left="4" w:right="20"/>
        <w:jc w:val="both"/>
        <w:rPr>
          <w:lang w:val="sr-Cyrl-RS"/>
        </w:rPr>
      </w:pPr>
    </w:p>
    <w:p w:rsidR="00704E89" w:rsidRDefault="00704E89" w:rsidP="00864869">
      <w:pPr>
        <w:widowControl w:val="0"/>
        <w:overflowPunct w:val="0"/>
        <w:autoSpaceDE w:val="0"/>
        <w:autoSpaceDN w:val="0"/>
        <w:adjustRightInd w:val="0"/>
        <w:spacing w:line="223" w:lineRule="auto"/>
        <w:ind w:left="4" w:right="20"/>
        <w:jc w:val="both"/>
        <w:rPr>
          <w:lang w:val="sr-Cyrl-RS"/>
        </w:rPr>
      </w:pPr>
      <w:r>
        <w:rPr>
          <w:lang w:val="sr-Cyrl-RS"/>
        </w:rPr>
        <w:t>У случају измене програма или делова програма путовања по налогу наручиоца,наручилац је дужан да извршиоца обавести најкасније 10 ( десет) дана пре отпочињања реализације екскурзије.</w:t>
      </w:r>
    </w:p>
    <w:p w:rsidR="00704E89" w:rsidRDefault="00704E89" w:rsidP="00704E89">
      <w:pPr>
        <w:widowControl w:val="0"/>
        <w:overflowPunct w:val="0"/>
        <w:autoSpaceDE w:val="0"/>
        <w:autoSpaceDN w:val="0"/>
        <w:adjustRightInd w:val="0"/>
        <w:spacing w:line="223" w:lineRule="auto"/>
        <w:ind w:left="4" w:right="20"/>
        <w:jc w:val="both"/>
        <w:rPr>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p>
    <w:p w:rsidR="00704E89" w:rsidRDefault="00BA6466" w:rsidP="00704E89">
      <w:pPr>
        <w:widowControl w:val="0"/>
        <w:overflowPunct w:val="0"/>
        <w:autoSpaceDE w:val="0"/>
        <w:autoSpaceDN w:val="0"/>
        <w:adjustRightInd w:val="0"/>
        <w:spacing w:line="223" w:lineRule="auto"/>
        <w:ind w:left="4" w:right="20"/>
        <w:jc w:val="both"/>
        <w:rPr>
          <w:b/>
          <w:lang w:val="sr-Cyrl-RS"/>
        </w:rPr>
      </w:pPr>
      <w:r>
        <w:rPr>
          <w:b/>
          <w:lang w:val="sr-Cyrl-RS"/>
        </w:rPr>
        <w:t xml:space="preserve">                                                   ОБАВЕЗЕ  НАРУЧИОЦА</w:t>
      </w:r>
    </w:p>
    <w:p w:rsidR="00E35472" w:rsidRPr="00704E89" w:rsidRDefault="00E35472" w:rsidP="00704E89">
      <w:pPr>
        <w:widowControl w:val="0"/>
        <w:overflowPunct w:val="0"/>
        <w:autoSpaceDE w:val="0"/>
        <w:autoSpaceDN w:val="0"/>
        <w:adjustRightInd w:val="0"/>
        <w:spacing w:line="223" w:lineRule="auto"/>
        <w:ind w:left="4" w:right="20"/>
        <w:jc w:val="both"/>
        <w:rPr>
          <w:b/>
          <w:lang w:val="sr-Cyrl-RS"/>
        </w:rPr>
      </w:pPr>
    </w:p>
    <w:p w:rsidR="00704E89" w:rsidRDefault="00704E89" w:rsidP="00704E89">
      <w:pPr>
        <w:widowControl w:val="0"/>
        <w:overflowPunct w:val="0"/>
        <w:autoSpaceDE w:val="0"/>
        <w:autoSpaceDN w:val="0"/>
        <w:adjustRightInd w:val="0"/>
        <w:spacing w:line="223" w:lineRule="auto"/>
        <w:ind w:left="4" w:right="20"/>
        <w:rPr>
          <w:b/>
          <w:lang w:val="sr-Cyrl-RS"/>
        </w:rPr>
      </w:pPr>
      <w:r w:rsidRPr="00704E89">
        <w:rPr>
          <w:b/>
          <w:lang w:val="sr-Cyrl-RS"/>
        </w:rPr>
        <w:t xml:space="preserve">                                         </w:t>
      </w:r>
      <w:r w:rsidR="0003187E">
        <w:rPr>
          <w:b/>
          <w:lang w:val="sr-Cyrl-RS"/>
        </w:rPr>
        <w:t xml:space="preserve">                          Члан 6</w:t>
      </w:r>
      <w:r w:rsidRPr="00704E89">
        <w:rPr>
          <w:b/>
          <w:lang w:val="sr-Cyrl-RS"/>
        </w:rPr>
        <w:t>.</w:t>
      </w:r>
    </w:p>
    <w:p w:rsidR="00BA6466" w:rsidRDefault="00BA6466" w:rsidP="00704E89">
      <w:pPr>
        <w:widowControl w:val="0"/>
        <w:overflowPunct w:val="0"/>
        <w:autoSpaceDE w:val="0"/>
        <w:autoSpaceDN w:val="0"/>
        <w:adjustRightInd w:val="0"/>
        <w:spacing w:line="223" w:lineRule="auto"/>
        <w:ind w:left="4" w:right="20"/>
        <w:rPr>
          <w:b/>
          <w:lang w:val="sr-Cyrl-RS"/>
        </w:rPr>
      </w:pP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је дужан да извршиоцу достави списак путника најкасније 10 ( десет) дана пре дана отпочињања реализације путовања,односно екскурзије ученика.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је дужан да обезбеди пратеће особље:наставнике и стручног вођу пута.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се обавезује да извршиоцу плати уговорену цену под условима и на начин одређен чл.4.овог Уговора.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се обавезује да формира Комисију за процену извршене услуге која у року од 10 ( десет) дана од дана извршења/неизвршења/делимичног извршења услуге,је дужна да сачини Извештај о извршеној услузи екскурзија.</w:t>
      </w:r>
    </w:p>
    <w:p w:rsidR="00E35472" w:rsidRPr="00786E7B" w:rsidRDefault="00E35472" w:rsidP="00786E7B">
      <w:pPr>
        <w:widowControl w:val="0"/>
        <w:overflowPunct w:val="0"/>
        <w:autoSpaceDE w:val="0"/>
        <w:autoSpaceDN w:val="0"/>
        <w:adjustRightInd w:val="0"/>
        <w:spacing w:line="223" w:lineRule="auto"/>
        <w:ind w:left="4" w:right="20"/>
        <w:jc w:val="both"/>
        <w:rPr>
          <w:lang w:val="en-US"/>
        </w:rPr>
      </w:pPr>
      <w:r>
        <w:rPr>
          <w:lang w:val="sr-Cyrl-RS"/>
        </w:rPr>
        <w:t>Комисија за процену извршене услуге има обавезу да на основу сачињеног Извештаја о извршеној услузи екскурзија и структуре цене утврди/не утврди проценат смањења цене услуге.</w:t>
      </w:r>
    </w:p>
    <w:p w:rsidR="00E35472" w:rsidRDefault="00E35472" w:rsidP="00E35472">
      <w:pPr>
        <w:widowControl w:val="0"/>
        <w:overflowPunct w:val="0"/>
        <w:autoSpaceDE w:val="0"/>
        <w:autoSpaceDN w:val="0"/>
        <w:adjustRightInd w:val="0"/>
        <w:spacing w:line="223" w:lineRule="auto"/>
        <w:ind w:left="4" w:right="20"/>
        <w:jc w:val="both"/>
        <w:rPr>
          <w:b/>
          <w:lang w:val="sr-Cyrl-RS"/>
        </w:rPr>
      </w:pPr>
      <w:r>
        <w:rPr>
          <w:b/>
          <w:lang w:val="sr-Cyrl-RS"/>
        </w:rPr>
        <w:t xml:space="preserve">                                                 ОБАВЕЗЕ   ИЗВРШИОЦА</w:t>
      </w:r>
    </w:p>
    <w:p w:rsidR="00E35472" w:rsidRPr="00704E89" w:rsidRDefault="00E35472" w:rsidP="00E35472">
      <w:pPr>
        <w:widowControl w:val="0"/>
        <w:overflowPunct w:val="0"/>
        <w:autoSpaceDE w:val="0"/>
        <w:autoSpaceDN w:val="0"/>
        <w:adjustRightInd w:val="0"/>
        <w:spacing w:line="223" w:lineRule="auto"/>
        <w:ind w:left="4" w:right="20"/>
        <w:jc w:val="both"/>
        <w:rPr>
          <w:b/>
          <w:lang w:val="sr-Cyrl-RS"/>
        </w:rPr>
      </w:pPr>
    </w:p>
    <w:p w:rsidR="00704E89" w:rsidRDefault="00E35472" w:rsidP="00D241D6">
      <w:pPr>
        <w:widowControl w:val="0"/>
        <w:overflowPunct w:val="0"/>
        <w:autoSpaceDE w:val="0"/>
        <w:autoSpaceDN w:val="0"/>
        <w:adjustRightInd w:val="0"/>
        <w:spacing w:line="223" w:lineRule="auto"/>
        <w:ind w:left="4" w:right="20"/>
        <w:rPr>
          <w:b/>
          <w:lang w:val="sr-Cyrl-RS"/>
        </w:rPr>
      </w:pPr>
      <w:r w:rsidRPr="00704E89">
        <w:rPr>
          <w:b/>
          <w:lang w:val="sr-Cyrl-RS"/>
        </w:rPr>
        <w:t xml:space="preserve">                                         </w:t>
      </w:r>
      <w:r>
        <w:rPr>
          <w:b/>
          <w:lang w:val="sr-Cyrl-RS"/>
        </w:rPr>
        <w:t xml:space="preserve">                          Члан 7</w:t>
      </w:r>
      <w:r w:rsidRPr="00704E89">
        <w:rPr>
          <w:b/>
          <w:lang w:val="sr-Cyrl-RS"/>
        </w:rPr>
        <w:t>.</w:t>
      </w:r>
    </w:p>
    <w:p w:rsidR="00704E89" w:rsidRDefault="00704E89" w:rsidP="00704E89">
      <w:pPr>
        <w:widowControl w:val="0"/>
        <w:overflowPunct w:val="0"/>
        <w:autoSpaceDE w:val="0"/>
        <w:autoSpaceDN w:val="0"/>
        <w:adjustRightInd w:val="0"/>
        <w:spacing w:line="223" w:lineRule="auto"/>
        <w:ind w:left="4" w:right="20"/>
        <w:rPr>
          <w:b/>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r>
        <w:rPr>
          <w:lang w:val="sr-Cyrl-RS"/>
        </w:rPr>
        <w:t>Извршилац се обавезује да уговорене услуге изврши у свему према техничкој документацији,прописима,стандардима,техничким нормативима и нормама квалитета који важе за уговорену врсту услуга.</w:t>
      </w:r>
    </w:p>
    <w:p w:rsidR="00704E89" w:rsidRDefault="00704E89" w:rsidP="00704E89">
      <w:pPr>
        <w:widowControl w:val="0"/>
        <w:overflowPunct w:val="0"/>
        <w:autoSpaceDE w:val="0"/>
        <w:autoSpaceDN w:val="0"/>
        <w:adjustRightInd w:val="0"/>
        <w:spacing w:line="223" w:lineRule="auto"/>
        <w:ind w:left="4" w:right="20"/>
        <w:jc w:val="both"/>
        <w:rPr>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r>
        <w:rPr>
          <w:lang w:val="sr-Cyrl-RS"/>
        </w:rPr>
        <w:t>И</w:t>
      </w:r>
      <w:r w:rsidR="00DF10F5">
        <w:rPr>
          <w:lang w:val="sr-Cyrl-RS"/>
        </w:rPr>
        <w:t>звршилац преузима потпуну одгово</w:t>
      </w:r>
      <w:r>
        <w:rPr>
          <w:lang w:val="sr-Cyrl-RS"/>
        </w:rPr>
        <w:t>рност за квалитет испоручених услуга на основу обострано потписаног уговора, у складу са овим уговором.</w:t>
      </w:r>
    </w:p>
    <w:p w:rsidR="00DF10F5" w:rsidRDefault="00DF10F5" w:rsidP="00704E89">
      <w:pPr>
        <w:widowControl w:val="0"/>
        <w:overflowPunct w:val="0"/>
        <w:autoSpaceDE w:val="0"/>
        <w:autoSpaceDN w:val="0"/>
        <w:adjustRightInd w:val="0"/>
        <w:spacing w:line="223" w:lineRule="auto"/>
        <w:ind w:left="4" w:right="20"/>
        <w:jc w:val="both"/>
        <w:rPr>
          <w:lang w:val="sr-Cyrl-RS"/>
        </w:rPr>
      </w:pPr>
    </w:p>
    <w:p w:rsidR="00DF10F5" w:rsidRPr="00786E7B" w:rsidRDefault="00DF10F5" w:rsidP="00704E89">
      <w:pPr>
        <w:widowControl w:val="0"/>
        <w:overflowPunct w:val="0"/>
        <w:autoSpaceDE w:val="0"/>
        <w:autoSpaceDN w:val="0"/>
        <w:adjustRightInd w:val="0"/>
        <w:spacing w:line="223" w:lineRule="auto"/>
        <w:ind w:left="4" w:right="20"/>
        <w:jc w:val="both"/>
        <w:rPr>
          <w:lang w:val="en-US"/>
        </w:rPr>
      </w:pPr>
      <w:r>
        <w:rPr>
          <w:lang w:val="sr-Cyrl-RS"/>
        </w:rPr>
        <w:t>Извршилац под пуном моралном,материјалном и кривичном одговорношћу се обавезује:</w:t>
      </w:r>
      <w:r w:rsidR="00786E7B">
        <w:rPr>
          <w:lang w:val="en-US"/>
        </w:rPr>
        <w:t xml:space="preserve">                                                                                                                               39</w:t>
      </w:r>
    </w:p>
    <w:p w:rsidR="00DF10F5" w:rsidRDefault="00DF10F5" w:rsidP="00DF10F5">
      <w:pPr>
        <w:widowControl w:val="0"/>
        <w:overflowPunct w:val="0"/>
        <w:autoSpaceDE w:val="0"/>
        <w:autoSpaceDN w:val="0"/>
        <w:adjustRightInd w:val="0"/>
        <w:spacing w:line="223" w:lineRule="auto"/>
        <w:ind w:right="20"/>
        <w:jc w:val="both"/>
        <w:rPr>
          <w:lang w:val="sr-Cyrl-RS"/>
        </w:rPr>
      </w:pPr>
    </w:p>
    <w:p w:rsidR="00DF10F5" w:rsidRDefault="00DF10F5" w:rsidP="00DF10F5">
      <w:pPr>
        <w:widowControl w:val="0"/>
        <w:overflowPunct w:val="0"/>
        <w:autoSpaceDE w:val="0"/>
        <w:autoSpaceDN w:val="0"/>
        <w:adjustRightInd w:val="0"/>
        <w:spacing w:line="223" w:lineRule="auto"/>
        <w:ind w:right="20"/>
        <w:jc w:val="both"/>
        <w:rPr>
          <w:lang w:val="sr-Cyrl-RS"/>
        </w:rPr>
      </w:pPr>
      <w:r>
        <w:rPr>
          <w:lang w:val="sr-Cyrl-RS"/>
        </w:rPr>
        <w:t>-да организује услугу пружање услуга изв</w:t>
      </w:r>
      <w:r w:rsidR="007F5E37">
        <w:rPr>
          <w:lang w:val="sr-Cyrl-RS"/>
        </w:rPr>
        <w:t>ођење екскурзије према Плану и п</w:t>
      </w:r>
      <w:r>
        <w:rPr>
          <w:lang w:val="sr-Cyrl-RS"/>
        </w:rPr>
        <w:t>рограму наручиоца,који је саставни део овог уговора;</w:t>
      </w:r>
    </w:p>
    <w:p w:rsidR="00DF10F5" w:rsidRPr="00786E7B" w:rsidRDefault="00DF10F5" w:rsidP="00DF10F5">
      <w:pPr>
        <w:widowControl w:val="0"/>
        <w:overflowPunct w:val="0"/>
        <w:autoSpaceDE w:val="0"/>
        <w:autoSpaceDN w:val="0"/>
        <w:adjustRightInd w:val="0"/>
        <w:spacing w:line="223" w:lineRule="auto"/>
        <w:ind w:right="20"/>
        <w:jc w:val="both"/>
        <w:rPr>
          <w:lang w:val="en-US"/>
        </w:rPr>
      </w:pPr>
      <w:r>
        <w:rPr>
          <w:lang w:val="sr-Cyrl-RS"/>
        </w:rPr>
        <w:t>-да обезбеди довољан кадровски и технички капацитет потребан за пружање уговором преузетих обавеза;</w:t>
      </w:r>
    </w:p>
    <w:p w:rsidR="00DF10F5" w:rsidRDefault="00DF10F5" w:rsidP="00DF10F5">
      <w:pPr>
        <w:widowControl w:val="0"/>
        <w:overflowPunct w:val="0"/>
        <w:autoSpaceDE w:val="0"/>
        <w:autoSpaceDN w:val="0"/>
        <w:adjustRightInd w:val="0"/>
        <w:spacing w:line="223" w:lineRule="auto"/>
        <w:ind w:right="20"/>
        <w:jc w:val="both"/>
        <w:rPr>
          <w:lang w:val="sr-Cyrl-RS"/>
        </w:rPr>
      </w:pPr>
      <w:r>
        <w:rPr>
          <w:lang w:val="sr-Cyrl-RS"/>
        </w:rPr>
        <w:t>-да обезбеди наручиоцу да превозник,пре отпочињања путовања достави записник о извршеном техничком прегледу аутобуса,не старији од 5 ( пет) дана и тахографске улошке или исписе дигиталног тахографа за претходна 2 ( два) дана за возаче који су ангажовани за превоз ученика;</w:t>
      </w:r>
    </w:p>
    <w:p w:rsidR="00DF10F5" w:rsidRPr="00786E7B" w:rsidRDefault="00DF10F5" w:rsidP="00DF10F5">
      <w:pPr>
        <w:widowControl w:val="0"/>
        <w:overflowPunct w:val="0"/>
        <w:autoSpaceDE w:val="0"/>
        <w:autoSpaceDN w:val="0"/>
        <w:adjustRightInd w:val="0"/>
        <w:spacing w:line="223" w:lineRule="auto"/>
        <w:ind w:right="20"/>
        <w:jc w:val="both"/>
        <w:rPr>
          <w:lang w:val="en-US"/>
        </w:rPr>
      </w:pPr>
      <w:r>
        <w:rPr>
          <w:lang w:val="sr-Cyrl-RS"/>
        </w:rPr>
        <w:t>-замена аутобуса чији су подаци дати у понуди извршиоца,дозвољена је искључиво уз писану сагласност наручиоца и то аутобусима истих карактеристика и класе;</w:t>
      </w:r>
    </w:p>
    <w:p w:rsidR="007F5E37" w:rsidRDefault="00DF10F5" w:rsidP="00DF10F5">
      <w:pPr>
        <w:widowControl w:val="0"/>
        <w:overflowPunct w:val="0"/>
        <w:autoSpaceDE w:val="0"/>
        <w:autoSpaceDN w:val="0"/>
        <w:adjustRightInd w:val="0"/>
        <w:spacing w:line="223" w:lineRule="auto"/>
        <w:ind w:right="20"/>
        <w:jc w:val="both"/>
        <w:rPr>
          <w:lang w:val="sr-Cyrl-RS"/>
        </w:rPr>
      </w:pPr>
      <w:r>
        <w:rPr>
          <w:lang w:val="sr-Cyrl-RS"/>
        </w:rPr>
        <w:t>-у случају неисправности аутобуса у току путовања</w:t>
      </w:r>
      <w:r w:rsidR="007F5E37">
        <w:rPr>
          <w:lang w:val="sr-Cyrl-RS"/>
        </w:rPr>
        <w:t>,које се не могу отклонити у разумном року да се не ремети План и програм путовања,извршилац је дужан да обезбеди замену аутобуса истих карактеристика и класе и да сноси настале трошкове који проистекну због насталих проблема;</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-доставља Опште услове путовања у броју примерака који одговара броју корисника услуге;</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обезбеди туристичке водиче током путовања на екскурзији;</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сноси трошкове здравственог осигурања;</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се стара о правима и интересима путника сагласно добрим обичајима и узансама у области туризма;</w:t>
      </w:r>
    </w:p>
    <w:p w:rsidR="00E97F4A" w:rsidRDefault="00E97F4A" w:rsidP="00DF10F5">
      <w:pPr>
        <w:widowControl w:val="0"/>
        <w:overflowPunct w:val="0"/>
        <w:autoSpaceDE w:val="0"/>
        <w:autoSpaceDN w:val="0"/>
        <w:adjustRightInd w:val="0"/>
        <w:spacing w:line="223" w:lineRule="auto"/>
        <w:ind w:right="20"/>
        <w:jc w:val="both"/>
        <w:rPr>
          <w:lang w:val="sr-Cyrl-RS"/>
        </w:rPr>
      </w:pPr>
      <w:r>
        <w:rPr>
          <w:lang w:val="sr-Cyrl-RS"/>
        </w:rPr>
        <w:t>-да уредно води све књиге предвиђене законом и другим прописима  Републике Србије,који регулишу ову област;</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испуни све наведено у Плану и програму.</w:t>
      </w:r>
    </w:p>
    <w:p w:rsidR="007F5E37" w:rsidRDefault="007F5E37" w:rsidP="00DF10F5">
      <w:pPr>
        <w:widowControl w:val="0"/>
        <w:overflowPunct w:val="0"/>
        <w:autoSpaceDE w:val="0"/>
        <w:autoSpaceDN w:val="0"/>
        <w:adjustRightInd w:val="0"/>
        <w:spacing w:line="223" w:lineRule="auto"/>
        <w:ind w:right="20"/>
        <w:jc w:val="both"/>
        <w:rPr>
          <w:lang w:val="sr-Cyrl-RS"/>
        </w:rPr>
      </w:pPr>
    </w:p>
    <w:p w:rsidR="007F5E37" w:rsidRDefault="007F5E37" w:rsidP="007F5E37">
      <w:pPr>
        <w:widowControl w:val="0"/>
        <w:autoSpaceDE w:val="0"/>
        <w:autoSpaceDN w:val="0"/>
        <w:adjustRightInd w:val="0"/>
        <w:spacing w:line="240" w:lineRule="auto"/>
        <w:rPr>
          <w:rFonts w:ascii="Garamond" w:hAnsi="Garamond" w:cs="Garamond"/>
          <w:b/>
          <w:bCs/>
          <w:lang w:val="sr-Cyrl-RS"/>
        </w:rPr>
      </w:pPr>
      <w:r>
        <w:rPr>
          <w:lang w:val="sr-Cyrl-RS"/>
        </w:rPr>
        <w:t xml:space="preserve">                                                                   </w:t>
      </w:r>
      <w:r>
        <w:rPr>
          <w:rFonts w:ascii="Garamond" w:hAnsi="Garamond" w:cs="Garamond"/>
          <w:b/>
          <w:bCs/>
        </w:rPr>
        <w:t xml:space="preserve">Члан </w:t>
      </w:r>
      <w:r w:rsidR="00E35472">
        <w:rPr>
          <w:rFonts w:ascii="Garamond" w:hAnsi="Garamond" w:cs="Garamond"/>
          <w:b/>
          <w:bCs/>
          <w:lang w:val="sr-Cyrl-RS"/>
        </w:rPr>
        <w:t>8</w:t>
      </w:r>
      <w:r>
        <w:rPr>
          <w:rFonts w:ascii="Garamond" w:hAnsi="Garamond" w:cs="Garamond"/>
          <w:b/>
          <w:bCs/>
        </w:rPr>
        <w:t>.</w:t>
      </w:r>
    </w:p>
    <w:p w:rsidR="0010002E" w:rsidRPr="0010002E" w:rsidRDefault="0010002E" w:rsidP="007F5E37">
      <w:pPr>
        <w:widowControl w:val="0"/>
        <w:autoSpaceDE w:val="0"/>
        <w:autoSpaceDN w:val="0"/>
        <w:adjustRightInd w:val="0"/>
        <w:spacing w:line="240" w:lineRule="auto"/>
        <w:rPr>
          <w:lang w:val="sr-Cyrl-RS"/>
        </w:rPr>
      </w:pPr>
    </w:p>
    <w:p w:rsidR="007F5E37" w:rsidRPr="007F5E37" w:rsidRDefault="007F5E37" w:rsidP="007F5E37">
      <w:pPr>
        <w:widowControl w:val="0"/>
        <w:autoSpaceDE w:val="0"/>
        <w:autoSpaceDN w:val="0"/>
        <w:adjustRightInd w:val="0"/>
        <w:spacing w:line="50" w:lineRule="exact"/>
      </w:pPr>
    </w:p>
    <w:p w:rsidR="0010002E" w:rsidRPr="0010002E" w:rsidRDefault="0010002E" w:rsidP="0010002E">
      <w:pPr>
        <w:widowControl w:val="0"/>
        <w:overflowPunct w:val="0"/>
        <w:autoSpaceDE w:val="0"/>
        <w:autoSpaceDN w:val="0"/>
        <w:adjustRightInd w:val="0"/>
        <w:spacing w:line="228" w:lineRule="auto"/>
        <w:jc w:val="both"/>
      </w:pPr>
      <w:r w:rsidRPr="0010002E">
        <w:t>У случају учињене штете у току трајања екскурзије од стране учесника путовања,сачиниће се записник о насталој штети на лицу места у присуству представника Извршиоца,возача (за штете учињене на возилу), односно представника хотела – ресторана (за штету учињену у хотелу - ресторану).</w:t>
      </w:r>
    </w:p>
    <w:p w:rsidR="0010002E" w:rsidRPr="0010002E" w:rsidRDefault="0010002E" w:rsidP="0010002E">
      <w:pPr>
        <w:widowControl w:val="0"/>
        <w:autoSpaceDE w:val="0"/>
        <w:autoSpaceDN w:val="0"/>
        <w:adjustRightInd w:val="0"/>
        <w:spacing w:line="50" w:lineRule="exact"/>
      </w:pPr>
    </w:p>
    <w:p w:rsidR="0010002E" w:rsidRPr="00786E7B" w:rsidRDefault="0010002E" w:rsidP="00786E7B">
      <w:pPr>
        <w:widowControl w:val="0"/>
        <w:overflowPunct w:val="0"/>
        <w:autoSpaceDE w:val="0"/>
        <w:autoSpaceDN w:val="0"/>
        <w:adjustRightInd w:val="0"/>
        <w:spacing w:line="216" w:lineRule="auto"/>
        <w:ind w:right="20"/>
        <w:jc w:val="both"/>
      </w:pPr>
      <w:r w:rsidRPr="0010002E">
        <w:t>Причињену штету дужан је да надокнади извршилац самостално или солидарно са осталима.</w:t>
      </w:r>
    </w:p>
    <w:p w:rsidR="0010002E" w:rsidRDefault="0010002E" w:rsidP="0010002E">
      <w:pPr>
        <w:widowControl w:val="0"/>
        <w:autoSpaceDE w:val="0"/>
        <w:autoSpaceDN w:val="0"/>
        <w:adjustRightInd w:val="0"/>
        <w:spacing w:line="240" w:lineRule="auto"/>
        <w:ind w:left="4140"/>
        <w:rPr>
          <w:rFonts w:ascii="Garamond" w:hAnsi="Garamond" w:cs="Garamond"/>
          <w:b/>
          <w:bCs/>
          <w:lang w:val="sr-Cyrl-RS"/>
        </w:rPr>
      </w:pPr>
      <w:r>
        <w:rPr>
          <w:rFonts w:ascii="Garamond" w:hAnsi="Garamond" w:cs="Garamond"/>
          <w:b/>
          <w:bCs/>
        </w:rPr>
        <w:t xml:space="preserve">Члан </w:t>
      </w:r>
      <w:r w:rsidR="00E35472">
        <w:rPr>
          <w:rFonts w:ascii="Garamond" w:hAnsi="Garamond" w:cs="Garamond"/>
          <w:b/>
          <w:bCs/>
          <w:lang w:val="sr-Cyrl-RS"/>
        </w:rPr>
        <w:t>9</w:t>
      </w:r>
      <w:r w:rsidRPr="00BE39DF">
        <w:rPr>
          <w:rFonts w:ascii="Garamond" w:hAnsi="Garamond" w:cs="Garamond"/>
          <w:b/>
          <w:bCs/>
        </w:rPr>
        <w:t>.</w:t>
      </w:r>
    </w:p>
    <w:p w:rsidR="00E35472" w:rsidRPr="00E35472" w:rsidRDefault="00E35472" w:rsidP="0010002E">
      <w:pPr>
        <w:widowControl w:val="0"/>
        <w:autoSpaceDE w:val="0"/>
        <w:autoSpaceDN w:val="0"/>
        <w:adjustRightInd w:val="0"/>
        <w:spacing w:line="240" w:lineRule="auto"/>
        <w:ind w:left="4140"/>
        <w:rPr>
          <w:lang w:val="sr-Cyrl-RS"/>
        </w:rPr>
      </w:pPr>
    </w:p>
    <w:p w:rsidR="0010002E" w:rsidRPr="00BE39DF" w:rsidRDefault="0010002E" w:rsidP="0010002E">
      <w:pPr>
        <w:widowControl w:val="0"/>
        <w:autoSpaceDE w:val="0"/>
        <w:autoSpaceDN w:val="0"/>
        <w:adjustRightInd w:val="0"/>
        <w:spacing w:line="51" w:lineRule="exact"/>
      </w:pPr>
    </w:p>
    <w:p w:rsidR="0010002E" w:rsidRPr="0010002E" w:rsidRDefault="0010002E" w:rsidP="0010002E">
      <w:pPr>
        <w:widowControl w:val="0"/>
        <w:overflowPunct w:val="0"/>
        <w:autoSpaceDE w:val="0"/>
        <w:autoSpaceDN w:val="0"/>
        <w:adjustRightInd w:val="0"/>
        <w:spacing w:line="216" w:lineRule="auto"/>
        <w:ind w:right="20"/>
        <w:jc w:val="both"/>
        <w:rPr>
          <w:lang w:val="sr-Cyrl-RS"/>
        </w:rPr>
      </w:pPr>
      <w:r w:rsidRPr="0010002E">
        <w:t xml:space="preserve">Извршилац се обавезује да обезбеди најмање: </w:t>
      </w:r>
      <w:r>
        <w:t xml:space="preserve"> гратис за </w:t>
      </w:r>
      <w:r>
        <w:rPr>
          <w:lang w:val="sr-Cyrl-RS"/>
        </w:rPr>
        <w:t>одељењске старешине</w:t>
      </w:r>
      <w:r w:rsidRPr="0010002E">
        <w:t xml:space="preserve"> ученика на екскурзиј</w:t>
      </w:r>
      <w:r>
        <w:t xml:space="preserve">и, </w:t>
      </w:r>
      <w:r w:rsidRPr="0010002E">
        <w:t xml:space="preserve"> гратис за вођу пута</w:t>
      </w:r>
      <w:r w:rsidR="00327318">
        <w:rPr>
          <w:lang w:val="sr-Cyrl-RS"/>
        </w:rPr>
        <w:t>,</w:t>
      </w:r>
      <w:r w:rsidRPr="0010002E">
        <w:t xml:space="preserve"> као и одговарајући број гратиса за ученике</w:t>
      </w:r>
      <w:r w:rsidRPr="0010002E">
        <w:rPr>
          <w:lang w:val="sr-Cyrl-RS"/>
        </w:rPr>
        <w:t>:</w:t>
      </w:r>
      <w:r w:rsidR="00327318">
        <w:rPr>
          <w:lang w:val="sr-Cyrl-RS"/>
        </w:rPr>
        <w:t xml:space="preserve"> 1 (један) гратис за ученике  на 10 плативих ученика </w:t>
      </w:r>
      <w:r w:rsidRPr="0010002E">
        <w:rPr>
          <w:lang w:val="sr-Cyrl-RS"/>
        </w:rPr>
        <w:t>,50% гратис за близ</w:t>
      </w:r>
      <w:r w:rsidR="00E97F4A">
        <w:rPr>
          <w:lang w:val="sr-Cyrl-RS"/>
        </w:rPr>
        <w:t>анце,50%гратис за дете запосленог код наручиоца</w:t>
      </w:r>
      <w:r w:rsidRPr="0010002E">
        <w:rPr>
          <w:lang w:val="sr-Cyrl-RS"/>
        </w:rPr>
        <w:t>.</w:t>
      </w:r>
    </w:p>
    <w:p w:rsidR="0010002E" w:rsidRPr="0010002E" w:rsidRDefault="0010002E" w:rsidP="0010002E">
      <w:pPr>
        <w:widowControl w:val="0"/>
        <w:autoSpaceDE w:val="0"/>
        <w:autoSpaceDN w:val="0"/>
        <w:adjustRightInd w:val="0"/>
        <w:spacing w:line="3" w:lineRule="exact"/>
      </w:pPr>
    </w:p>
    <w:p w:rsidR="0010002E" w:rsidRDefault="0010002E" w:rsidP="005A0877">
      <w:pPr>
        <w:widowControl w:val="0"/>
        <w:autoSpaceDE w:val="0"/>
        <w:autoSpaceDN w:val="0"/>
        <w:adjustRightInd w:val="0"/>
        <w:spacing w:line="240" w:lineRule="auto"/>
        <w:rPr>
          <w:lang w:val="sr-Cyrl-RS"/>
        </w:rPr>
      </w:pPr>
      <w:r w:rsidRPr="0010002E">
        <w:t>Извршилац одобрава додатно _____ гратиса за ученике .</w:t>
      </w:r>
    </w:p>
    <w:p w:rsidR="0010002E" w:rsidRDefault="0010002E" w:rsidP="00DF10F5">
      <w:pPr>
        <w:widowControl w:val="0"/>
        <w:overflowPunct w:val="0"/>
        <w:autoSpaceDE w:val="0"/>
        <w:autoSpaceDN w:val="0"/>
        <w:adjustRightInd w:val="0"/>
        <w:spacing w:line="223" w:lineRule="auto"/>
        <w:ind w:right="20"/>
        <w:jc w:val="both"/>
        <w:rPr>
          <w:lang w:val="sr-Cyrl-RS"/>
        </w:rPr>
      </w:pPr>
    </w:p>
    <w:p w:rsidR="0010002E" w:rsidRDefault="00E35472" w:rsidP="00DF10F5">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УГОВОРНА  КАЗНА</w:t>
      </w:r>
    </w:p>
    <w:p w:rsidR="00E35472" w:rsidRPr="00E35472" w:rsidRDefault="00E35472" w:rsidP="00DF10F5">
      <w:pPr>
        <w:widowControl w:val="0"/>
        <w:overflowPunct w:val="0"/>
        <w:autoSpaceDE w:val="0"/>
        <w:autoSpaceDN w:val="0"/>
        <w:adjustRightInd w:val="0"/>
        <w:spacing w:line="223" w:lineRule="auto"/>
        <w:ind w:right="20"/>
        <w:jc w:val="both"/>
        <w:rPr>
          <w:b/>
          <w:lang w:val="sr-Cyrl-RS"/>
        </w:rPr>
      </w:pPr>
    </w:p>
    <w:p w:rsidR="0010002E" w:rsidRDefault="0010002E" w:rsidP="0010002E">
      <w:pPr>
        <w:widowControl w:val="0"/>
        <w:overflowPunct w:val="0"/>
        <w:autoSpaceDE w:val="0"/>
        <w:autoSpaceDN w:val="0"/>
        <w:adjustRightInd w:val="0"/>
        <w:spacing w:line="223" w:lineRule="auto"/>
        <w:ind w:right="20"/>
        <w:rPr>
          <w:b/>
          <w:lang w:val="sr-Cyrl-RS"/>
        </w:rPr>
      </w:pPr>
      <w:r w:rsidRPr="0010002E">
        <w:rPr>
          <w:b/>
          <w:lang w:val="sr-Cyrl-RS"/>
        </w:rPr>
        <w:t xml:space="preserve">                                      </w:t>
      </w:r>
      <w:r w:rsidR="00E35472">
        <w:rPr>
          <w:b/>
          <w:lang w:val="sr-Cyrl-RS"/>
        </w:rPr>
        <w:t xml:space="preserve">                               Члан 10</w:t>
      </w:r>
      <w:r w:rsidRPr="0010002E">
        <w:rPr>
          <w:b/>
          <w:lang w:val="sr-Cyrl-RS"/>
        </w:rPr>
        <w:t>.</w:t>
      </w:r>
    </w:p>
    <w:p w:rsidR="0010002E" w:rsidRDefault="00316C99" w:rsidP="00E35472">
      <w:pPr>
        <w:widowControl w:val="0"/>
        <w:overflowPunct w:val="0"/>
        <w:autoSpaceDE w:val="0"/>
        <w:autoSpaceDN w:val="0"/>
        <w:adjustRightInd w:val="0"/>
        <w:spacing w:line="223" w:lineRule="auto"/>
        <w:ind w:right="20"/>
        <w:jc w:val="both"/>
        <w:rPr>
          <w:lang w:val="sr-Cyrl-RS"/>
        </w:rPr>
      </w:pPr>
      <w:r>
        <w:rPr>
          <w:lang w:val="sr-Cyrl-RS"/>
        </w:rPr>
        <w:t>Уколико извршилац не пружи уговорене услуге у уговореном року,дужан је да плати наручиоцу уговорну казну у висини 0,5% од укупно уговорене вредности за сваки дан закашњења,с тим што укупан износ казне не може бити већи од 10% од вредности укупно уговорених услуга.</w:t>
      </w:r>
    </w:p>
    <w:p w:rsidR="00316C99" w:rsidRDefault="00316C99" w:rsidP="00E35472">
      <w:pPr>
        <w:widowControl w:val="0"/>
        <w:overflowPunct w:val="0"/>
        <w:autoSpaceDE w:val="0"/>
        <w:autoSpaceDN w:val="0"/>
        <w:adjustRightInd w:val="0"/>
        <w:spacing w:line="223" w:lineRule="auto"/>
        <w:ind w:right="20"/>
        <w:jc w:val="both"/>
        <w:rPr>
          <w:lang w:val="sr-Cyrl-RS"/>
        </w:rPr>
      </w:pPr>
    </w:p>
    <w:p w:rsidR="00316C99" w:rsidRDefault="00316C99" w:rsidP="00E35472">
      <w:pPr>
        <w:widowControl w:val="0"/>
        <w:overflowPunct w:val="0"/>
        <w:autoSpaceDE w:val="0"/>
        <w:autoSpaceDN w:val="0"/>
        <w:adjustRightInd w:val="0"/>
        <w:spacing w:line="223" w:lineRule="auto"/>
        <w:ind w:right="20"/>
        <w:jc w:val="both"/>
        <w:rPr>
          <w:lang w:val="sr-Cyrl-RS"/>
        </w:rPr>
      </w:pPr>
      <w:r>
        <w:rPr>
          <w:lang w:val="sr-Cyrl-RS"/>
        </w:rPr>
        <w:t>Наплату уговорне казне наручилац ће извршити, без претходног пристанка извршиоца,умањењем рачуна наведеног у испостављеној фактури.</w:t>
      </w:r>
    </w:p>
    <w:p w:rsidR="00316C99" w:rsidRDefault="00316C99" w:rsidP="00E35472">
      <w:pPr>
        <w:widowControl w:val="0"/>
        <w:overflowPunct w:val="0"/>
        <w:autoSpaceDE w:val="0"/>
        <w:autoSpaceDN w:val="0"/>
        <w:adjustRightInd w:val="0"/>
        <w:spacing w:line="223" w:lineRule="auto"/>
        <w:ind w:right="20"/>
        <w:jc w:val="both"/>
        <w:rPr>
          <w:lang w:val="sr-Cyrl-RS"/>
        </w:rPr>
      </w:pPr>
    </w:p>
    <w:p w:rsidR="00786E7B" w:rsidRDefault="00316C99" w:rsidP="00E35472">
      <w:pPr>
        <w:widowControl w:val="0"/>
        <w:overflowPunct w:val="0"/>
        <w:autoSpaceDE w:val="0"/>
        <w:autoSpaceDN w:val="0"/>
        <w:adjustRightInd w:val="0"/>
        <w:spacing w:line="223" w:lineRule="auto"/>
        <w:ind w:right="20"/>
        <w:jc w:val="both"/>
        <w:rPr>
          <w:lang w:val="en-US"/>
        </w:rPr>
      </w:pPr>
      <w:r>
        <w:rPr>
          <w:lang w:val="sr-Cyrl-RS"/>
        </w:rPr>
        <w:t>Ако извршилац не реализује или делимично реализује услугу која није евидентирана у структури цене,а предвиђена је Планом и програмом наручиоца,наручилац има право да својом слободном проценом одреди вреност услуге која није реализована и изврши</w:t>
      </w:r>
    </w:p>
    <w:p w:rsidR="00316C99" w:rsidRPr="00786E7B" w:rsidRDefault="00316C99" w:rsidP="00E35472">
      <w:pPr>
        <w:widowControl w:val="0"/>
        <w:overflowPunct w:val="0"/>
        <w:autoSpaceDE w:val="0"/>
        <w:autoSpaceDN w:val="0"/>
        <w:adjustRightInd w:val="0"/>
        <w:spacing w:line="223" w:lineRule="auto"/>
        <w:ind w:right="20"/>
        <w:jc w:val="both"/>
        <w:rPr>
          <w:lang w:val="en-US"/>
        </w:rPr>
      </w:pPr>
      <w:r>
        <w:rPr>
          <w:lang w:val="sr-Cyrl-RS"/>
        </w:rPr>
        <w:t xml:space="preserve"> смањење укупне уговорене цене услуге на основи извештаја о извршеној услузи екскурзије који сачињава Комисија за процену извршене услуге.</w:t>
      </w:r>
      <w:r w:rsidR="00786E7B">
        <w:rPr>
          <w:lang w:val="en-US"/>
        </w:rPr>
        <w:t xml:space="preserve">                               40</w:t>
      </w:r>
    </w:p>
    <w:p w:rsidR="00E35472" w:rsidRDefault="00E35472" w:rsidP="00E35472">
      <w:pPr>
        <w:widowControl w:val="0"/>
        <w:overflowPunct w:val="0"/>
        <w:autoSpaceDE w:val="0"/>
        <w:autoSpaceDN w:val="0"/>
        <w:adjustRightInd w:val="0"/>
        <w:spacing w:line="223" w:lineRule="auto"/>
        <w:ind w:right="20"/>
        <w:jc w:val="both"/>
        <w:rPr>
          <w:lang w:val="sr-Cyrl-RS"/>
        </w:rPr>
      </w:pPr>
    </w:p>
    <w:p w:rsidR="00E35472" w:rsidRPr="00E35472" w:rsidRDefault="00E35472" w:rsidP="00E35472">
      <w:pPr>
        <w:widowControl w:val="0"/>
        <w:overflowPunct w:val="0"/>
        <w:autoSpaceDE w:val="0"/>
        <w:autoSpaceDN w:val="0"/>
        <w:adjustRightInd w:val="0"/>
        <w:spacing w:line="223" w:lineRule="auto"/>
        <w:ind w:right="20"/>
        <w:jc w:val="both"/>
        <w:rPr>
          <w:b/>
          <w:lang w:val="sr-Cyrl-RS"/>
        </w:rPr>
      </w:pPr>
    </w:p>
    <w:p w:rsidR="00E35472" w:rsidRPr="00E35472" w:rsidRDefault="00E35472" w:rsidP="00E35472">
      <w:pPr>
        <w:widowControl w:val="0"/>
        <w:overflowPunct w:val="0"/>
        <w:autoSpaceDE w:val="0"/>
        <w:autoSpaceDN w:val="0"/>
        <w:adjustRightInd w:val="0"/>
        <w:spacing w:line="223" w:lineRule="auto"/>
        <w:ind w:right="20"/>
        <w:jc w:val="both"/>
        <w:rPr>
          <w:b/>
          <w:lang w:val="sr-Cyrl-RS"/>
        </w:rPr>
      </w:pPr>
      <w:r w:rsidRPr="00E35472">
        <w:rPr>
          <w:b/>
          <w:lang w:val="sr-Cyrl-RS"/>
        </w:rPr>
        <w:t xml:space="preserve">                                      СРЕДСТВА  ФИНАНСИЈСКОГ  ОБЕЗБЕЂЕЊА</w:t>
      </w:r>
    </w:p>
    <w:p w:rsidR="0053532E" w:rsidRDefault="0053532E" w:rsidP="00316C99">
      <w:pPr>
        <w:widowControl w:val="0"/>
        <w:overflowPunct w:val="0"/>
        <w:autoSpaceDE w:val="0"/>
        <w:autoSpaceDN w:val="0"/>
        <w:adjustRightInd w:val="0"/>
        <w:spacing w:line="223" w:lineRule="auto"/>
        <w:ind w:right="20"/>
        <w:jc w:val="both"/>
        <w:rPr>
          <w:lang w:val="sr-Cyrl-RS"/>
        </w:rPr>
      </w:pPr>
    </w:p>
    <w:p w:rsidR="0053532E" w:rsidRDefault="0053532E" w:rsidP="0053532E">
      <w:pPr>
        <w:widowControl w:val="0"/>
        <w:overflowPunct w:val="0"/>
        <w:autoSpaceDE w:val="0"/>
        <w:autoSpaceDN w:val="0"/>
        <w:adjustRightInd w:val="0"/>
        <w:spacing w:line="223" w:lineRule="auto"/>
        <w:ind w:right="20"/>
        <w:rPr>
          <w:b/>
          <w:lang w:val="sr-Cyrl-RS"/>
        </w:rPr>
      </w:pPr>
      <w:r>
        <w:rPr>
          <w:lang w:val="sr-Cyrl-RS"/>
        </w:rPr>
        <w:t xml:space="preserve">                                                                        </w:t>
      </w:r>
      <w:r w:rsidR="00E35472">
        <w:rPr>
          <w:b/>
          <w:lang w:val="sr-Cyrl-RS"/>
        </w:rPr>
        <w:t>Члан 11</w:t>
      </w:r>
      <w:r w:rsidRPr="0053532E">
        <w:rPr>
          <w:b/>
          <w:lang w:val="sr-Cyrl-RS"/>
        </w:rPr>
        <w:t>.</w:t>
      </w:r>
    </w:p>
    <w:p w:rsidR="0053532E" w:rsidRDefault="0053532E" w:rsidP="0053532E">
      <w:pPr>
        <w:jc w:val="both"/>
        <w:rPr>
          <w:rFonts w:eastAsia="TimesNewRomanPSMT"/>
          <w:bCs/>
          <w:iCs/>
          <w:lang w:val="sr-Cyrl-RS"/>
        </w:rPr>
      </w:pPr>
      <w:r>
        <w:rPr>
          <w:rFonts w:eastAsia="TimesNewRomanPSMT"/>
          <w:bCs/>
          <w:iCs/>
          <w:lang w:val="sr-Cyrl-RS"/>
        </w:rPr>
        <w:t>Извршилац се обавезује  да у тренутку закључења уговора наручиоцу  достави бланко сопствену меницу за добро извршење посла на износ 10%укупне вредности уговора без пдв-а и да иста има важност трајања 10 ( десет) дана дуже од дана истека рока за извршење уговорене обавезе.Меница мора бити евидентирана у Регистру меница и овлашћења Народне банке Србије,оверена печатом и потписана од стране лица овлашћеног за заступање,а уз исту мора бити достављено попуњено и оверено менично овлашћење-писмо.Уз меницу мора бити достављена копија захтева за регистрацију менице,оверена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–писму.</w:t>
      </w:r>
    </w:p>
    <w:p w:rsidR="0061791D" w:rsidRDefault="0061791D" w:rsidP="0053532E">
      <w:pPr>
        <w:jc w:val="both"/>
        <w:rPr>
          <w:rFonts w:eastAsia="TimesNewRomanPSMT"/>
          <w:bCs/>
          <w:iCs/>
          <w:lang w:val="sr-Cyrl-RS"/>
        </w:rPr>
      </w:pPr>
      <w:r>
        <w:rPr>
          <w:rFonts w:eastAsia="TimesNewRomanPSMT"/>
          <w:bCs/>
          <w:iCs/>
          <w:lang w:val="sr-Cyrl-RS"/>
        </w:rPr>
        <w:t>Уколико се за време трајања уговора промене рокови за извршење уговорне обавезе,важност менице за добро извршење посла мора да се продужи за исти број дана за који ће бити продужен рок.</w:t>
      </w:r>
    </w:p>
    <w:p w:rsidR="0061791D" w:rsidRDefault="0061791D" w:rsidP="0053532E">
      <w:pPr>
        <w:jc w:val="both"/>
        <w:rPr>
          <w:rFonts w:eastAsia="TimesNewRomanPSMT"/>
          <w:bCs/>
          <w:iCs/>
          <w:lang w:val="sr-Cyrl-RS"/>
        </w:rPr>
      </w:pPr>
      <w:r>
        <w:rPr>
          <w:rFonts w:eastAsia="TimesNewRomanPSMT"/>
          <w:bCs/>
          <w:iCs/>
          <w:lang w:val="sr-Cyrl-R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уговором.Поднета меница не може да садржи додатне услове за исплату,краће рокове,мањи износ или промењену месну надлежност за решавање спорова.</w:t>
      </w:r>
    </w:p>
    <w:p w:rsidR="00E35472" w:rsidRDefault="00E35472" w:rsidP="0053532E">
      <w:pPr>
        <w:jc w:val="both"/>
        <w:rPr>
          <w:rFonts w:eastAsia="TimesNewRomanPSMT"/>
          <w:bCs/>
          <w:iCs/>
          <w:lang w:val="sr-Cyrl-RS"/>
        </w:rPr>
      </w:pPr>
    </w:p>
    <w:p w:rsidR="00E35472" w:rsidRPr="00BE5659" w:rsidRDefault="00E35472" w:rsidP="0053532E">
      <w:pPr>
        <w:jc w:val="both"/>
        <w:rPr>
          <w:rFonts w:eastAsia="TimesNewRomanPSMT"/>
          <w:b/>
          <w:bCs/>
          <w:iCs/>
          <w:lang w:val="sr-Cyrl-CS"/>
        </w:rPr>
      </w:pPr>
      <w:r>
        <w:rPr>
          <w:rFonts w:eastAsia="TimesNewRomanPSMT"/>
          <w:bCs/>
          <w:iCs/>
          <w:lang w:val="sr-Cyrl-RS"/>
        </w:rPr>
        <w:t xml:space="preserve">                                                              </w:t>
      </w:r>
      <w:r w:rsidRPr="00E35472">
        <w:rPr>
          <w:rFonts w:eastAsia="TimesNewRomanPSMT"/>
          <w:b/>
          <w:bCs/>
          <w:iCs/>
          <w:lang w:val="sr-Cyrl-RS"/>
        </w:rPr>
        <w:t>ВИША   СИЛА</w:t>
      </w:r>
    </w:p>
    <w:p w:rsidR="0061791D" w:rsidRPr="0061791D" w:rsidRDefault="0061791D" w:rsidP="0053532E">
      <w:pPr>
        <w:jc w:val="both"/>
        <w:rPr>
          <w:rFonts w:eastAsia="TimesNewRomanPSMT"/>
          <w:b/>
          <w:bCs/>
          <w:iCs/>
          <w:lang w:val="sr-Cyrl-RS"/>
        </w:rPr>
      </w:pPr>
      <w:r>
        <w:rPr>
          <w:rFonts w:eastAsia="TimesNewRomanPSMT"/>
          <w:bCs/>
          <w:iCs/>
          <w:lang w:val="sr-Cyrl-RS"/>
        </w:rPr>
        <w:t xml:space="preserve">                                                                   </w:t>
      </w:r>
      <w:r w:rsidR="00E35472">
        <w:rPr>
          <w:rFonts w:eastAsia="TimesNewRomanPSMT"/>
          <w:b/>
          <w:bCs/>
          <w:iCs/>
          <w:lang w:val="sr-Cyrl-RS"/>
        </w:rPr>
        <w:t>Члан 12</w:t>
      </w:r>
      <w:r w:rsidRPr="0061791D">
        <w:rPr>
          <w:rFonts w:eastAsia="TimesNewRomanPSMT"/>
          <w:b/>
          <w:bCs/>
          <w:iCs/>
          <w:lang w:val="sr-Cyrl-RS"/>
        </w:rPr>
        <w:t>.</w:t>
      </w:r>
    </w:p>
    <w:p w:rsidR="0053532E" w:rsidRPr="00BE5659" w:rsidRDefault="0053532E" w:rsidP="0053532E">
      <w:pPr>
        <w:widowControl w:val="0"/>
        <w:overflowPunct w:val="0"/>
        <w:autoSpaceDE w:val="0"/>
        <w:autoSpaceDN w:val="0"/>
        <w:adjustRightInd w:val="0"/>
        <w:spacing w:line="223" w:lineRule="auto"/>
        <w:ind w:right="20"/>
        <w:jc w:val="both"/>
        <w:rPr>
          <w:lang w:val="sr-Cyrl-CS"/>
        </w:rPr>
      </w:pPr>
    </w:p>
    <w:p w:rsidR="0061791D" w:rsidRDefault="0061791D" w:rsidP="0053532E">
      <w:pPr>
        <w:widowControl w:val="0"/>
        <w:overflowPunct w:val="0"/>
        <w:autoSpaceDE w:val="0"/>
        <w:autoSpaceDN w:val="0"/>
        <w:adjustRightInd w:val="0"/>
        <w:spacing w:line="223" w:lineRule="auto"/>
        <w:ind w:right="20"/>
        <w:jc w:val="both"/>
        <w:rPr>
          <w:lang w:val="sr-Cyrl-RS"/>
        </w:rPr>
      </w:pPr>
      <w:r>
        <w:rPr>
          <w:lang w:val="sr-Cyrl-RS"/>
        </w:rPr>
        <w:t>Уколико  после закључења овог уговора наступе околности више силе који доведу до ометања или онемогућавања извршења обавеза дефинисаних уговором,права  и обавезе уговорних страна мирују и не примењују се санкције за неизвршење уговорних обавеза.</w:t>
      </w:r>
    </w:p>
    <w:p w:rsidR="0061791D" w:rsidRDefault="0061791D" w:rsidP="0053532E">
      <w:pPr>
        <w:widowControl w:val="0"/>
        <w:overflowPunct w:val="0"/>
        <w:autoSpaceDE w:val="0"/>
        <w:autoSpaceDN w:val="0"/>
        <w:adjustRightInd w:val="0"/>
        <w:spacing w:line="223" w:lineRule="auto"/>
        <w:ind w:right="20"/>
        <w:jc w:val="both"/>
        <w:rPr>
          <w:lang w:val="sr-Cyrl-RS"/>
        </w:rPr>
      </w:pPr>
      <w:r>
        <w:rPr>
          <w:lang w:val="sr-Cyrl-RS"/>
        </w:rPr>
        <w:t>Виша сила подразумева екстремне и ванредне догађаје који се не могу предвидети,који су се догодили без воље и утицаја страна у уговору и који нису могли бити спречени од стране погођене вишом силом.</w:t>
      </w:r>
    </w:p>
    <w:p w:rsidR="0061791D" w:rsidRDefault="0061791D" w:rsidP="0053532E">
      <w:pPr>
        <w:widowControl w:val="0"/>
        <w:overflowPunct w:val="0"/>
        <w:autoSpaceDE w:val="0"/>
        <w:autoSpaceDN w:val="0"/>
        <w:adjustRightInd w:val="0"/>
        <w:spacing w:line="223" w:lineRule="auto"/>
        <w:ind w:right="20"/>
        <w:jc w:val="both"/>
        <w:rPr>
          <w:lang w:val="sr-Cyrl-RS"/>
        </w:rPr>
      </w:pPr>
    </w:p>
    <w:p w:rsidR="0061791D" w:rsidRDefault="00426C9B" w:rsidP="0053532E">
      <w:pPr>
        <w:widowControl w:val="0"/>
        <w:overflowPunct w:val="0"/>
        <w:autoSpaceDE w:val="0"/>
        <w:autoSpaceDN w:val="0"/>
        <w:adjustRightInd w:val="0"/>
        <w:spacing w:line="223" w:lineRule="auto"/>
        <w:ind w:right="20"/>
        <w:jc w:val="both"/>
        <w:rPr>
          <w:lang w:val="sr-Cyrl-RS"/>
        </w:rPr>
      </w:pPr>
      <w:r>
        <w:rPr>
          <w:lang w:val="sr-Cyrl-RS"/>
        </w:rPr>
        <w:t>Вишом силом могу се сматрати поплаве,земљотреси,пожари,политичка збивања ( рат,нереди већег обима,штрајкови),императивне одлуке власти и слично.</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426C9B" w:rsidP="0053532E">
      <w:pPr>
        <w:widowControl w:val="0"/>
        <w:overflowPunct w:val="0"/>
        <w:autoSpaceDE w:val="0"/>
        <w:autoSpaceDN w:val="0"/>
        <w:adjustRightInd w:val="0"/>
        <w:spacing w:line="223" w:lineRule="auto"/>
        <w:ind w:right="20"/>
        <w:jc w:val="both"/>
        <w:rPr>
          <w:lang w:val="sr-Cyrl-RS"/>
        </w:rPr>
      </w:pPr>
      <w:r>
        <w:rPr>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426C9B" w:rsidP="0053532E">
      <w:pPr>
        <w:widowControl w:val="0"/>
        <w:overflowPunct w:val="0"/>
        <w:autoSpaceDE w:val="0"/>
        <w:autoSpaceDN w:val="0"/>
        <w:adjustRightInd w:val="0"/>
        <w:spacing w:line="223" w:lineRule="auto"/>
        <w:ind w:right="20"/>
        <w:jc w:val="both"/>
        <w:rPr>
          <w:lang w:val="sr-Cyrl-CS"/>
        </w:rPr>
      </w:pPr>
      <w:r>
        <w:rPr>
          <w:lang w:val="sr-Cyrl-RS"/>
        </w:rPr>
        <w:t>У случају да догађаји више силе спречавају уговорне стране да извршавају своје обавезе,исте ће споразумно одлучити о даљој примени овог уговора.</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E35472" w:rsidP="0053532E">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РАСКИД   УГОВОРА</w:t>
      </w:r>
    </w:p>
    <w:p w:rsidR="00E35472" w:rsidRPr="00E35472" w:rsidRDefault="00E35472" w:rsidP="0053532E">
      <w:pPr>
        <w:widowControl w:val="0"/>
        <w:overflowPunct w:val="0"/>
        <w:autoSpaceDE w:val="0"/>
        <w:autoSpaceDN w:val="0"/>
        <w:adjustRightInd w:val="0"/>
        <w:spacing w:line="223" w:lineRule="auto"/>
        <w:ind w:right="20"/>
        <w:jc w:val="both"/>
        <w:rPr>
          <w:b/>
          <w:lang w:val="sr-Cyrl-RS"/>
        </w:rPr>
      </w:pPr>
    </w:p>
    <w:p w:rsidR="00426C9B" w:rsidRDefault="00426C9B" w:rsidP="00426C9B">
      <w:pPr>
        <w:widowControl w:val="0"/>
        <w:overflowPunct w:val="0"/>
        <w:autoSpaceDE w:val="0"/>
        <w:autoSpaceDN w:val="0"/>
        <w:adjustRightInd w:val="0"/>
        <w:spacing w:line="223" w:lineRule="auto"/>
        <w:ind w:right="20"/>
        <w:rPr>
          <w:b/>
          <w:lang w:val="sr-Cyrl-RS"/>
        </w:rPr>
      </w:pPr>
      <w:r w:rsidRPr="00426C9B">
        <w:rPr>
          <w:b/>
          <w:lang w:val="sr-Cyrl-RS"/>
        </w:rPr>
        <w:t xml:space="preserve">                                                    </w:t>
      </w:r>
      <w:r>
        <w:rPr>
          <w:b/>
          <w:lang w:val="sr-Cyrl-RS"/>
        </w:rPr>
        <w:t xml:space="preserve">         </w:t>
      </w:r>
      <w:r w:rsidRPr="00426C9B">
        <w:rPr>
          <w:b/>
          <w:lang w:val="sr-Cyrl-RS"/>
        </w:rPr>
        <w:t xml:space="preserve">    </w:t>
      </w:r>
      <w:r w:rsidR="00E35472">
        <w:rPr>
          <w:b/>
          <w:lang w:val="sr-Cyrl-RS"/>
        </w:rPr>
        <w:t xml:space="preserve">   Члан 13</w:t>
      </w:r>
      <w:r w:rsidRPr="00426C9B">
        <w:rPr>
          <w:b/>
          <w:lang w:val="sr-Cyrl-RS"/>
        </w:rPr>
        <w:t>.</w:t>
      </w:r>
    </w:p>
    <w:p w:rsidR="00426C9B" w:rsidRDefault="00426C9B" w:rsidP="00426C9B">
      <w:pPr>
        <w:widowControl w:val="0"/>
        <w:overflowPunct w:val="0"/>
        <w:autoSpaceDE w:val="0"/>
        <w:autoSpaceDN w:val="0"/>
        <w:adjustRightInd w:val="0"/>
        <w:spacing w:line="223" w:lineRule="auto"/>
        <w:ind w:right="20"/>
        <w:rPr>
          <w:b/>
          <w:lang w:val="sr-Cyrl-RS"/>
        </w:rPr>
      </w:pPr>
    </w:p>
    <w:p w:rsidR="00426C9B" w:rsidRDefault="00426C9B" w:rsidP="00426C9B">
      <w:pPr>
        <w:widowControl w:val="0"/>
        <w:overflowPunct w:val="0"/>
        <w:autoSpaceDE w:val="0"/>
        <w:autoSpaceDN w:val="0"/>
        <w:adjustRightInd w:val="0"/>
        <w:spacing w:line="223" w:lineRule="auto"/>
        <w:ind w:right="20"/>
        <w:jc w:val="both"/>
        <w:rPr>
          <w:lang w:val="sr-Cyrl-RS"/>
        </w:rPr>
      </w:pPr>
      <w:r>
        <w:rPr>
          <w:lang w:val="sr-Cyrl-R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26C9B" w:rsidRDefault="00426C9B" w:rsidP="00426C9B">
      <w:pPr>
        <w:widowControl w:val="0"/>
        <w:overflowPunct w:val="0"/>
        <w:autoSpaceDE w:val="0"/>
        <w:autoSpaceDN w:val="0"/>
        <w:adjustRightInd w:val="0"/>
        <w:spacing w:line="223" w:lineRule="auto"/>
        <w:ind w:right="20"/>
        <w:rPr>
          <w:lang w:val="sr-Cyrl-RS"/>
        </w:rPr>
      </w:pPr>
    </w:p>
    <w:p w:rsidR="00426C9B" w:rsidRDefault="00426C9B" w:rsidP="00426C9B">
      <w:pPr>
        <w:widowControl w:val="0"/>
        <w:overflowPunct w:val="0"/>
        <w:autoSpaceDE w:val="0"/>
        <w:autoSpaceDN w:val="0"/>
        <w:adjustRightInd w:val="0"/>
        <w:spacing w:line="223" w:lineRule="auto"/>
        <w:ind w:right="20"/>
        <w:jc w:val="both"/>
        <w:rPr>
          <w:lang w:val="sr-Cyrl-RS"/>
        </w:rPr>
      </w:pPr>
      <w:r>
        <w:rPr>
          <w:lang w:val="sr-Cyrl-RS"/>
        </w:rPr>
        <w:t>Наручилац задржава право да једнострано раскине овај уговор уколико извршилац касни са пружањем услуга дуже од 5 ( пет) календарских дана.</w:t>
      </w:r>
    </w:p>
    <w:p w:rsidR="00A63FEF" w:rsidRDefault="00A63FEF" w:rsidP="00426C9B">
      <w:pPr>
        <w:widowControl w:val="0"/>
        <w:overflowPunct w:val="0"/>
        <w:autoSpaceDE w:val="0"/>
        <w:autoSpaceDN w:val="0"/>
        <w:adjustRightInd w:val="0"/>
        <w:spacing w:line="223" w:lineRule="auto"/>
        <w:ind w:right="20"/>
        <w:jc w:val="both"/>
        <w:rPr>
          <w:lang w:val="sr-Cyrl-RS"/>
        </w:rPr>
      </w:pPr>
    </w:p>
    <w:p w:rsidR="00A63FEF" w:rsidRPr="00786E7B" w:rsidRDefault="00A63FEF" w:rsidP="00426C9B">
      <w:pPr>
        <w:widowControl w:val="0"/>
        <w:overflowPunct w:val="0"/>
        <w:autoSpaceDE w:val="0"/>
        <w:autoSpaceDN w:val="0"/>
        <w:adjustRightInd w:val="0"/>
        <w:spacing w:line="223" w:lineRule="auto"/>
        <w:ind w:right="20"/>
        <w:jc w:val="both"/>
        <w:rPr>
          <w:lang w:val="en-US"/>
        </w:rPr>
      </w:pPr>
      <w:r>
        <w:rPr>
          <w:lang w:val="sr-Cyrl-RS"/>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извршиоца, а извршилац није поступио по примедбама овлашћеног лица наручиоца или из неоправданих разлога прекине са пружањем услуга.</w:t>
      </w:r>
      <w:r w:rsidR="00786E7B">
        <w:rPr>
          <w:lang w:val="en-US"/>
        </w:rPr>
        <w:t xml:space="preserve">                        41</w:t>
      </w: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lastRenderedPageBreak/>
        <w:t>Наручилац може једнострано раскинути уговор пре реализације услуге у случају недостатка средстава за његову реалзацију,без права извршиоца за потраживањем новчаних средстава,осим трошкова наведених у Обрасцу трошкова припреме понуде.</w:t>
      </w: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Уговор се раскида писменом изјавом која садржи основ за раскид и доставља се другој уговорној страни.</w:t>
      </w:r>
    </w:p>
    <w:p w:rsidR="00C268BD" w:rsidRPr="00BE5659" w:rsidRDefault="00C268BD" w:rsidP="00426C9B">
      <w:pPr>
        <w:widowControl w:val="0"/>
        <w:overflowPunct w:val="0"/>
        <w:autoSpaceDE w:val="0"/>
        <w:autoSpaceDN w:val="0"/>
        <w:adjustRightInd w:val="0"/>
        <w:spacing w:line="223" w:lineRule="auto"/>
        <w:ind w:right="20"/>
        <w:jc w:val="both"/>
        <w:rPr>
          <w:lang w:val="sr-Cyrl-CS"/>
        </w:rPr>
      </w:pPr>
    </w:p>
    <w:p w:rsidR="00C268BD" w:rsidRPr="00E35472" w:rsidRDefault="00E35472"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ПОСЕБНЕ  И  ЗАВРШНЕ  ОДРЕДБЕ</w:t>
      </w:r>
    </w:p>
    <w:p w:rsidR="00C268BD" w:rsidRDefault="00C268BD" w:rsidP="00426C9B">
      <w:pPr>
        <w:widowControl w:val="0"/>
        <w:overflowPunct w:val="0"/>
        <w:autoSpaceDE w:val="0"/>
        <w:autoSpaceDN w:val="0"/>
        <w:adjustRightInd w:val="0"/>
        <w:spacing w:line="223" w:lineRule="auto"/>
        <w:ind w:right="20"/>
        <w:jc w:val="both"/>
        <w:rPr>
          <w:lang w:val="sr-Cyrl-RS"/>
        </w:rPr>
      </w:pPr>
    </w:p>
    <w:p w:rsidR="00C268BD" w:rsidRDefault="00C268BD"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b/>
          <w:lang w:val="sr-Cyrl-RS"/>
        </w:rPr>
        <w:t>Члан 14</w:t>
      </w:r>
      <w:r w:rsidRPr="00C268BD">
        <w:rPr>
          <w:b/>
          <w:lang w:val="sr-Cyrl-RS"/>
        </w:rPr>
        <w:t>.</w:t>
      </w:r>
    </w:p>
    <w:p w:rsidR="00C268BD" w:rsidRPr="00BE5659" w:rsidRDefault="00C268BD" w:rsidP="00426C9B">
      <w:pPr>
        <w:widowControl w:val="0"/>
        <w:overflowPunct w:val="0"/>
        <w:autoSpaceDE w:val="0"/>
        <w:autoSpaceDN w:val="0"/>
        <w:adjustRightInd w:val="0"/>
        <w:spacing w:line="223" w:lineRule="auto"/>
        <w:ind w:right="20"/>
        <w:jc w:val="both"/>
        <w:rPr>
          <w:b/>
          <w:lang w:val="sr-Cyrl-CS"/>
        </w:rPr>
      </w:pP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За све што није регулисано овим уговором примењиваће се одредбе Закона о облигационим односима,као и други прописи који регулишу ову материју.</w:t>
      </w:r>
    </w:p>
    <w:p w:rsidR="00C268BD" w:rsidRDefault="00C268BD" w:rsidP="00426C9B">
      <w:pPr>
        <w:widowControl w:val="0"/>
        <w:overflowPunct w:val="0"/>
        <w:autoSpaceDE w:val="0"/>
        <w:autoSpaceDN w:val="0"/>
        <w:adjustRightInd w:val="0"/>
        <w:spacing w:line="223" w:lineRule="auto"/>
        <w:ind w:right="20"/>
        <w:jc w:val="both"/>
        <w:rPr>
          <w:lang w:val="sr-Cyrl-RS"/>
        </w:rPr>
      </w:pPr>
    </w:p>
    <w:p w:rsidR="00C268BD" w:rsidRDefault="00C268BD" w:rsidP="00426C9B">
      <w:pPr>
        <w:widowControl w:val="0"/>
        <w:overflowPunct w:val="0"/>
        <w:autoSpaceDE w:val="0"/>
        <w:autoSpaceDN w:val="0"/>
        <w:adjustRightInd w:val="0"/>
        <w:spacing w:line="223" w:lineRule="auto"/>
        <w:ind w:right="20"/>
        <w:jc w:val="both"/>
        <w:rPr>
          <w:b/>
          <w:lang w:val="sr-Cyrl-RS"/>
        </w:rPr>
      </w:pPr>
      <w:r w:rsidRPr="00C268BD">
        <w:rPr>
          <w:b/>
          <w:lang w:val="sr-Cyrl-RS"/>
        </w:rPr>
        <w:t xml:space="preserve">                                      </w:t>
      </w:r>
      <w:r>
        <w:rPr>
          <w:b/>
          <w:lang w:val="sr-Cyrl-RS"/>
        </w:rPr>
        <w:t xml:space="preserve">                            </w:t>
      </w:r>
      <w:r w:rsidRPr="00C268BD">
        <w:rPr>
          <w:b/>
          <w:lang w:val="sr-Cyrl-RS"/>
        </w:rPr>
        <w:t xml:space="preserve">  </w:t>
      </w:r>
      <w:r w:rsidR="00E35472">
        <w:rPr>
          <w:b/>
          <w:lang w:val="sr-Cyrl-RS"/>
        </w:rPr>
        <w:t>Члан 15</w:t>
      </w:r>
      <w:r>
        <w:rPr>
          <w:b/>
          <w:lang w:val="sr-Cyrl-RS"/>
        </w:rPr>
        <w:t>.</w:t>
      </w:r>
    </w:p>
    <w:p w:rsidR="00C268BD" w:rsidRDefault="00C268BD" w:rsidP="00426C9B">
      <w:pPr>
        <w:widowControl w:val="0"/>
        <w:overflowPunct w:val="0"/>
        <w:autoSpaceDE w:val="0"/>
        <w:autoSpaceDN w:val="0"/>
        <w:adjustRightInd w:val="0"/>
        <w:spacing w:line="223" w:lineRule="auto"/>
        <w:ind w:right="20"/>
        <w:jc w:val="both"/>
        <w:rPr>
          <w:b/>
          <w:lang w:val="sr-Cyrl-RS"/>
        </w:rPr>
      </w:pPr>
    </w:p>
    <w:p w:rsidR="00C268BD" w:rsidRDefault="00634954" w:rsidP="00426C9B">
      <w:pPr>
        <w:widowControl w:val="0"/>
        <w:overflowPunct w:val="0"/>
        <w:autoSpaceDE w:val="0"/>
        <w:autoSpaceDN w:val="0"/>
        <w:adjustRightInd w:val="0"/>
        <w:spacing w:line="223" w:lineRule="auto"/>
        <w:ind w:right="20"/>
        <w:jc w:val="both"/>
        <w:rPr>
          <w:lang w:val="sr-Cyrl-RS"/>
        </w:rPr>
      </w:pPr>
      <w:r>
        <w:rPr>
          <w:lang w:val="sr-Cyrl-RS"/>
        </w:rPr>
        <w:t>Све спорове који проистекну у реализацији овог уговора стране у овом уговору ће решавати споразумно.</w:t>
      </w: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У случају да споразум није могућ,уговара се надлежност Привредног суда у Београду.</w:t>
      </w:r>
    </w:p>
    <w:p w:rsidR="00634954" w:rsidRPr="00BE5659" w:rsidRDefault="00634954" w:rsidP="00426C9B">
      <w:pPr>
        <w:widowControl w:val="0"/>
        <w:overflowPunct w:val="0"/>
        <w:autoSpaceDE w:val="0"/>
        <w:autoSpaceDN w:val="0"/>
        <w:adjustRightInd w:val="0"/>
        <w:spacing w:line="223" w:lineRule="auto"/>
        <w:ind w:right="20"/>
        <w:jc w:val="both"/>
        <w:rPr>
          <w:lang w:val="sr-Cyrl-CS"/>
        </w:rPr>
      </w:pPr>
    </w:p>
    <w:p w:rsidR="00634954" w:rsidRDefault="00634954"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b/>
          <w:lang w:val="sr-Cyrl-RS"/>
        </w:rPr>
        <w:t>Члан 16</w:t>
      </w:r>
      <w:r w:rsidRPr="00634954">
        <w:rPr>
          <w:b/>
          <w:lang w:val="sr-Cyrl-RS"/>
        </w:rPr>
        <w:t>.</w:t>
      </w:r>
    </w:p>
    <w:p w:rsidR="00634954" w:rsidRDefault="00634954" w:rsidP="00426C9B">
      <w:pPr>
        <w:widowControl w:val="0"/>
        <w:overflowPunct w:val="0"/>
        <w:autoSpaceDE w:val="0"/>
        <w:autoSpaceDN w:val="0"/>
        <w:adjustRightInd w:val="0"/>
        <w:spacing w:line="223" w:lineRule="auto"/>
        <w:ind w:right="20"/>
        <w:jc w:val="both"/>
        <w:rPr>
          <w:b/>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Овај уговор ступа на снагу даном потписивања свих уговорних страна.</w:t>
      </w:r>
    </w:p>
    <w:p w:rsidR="00634954" w:rsidRPr="00BE5659" w:rsidRDefault="00634954" w:rsidP="00426C9B">
      <w:pPr>
        <w:widowControl w:val="0"/>
        <w:overflowPunct w:val="0"/>
        <w:autoSpaceDE w:val="0"/>
        <w:autoSpaceDN w:val="0"/>
        <w:adjustRightInd w:val="0"/>
        <w:spacing w:line="223" w:lineRule="auto"/>
        <w:ind w:right="20"/>
        <w:jc w:val="both"/>
        <w:rPr>
          <w:lang w:val="sr-Cyrl-CS"/>
        </w:rPr>
      </w:pPr>
    </w:p>
    <w:p w:rsidR="00634954" w:rsidRPr="00634954" w:rsidRDefault="00634954"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lang w:val="sr-Cyrl-RS"/>
        </w:rPr>
        <w:t xml:space="preserve"> </w:t>
      </w:r>
      <w:r>
        <w:rPr>
          <w:lang w:val="sr-Cyrl-RS"/>
        </w:rPr>
        <w:t xml:space="preserve">    </w:t>
      </w:r>
      <w:r w:rsidR="00E35472">
        <w:rPr>
          <w:b/>
          <w:lang w:val="sr-Cyrl-RS"/>
        </w:rPr>
        <w:t>Члан 17</w:t>
      </w:r>
      <w:r w:rsidRPr="00634954">
        <w:rPr>
          <w:b/>
          <w:lang w:val="sr-Cyrl-RS"/>
        </w:rPr>
        <w:t>.</w:t>
      </w:r>
    </w:p>
    <w:p w:rsidR="00A63FEF" w:rsidRDefault="00A63FEF" w:rsidP="00426C9B">
      <w:pPr>
        <w:widowControl w:val="0"/>
        <w:overflowPunct w:val="0"/>
        <w:autoSpaceDE w:val="0"/>
        <w:autoSpaceDN w:val="0"/>
        <w:adjustRightInd w:val="0"/>
        <w:spacing w:line="223" w:lineRule="auto"/>
        <w:ind w:right="20"/>
        <w:jc w:val="both"/>
        <w:rPr>
          <w:lang w:val="sr-Cyrl-RS"/>
        </w:rPr>
      </w:pPr>
    </w:p>
    <w:p w:rsidR="00A63FEF" w:rsidRDefault="00634954" w:rsidP="00426C9B">
      <w:pPr>
        <w:widowControl w:val="0"/>
        <w:overflowPunct w:val="0"/>
        <w:autoSpaceDE w:val="0"/>
        <w:autoSpaceDN w:val="0"/>
        <w:adjustRightInd w:val="0"/>
        <w:spacing w:line="223" w:lineRule="auto"/>
        <w:ind w:right="20"/>
        <w:jc w:val="both"/>
        <w:rPr>
          <w:lang w:val="sr-Cyrl-RS"/>
        </w:rPr>
      </w:pPr>
      <w:r>
        <w:rPr>
          <w:lang w:val="sr-Cyrl-RS"/>
        </w:rPr>
        <w:t>Овај уговор је сачињен у 6 ( шест) истоветних примерака ,</w:t>
      </w:r>
      <w:r w:rsidR="001109A3">
        <w:rPr>
          <w:lang w:val="sr-Cyrl-RS"/>
        </w:rPr>
        <w:t xml:space="preserve"> </w:t>
      </w:r>
      <w:r>
        <w:rPr>
          <w:lang w:val="sr-Cyrl-RS"/>
        </w:rPr>
        <w:t>по 3 (три) за сваку уговорну страну.</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Pr="002E4271" w:rsidRDefault="00634954" w:rsidP="00426C9B">
      <w:pPr>
        <w:widowControl w:val="0"/>
        <w:overflowPunct w:val="0"/>
        <w:autoSpaceDE w:val="0"/>
        <w:autoSpaceDN w:val="0"/>
        <w:adjustRightInd w:val="0"/>
        <w:spacing w:line="223" w:lineRule="auto"/>
        <w:ind w:right="20"/>
        <w:jc w:val="both"/>
        <w:rPr>
          <w:b/>
          <w:lang w:val="sr-Cyrl-CS"/>
        </w:rPr>
      </w:pPr>
    </w:p>
    <w:p w:rsidR="00634954" w:rsidRDefault="00634954" w:rsidP="00426C9B">
      <w:pPr>
        <w:widowControl w:val="0"/>
        <w:overflowPunct w:val="0"/>
        <w:autoSpaceDE w:val="0"/>
        <w:autoSpaceDN w:val="0"/>
        <w:adjustRightInd w:val="0"/>
        <w:spacing w:line="223" w:lineRule="auto"/>
        <w:ind w:right="20"/>
        <w:jc w:val="both"/>
        <w:rPr>
          <w:lang w:val="sr-Cyrl-RS"/>
        </w:rPr>
      </w:pPr>
      <w:r w:rsidRPr="00E35472">
        <w:rPr>
          <w:b/>
          <w:lang w:val="sr-Cyrl-RS"/>
        </w:rPr>
        <w:t>НАРУЧИЛАЦ                                                                                 ИЗВРШИЛАЦ</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___________________М.П.                                           М.П.______________________</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Име и презиме овлашћеног лица</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_____________________________</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Потпис овлашћеног лица</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sidRPr="00E35472">
        <w:rPr>
          <w:b/>
          <w:lang w:val="sr-Cyrl-RS"/>
        </w:rPr>
        <w:t>Датум</w:t>
      </w:r>
      <w:r w:rsidR="00E35472">
        <w:rPr>
          <w:lang w:val="sr-Cyrl-RS"/>
        </w:rPr>
        <w:t>:___________________</w:t>
      </w: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Default="00E35472"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en-US"/>
        </w:rPr>
      </w:pPr>
    </w:p>
    <w:p w:rsidR="00786E7B" w:rsidRDefault="00786E7B" w:rsidP="00E35472">
      <w:pPr>
        <w:rPr>
          <w:b/>
          <w:lang w:val="en-US"/>
        </w:rPr>
      </w:pPr>
    </w:p>
    <w:p w:rsidR="00786E7B" w:rsidRDefault="00786E7B" w:rsidP="00E35472">
      <w:pPr>
        <w:rPr>
          <w:b/>
          <w:lang w:val="en-US"/>
        </w:rPr>
      </w:pPr>
    </w:p>
    <w:p w:rsidR="00786E7B" w:rsidRDefault="00786E7B" w:rsidP="00E35472">
      <w:pPr>
        <w:rPr>
          <w:b/>
          <w:lang w:val="en-US"/>
        </w:rPr>
      </w:pPr>
    </w:p>
    <w:p w:rsidR="00786E7B" w:rsidRPr="00786E7B" w:rsidRDefault="00786E7B" w:rsidP="00E35472">
      <w:pPr>
        <w:rPr>
          <w:lang w:val="en-US"/>
        </w:rPr>
      </w:pPr>
      <w:r w:rsidRPr="00786E7B">
        <w:rPr>
          <w:lang w:val="en-US"/>
        </w:rPr>
        <w:t xml:space="preserve">                                                                                                                                                  42</w:t>
      </w:r>
    </w:p>
    <w:p w:rsidR="005A0877" w:rsidRPr="00634954" w:rsidRDefault="005A0877" w:rsidP="00E35472">
      <w:pPr>
        <w:rPr>
          <w:b/>
          <w:lang w:val="sr-Cyrl-RS"/>
        </w:rPr>
      </w:pPr>
    </w:p>
    <w:p w:rsidR="00E35472" w:rsidRPr="00BA27A7" w:rsidRDefault="00E35472" w:rsidP="00E35472">
      <w:pPr>
        <w:jc w:val="center"/>
        <w:rPr>
          <w:b/>
          <w:lang w:val="sr-Cyrl-CS"/>
        </w:rPr>
      </w:pPr>
    </w:p>
    <w:p w:rsidR="00E35472" w:rsidRPr="00BA27A7" w:rsidRDefault="00E35472" w:rsidP="00E35472">
      <w:pPr>
        <w:shd w:val="clear" w:color="auto" w:fill="B8CCE4"/>
        <w:jc w:val="center"/>
        <w:rPr>
          <w:b/>
        </w:rPr>
      </w:pPr>
      <w:r>
        <w:rPr>
          <w:b/>
        </w:rPr>
        <w:t>VIII</w:t>
      </w:r>
      <w:r w:rsidRPr="00BA27A7">
        <w:rPr>
          <w:b/>
        </w:rPr>
        <w:t xml:space="preserve"> ОБРАЗАЦ ТРОШКОВА ПРИПРЕМЕ ПОНУДЕ</w:t>
      </w:r>
    </w:p>
    <w:p w:rsidR="00E35472" w:rsidRPr="00BA27A7" w:rsidRDefault="00E35472" w:rsidP="00E35472">
      <w:pPr>
        <w:shd w:val="clear" w:color="auto" w:fill="FFFFFF"/>
        <w:jc w:val="center"/>
        <w:rPr>
          <w:b/>
          <w:bCs/>
          <w:i/>
          <w:iCs/>
        </w:rPr>
      </w:pPr>
    </w:p>
    <w:p w:rsidR="00E35472" w:rsidRPr="00BA27A7" w:rsidRDefault="00E35472" w:rsidP="00E35472">
      <w:pPr>
        <w:rPr>
          <w:b/>
          <w:bCs/>
          <w:i/>
          <w:iCs/>
        </w:rPr>
      </w:pPr>
    </w:p>
    <w:p w:rsidR="00E35472" w:rsidRPr="00BA27A7" w:rsidRDefault="00E35472" w:rsidP="00E35472">
      <w:pPr>
        <w:spacing w:after="120"/>
        <w:jc w:val="both"/>
        <w:rPr>
          <w:b/>
          <w:i/>
        </w:rPr>
      </w:pPr>
      <w:r w:rsidRPr="00BA27A7">
        <w:t xml:space="preserve">У складу са чланом 88. </w:t>
      </w:r>
      <w:r w:rsidRPr="00BA27A7">
        <w:rPr>
          <w:lang w:val="sr-Cyrl-CS"/>
        </w:rPr>
        <w:t>став 1.</w:t>
      </w:r>
      <w:r w:rsidRPr="00BA27A7">
        <w:t xml:space="preserve"> Закона, понуђач</w:t>
      </w:r>
      <w:r w:rsidRPr="00BA27A7">
        <w:rPr>
          <w:lang w:val="sr-Cyrl-RS"/>
        </w:rPr>
        <w:t>__________________________</w:t>
      </w:r>
      <w:r w:rsidRPr="00BA27A7">
        <w:t xml:space="preserve"> </w:t>
      </w:r>
      <w:r w:rsidRPr="00BA27A7">
        <w:rPr>
          <w:i/>
          <w:iCs/>
        </w:rPr>
        <w:t xml:space="preserve">[навести </w:t>
      </w:r>
      <w:r w:rsidRPr="00BA27A7">
        <w:rPr>
          <w:i/>
          <w:iCs/>
          <w:lang w:val="sr-Cyrl-CS"/>
        </w:rPr>
        <w:t>назив понуђача</w:t>
      </w:r>
      <w:r w:rsidRPr="00BA27A7">
        <w:rPr>
          <w:i/>
          <w:iCs/>
        </w:rPr>
        <w:t xml:space="preserve">], </w:t>
      </w:r>
      <w:r w:rsidRPr="00BA27A7">
        <w:t>достав</w:t>
      </w:r>
      <w:r w:rsidRPr="00BA27A7">
        <w:rPr>
          <w:lang w:val="sr-Cyrl-CS"/>
        </w:rPr>
        <w:t xml:space="preserve">ља </w:t>
      </w:r>
      <w:r w:rsidRPr="00BA27A7">
        <w:t xml:space="preserve">укупан износ и структуру трошкова припремања понуде, </w:t>
      </w:r>
      <w:r w:rsidRPr="00BA27A7">
        <w:rPr>
          <w:lang w:val="sr-Cyrl-CS"/>
        </w:rPr>
        <w:t xml:space="preserve">како следи у </w:t>
      </w:r>
      <w:r w:rsidRPr="00BA27A7">
        <w:t>табели:</w:t>
      </w:r>
    </w:p>
    <w:tbl>
      <w:tblPr>
        <w:tblW w:w="0" w:type="auto"/>
        <w:tblInd w:w="158" w:type="dxa"/>
        <w:tblLayout w:type="fixed"/>
        <w:tblLook w:val="0000" w:firstRow="0" w:lastRow="0" w:firstColumn="0" w:lastColumn="0" w:noHBand="0" w:noVBand="0"/>
      </w:tblPr>
      <w:tblGrid>
        <w:gridCol w:w="5565"/>
        <w:gridCol w:w="3290"/>
      </w:tblGrid>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jc w:val="center"/>
              <w:rPr>
                <w:b/>
                <w:i/>
              </w:rPr>
            </w:pPr>
            <w:r w:rsidRPr="00BA27A7">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jc w:val="center"/>
            </w:pPr>
            <w:r w:rsidRPr="00BA27A7">
              <w:rPr>
                <w:b/>
                <w:i/>
              </w:rPr>
              <w:t>ИЗНОС ТРОШКА У РСД</w:t>
            </w: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jc w:val="right"/>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jc w:val="right"/>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rPr>
                <w:i/>
              </w:rPr>
            </w:pPr>
          </w:p>
          <w:p w:rsidR="00E35472" w:rsidRPr="00BA27A7" w:rsidRDefault="00E35472" w:rsidP="00DB1D83">
            <w:pPr>
              <w:jc w:val="both"/>
              <w:rPr>
                <w:lang w:val="ru-RU"/>
              </w:rPr>
            </w:pPr>
            <w:r w:rsidRPr="00BA27A7">
              <w:rPr>
                <w:b/>
                <w:i/>
              </w:rPr>
              <w:t>УКУПАН ИЗНОС ТРОШКОВА ПРИП</w:t>
            </w:r>
            <w:r w:rsidRPr="00BA27A7">
              <w:rPr>
                <w:b/>
                <w:i/>
                <w:lang w:val="sr-Cyrl-RS"/>
              </w:rPr>
              <w:t>Р</w:t>
            </w:r>
            <w:r w:rsidRPr="00BA27A7">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ru-RU"/>
              </w:rPr>
            </w:pPr>
          </w:p>
        </w:tc>
      </w:tr>
    </w:tbl>
    <w:p w:rsidR="00E35472" w:rsidRPr="00BA27A7" w:rsidRDefault="00E35472" w:rsidP="00E35472">
      <w:pPr>
        <w:jc w:val="both"/>
      </w:pPr>
    </w:p>
    <w:p w:rsidR="00E35472" w:rsidRPr="00BA27A7" w:rsidRDefault="00E35472" w:rsidP="00E35472">
      <w:pPr>
        <w:jc w:val="both"/>
      </w:pPr>
      <w:r w:rsidRPr="00BA27A7">
        <w:t>Трошкове припреме и подношења понуде сноси искључиво понуђач и не може тражити од наручиоца накнаду трошкова.</w:t>
      </w:r>
    </w:p>
    <w:p w:rsidR="00E35472" w:rsidRPr="00BA27A7" w:rsidRDefault="00E35472" w:rsidP="00E35472">
      <w:pPr>
        <w:jc w:val="both"/>
        <w:rPr>
          <w:lang w:val="sr-Cyrl-CS"/>
        </w:rPr>
      </w:pPr>
      <w:r w:rsidRPr="00BA27A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5472" w:rsidRPr="00BA27A7" w:rsidRDefault="00E35472" w:rsidP="00E35472">
      <w:pPr>
        <w:spacing w:after="120"/>
        <w:ind w:firstLine="426"/>
        <w:jc w:val="both"/>
        <w:rPr>
          <w:b/>
          <w:bCs/>
          <w:i/>
        </w:rPr>
      </w:pPr>
    </w:p>
    <w:p w:rsidR="00E35472" w:rsidRPr="00BA27A7" w:rsidRDefault="00E35472" w:rsidP="00E35472">
      <w:pPr>
        <w:spacing w:after="120"/>
        <w:jc w:val="both"/>
        <w:rPr>
          <w:bCs/>
        </w:rPr>
      </w:pPr>
      <w:r w:rsidRPr="00BA27A7">
        <w:rPr>
          <w:b/>
          <w:bCs/>
          <w:i/>
        </w:rPr>
        <w:t>Напомена</w:t>
      </w:r>
      <w:r w:rsidRPr="00BA27A7">
        <w:rPr>
          <w:b/>
          <w:bCs/>
          <w:i/>
          <w:color w:val="auto"/>
        </w:rPr>
        <w:t xml:space="preserve">: </w:t>
      </w:r>
      <w:r w:rsidRPr="00BA27A7">
        <w:rPr>
          <w:bCs/>
          <w:i/>
          <w:color w:val="auto"/>
        </w:rPr>
        <w:t>достављање овог обрасца није обавезно</w:t>
      </w:r>
    </w:p>
    <w:p w:rsidR="00E35472" w:rsidRPr="00BA27A7" w:rsidRDefault="00E35472" w:rsidP="00E3547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35472" w:rsidRPr="00BA27A7" w:rsidTr="00DB1D83">
        <w:tc>
          <w:tcPr>
            <w:tcW w:w="3080" w:type="dxa"/>
            <w:shd w:val="clear" w:color="auto" w:fill="auto"/>
            <w:vAlign w:val="center"/>
          </w:tcPr>
          <w:p w:rsidR="00E35472" w:rsidRPr="00BA27A7" w:rsidRDefault="00E35472" w:rsidP="00DB1D83">
            <w:pPr>
              <w:pStyle w:val="BodyText2"/>
              <w:spacing w:line="100" w:lineRule="atLeast"/>
              <w:jc w:val="center"/>
            </w:pPr>
            <w:r w:rsidRPr="00BA27A7">
              <w:t>Датум:</w:t>
            </w:r>
          </w:p>
        </w:tc>
        <w:tc>
          <w:tcPr>
            <w:tcW w:w="3068" w:type="dxa"/>
            <w:shd w:val="clear" w:color="auto" w:fill="auto"/>
            <w:vAlign w:val="center"/>
          </w:tcPr>
          <w:p w:rsidR="00E35472" w:rsidRPr="00BA27A7" w:rsidRDefault="00E35472" w:rsidP="00DB1D83">
            <w:pPr>
              <w:pStyle w:val="BodyText2"/>
              <w:spacing w:line="100" w:lineRule="atLeast"/>
              <w:jc w:val="center"/>
            </w:pPr>
            <w:r w:rsidRPr="00BA27A7">
              <w:t>М.П.</w:t>
            </w:r>
          </w:p>
        </w:tc>
        <w:tc>
          <w:tcPr>
            <w:tcW w:w="3094" w:type="dxa"/>
            <w:shd w:val="clear" w:color="auto" w:fill="auto"/>
            <w:vAlign w:val="center"/>
          </w:tcPr>
          <w:p w:rsidR="00E35472" w:rsidRPr="00BA27A7" w:rsidRDefault="00E35472" w:rsidP="00DB1D83">
            <w:pPr>
              <w:pStyle w:val="BodyText2"/>
              <w:spacing w:line="100" w:lineRule="atLeast"/>
              <w:jc w:val="center"/>
            </w:pPr>
            <w:r w:rsidRPr="00BA27A7">
              <w:t>Потпис понуђача</w:t>
            </w:r>
          </w:p>
        </w:tc>
      </w:tr>
      <w:tr w:rsidR="00E35472" w:rsidRPr="00BA27A7" w:rsidTr="00BB6578">
        <w:tc>
          <w:tcPr>
            <w:tcW w:w="3080" w:type="dxa"/>
            <w:shd w:val="clear" w:color="auto" w:fill="auto"/>
          </w:tcPr>
          <w:p w:rsidR="00E35472" w:rsidRPr="00BA27A7" w:rsidRDefault="00E35472" w:rsidP="00DB1D83">
            <w:pPr>
              <w:pStyle w:val="BodyText2"/>
              <w:snapToGrid w:val="0"/>
              <w:spacing w:line="100" w:lineRule="atLeast"/>
              <w:jc w:val="both"/>
            </w:pPr>
          </w:p>
        </w:tc>
        <w:tc>
          <w:tcPr>
            <w:tcW w:w="3068" w:type="dxa"/>
            <w:shd w:val="clear" w:color="auto" w:fill="auto"/>
          </w:tcPr>
          <w:p w:rsidR="00E35472" w:rsidRPr="00BA27A7" w:rsidRDefault="00E35472" w:rsidP="00DB1D83">
            <w:pPr>
              <w:pStyle w:val="BodyText2"/>
              <w:snapToGrid w:val="0"/>
              <w:spacing w:line="100" w:lineRule="atLeast"/>
              <w:jc w:val="both"/>
            </w:pPr>
          </w:p>
        </w:tc>
        <w:tc>
          <w:tcPr>
            <w:tcW w:w="3094" w:type="dxa"/>
            <w:shd w:val="clear" w:color="auto" w:fill="auto"/>
          </w:tcPr>
          <w:p w:rsidR="00E35472" w:rsidRPr="00BA27A7" w:rsidRDefault="00E35472" w:rsidP="00DB1D83">
            <w:pPr>
              <w:pStyle w:val="BodyText2"/>
              <w:snapToGrid w:val="0"/>
              <w:spacing w:line="100" w:lineRule="atLeast"/>
              <w:jc w:val="both"/>
            </w:pPr>
          </w:p>
        </w:tc>
      </w:tr>
      <w:tr w:rsidR="00BB6578" w:rsidRPr="00BA27A7" w:rsidTr="00DB1D83">
        <w:tc>
          <w:tcPr>
            <w:tcW w:w="3080"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c>
          <w:tcPr>
            <w:tcW w:w="3068" w:type="dxa"/>
            <w:shd w:val="clear" w:color="auto" w:fill="auto"/>
          </w:tcPr>
          <w:p w:rsidR="00BB6578" w:rsidRPr="00BA27A7" w:rsidRDefault="00BB6578" w:rsidP="00DB1D83">
            <w:pPr>
              <w:pStyle w:val="BodyText2"/>
              <w:snapToGrid w:val="0"/>
              <w:spacing w:line="100" w:lineRule="atLeast"/>
              <w:jc w:val="both"/>
            </w:pPr>
          </w:p>
        </w:tc>
        <w:tc>
          <w:tcPr>
            <w:tcW w:w="3094"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r>
    </w:tbl>
    <w:p w:rsidR="00E35472" w:rsidRDefault="00E35472"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Pr="00786E7B" w:rsidRDefault="00786E7B" w:rsidP="00426C9B">
      <w:pPr>
        <w:widowControl w:val="0"/>
        <w:overflowPunct w:val="0"/>
        <w:autoSpaceDE w:val="0"/>
        <w:autoSpaceDN w:val="0"/>
        <w:adjustRightInd w:val="0"/>
        <w:spacing w:line="223" w:lineRule="auto"/>
        <w:ind w:right="20"/>
        <w:jc w:val="both"/>
        <w:rPr>
          <w:lang w:val="en-US"/>
        </w:rPr>
      </w:pPr>
      <w:r>
        <w:rPr>
          <w:lang w:val="en-US"/>
        </w:rPr>
        <w:t xml:space="preserve">                                                                                                                                             43</w:t>
      </w:r>
    </w:p>
    <w:p w:rsidR="00BB6578" w:rsidRDefault="00BB6578" w:rsidP="00BB6578">
      <w:pPr>
        <w:rPr>
          <w:b/>
          <w:lang w:val="sr-Cyrl-CS"/>
        </w:rPr>
      </w:pPr>
    </w:p>
    <w:p w:rsidR="00BB6578" w:rsidRDefault="00BB6578" w:rsidP="00BB6578">
      <w:pPr>
        <w:jc w:val="center"/>
        <w:rPr>
          <w:b/>
          <w:lang w:val="sr-Cyrl-CS"/>
        </w:rPr>
      </w:pPr>
    </w:p>
    <w:p w:rsidR="00BB6578" w:rsidRPr="00BA27A7" w:rsidRDefault="00BB6578" w:rsidP="00BB6578">
      <w:pPr>
        <w:shd w:val="clear" w:color="auto" w:fill="B8CCE4"/>
        <w:jc w:val="center"/>
        <w:rPr>
          <w:b/>
        </w:rPr>
      </w:pPr>
      <w:r>
        <w:rPr>
          <w:b/>
        </w:rPr>
        <w:t>I</w:t>
      </w:r>
      <w:r w:rsidRPr="00BA27A7">
        <w:rPr>
          <w:b/>
        </w:rPr>
        <w:t>X  ОБРАЗАЦ ИЗЈАВЕ О НЕЗАВИСНОЈ ПОНУДИ</w:t>
      </w:r>
    </w:p>
    <w:p w:rsidR="00BB6578" w:rsidRPr="00BA27A7" w:rsidRDefault="00BB6578" w:rsidP="00BB6578">
      <w:pPr>
        <w:jc w:val="center"/>
        <w:rPr>
          <w:b/>
        </w:rPr>
      </w:pPr>
    </w:p>
    <w:p w:rsidR="00BB6578" w:rsidRPr="00BA27A7" w:rsidRDefault="00BB6578" w:rsidP="00BB6578">
      <w:pPr>
        <w:pStyle w:val="BodyText3"/>
        <w:spacing w:after="0"/>
        <w:jc w:val="center"/>
        <w:rPr>
          <w:bCs/>
          <w:sz w:val="24"/>
          <w:szCs w:val="24"/>
        </w:rPr>
      </w:pPr>
    </w:p>
    <w:p w:rsidR="00BB6578" w:rsidRPr="00BA27A7" w:rsidRDefault="00BB6578" w:rsidP="00BB6578">
      <w:pPr>
        <w:pStyle w:val="BodyText3"/>
        <w:spacing w:after="0"/>
        <w:jc w:val="both"/>
        <w:rPr>
          <w:sz w:val="24"/>
          <w:szCs w:val="24"/>
        </w:rPr>
      </w:pPr>
      <w:r w:rsidRPr="00BA27A7">
        <w:rPr>
          <w:sz w:val="24"/>
          <w:szCs w:val="24"/>
        </w:rPr>
        <w:t xml:space="preserve">У складу са чланом 26. Закона, ________________________________________, </w:t>
      </w:r>
    </w:p>
    <w:p w:rsidR="00BB6578" w:rsidRPr="00BA27A7" w:rsidRDefault="00BB6578" w:rsidP="00BB6578">
      <w:pPr>
        <w:pStyle w:val="BodyText3"/>
        <w:spacing w:after="0"/>
        <w:jc w:val="both"/>
        <w:rPr>
          <w:sz w:val="24"/>
          <w:szCs w:val="24"/>
        </w:rPr>
      </w:pPr>
      <w:r w:rsidRPr="00BA27A7">
        <w:rPr>
          <w:sz w:val="24"/>
          <w:szCs w:val="24"/>
        </w:rPr>
        <w:t xml:space="preserve">                                                                            (Назив понуђача)</w:t>
      </w:r>
    </w:p>
    <w:p w:rsidR="00BB6578" w:rsidRPr="00BA27A7" w:rsidRDefault="00BB6578" w:rsidP="00BB6578">
      <w:pPr>
        <w:pStyle w:val="BodyText3"/>
        <w:spacing w:after="0"/>
        <w:jc w:val="both"/>
        <w:rPr>
          <w:w w:val="200"/>
          <w:sz w:val="24"/>
          <w:szCs w:val="24"/>
        </w:rPr>
      </w:pPr>
      <w:r w:rsidRPr="00BA27A7">
        <w:rPr>
          <w:sz w:val="24"/>
          <w:szCs w:val="24"/>
        </w:rPr>
        <w:t xml:space="preserve">даје: </w:t>
      </w:r>
    </w:p>
    <w:p w:rsidR="00BB6578" w:rsidRPr="00BA27A7" w:rsidRDefault="00BB6578" w:rsidP="00BB6578">
      <w:pPr>
        <w:pStyle w:val="BodyText3"/>
        <w:spacing w:before="360" w:after="360"/>
        <w:ind w:firstLine="227"/>
        <w:jc w:val="both"/>
        <w:rPr>
          <w:w w:val="200"/>
          <w:sz w:val="24"/>
          <w:szCs w:val="24"/>
        </w:rPr>
      </w:pPr>
    </w:p>
    <w:p w:rsidR="00BB6578" w:rsidRPr="00BA27A7" w:rsidRDefault="00BB6578" w:rsidP="00BB6578">
      <w:pPr>
        <w:pStyle w:val="BodyText3"/>
        <w:spacing w:before="360" w:after="360"/>
        <w:ind w:firstLine="227"/>
        <w:jc w:val="center"/>
        <w:rPr>
          <w:b/>
          <w:bCs/>
          <w:sz w:val="24"/>
          <w:szCs w:val="24"/>
          <w:lang w:val="sr-Cyrl-CS"/>
        </w:rPr>
      </w:pPr>
      <w:r w:rsidRPr="00BA27A7">
        <w:rPr>
          <w:b/>
          <w:bCs/>
          <w:sz w:val="24"/>
          <w:szCs w:val="24"/>
          <w:lang w:val="sr-Cyrl-CS"/>
        </w:rPr>
        <w:t xml:space="preserve">ИЗЈАВУ </w:t>
      </w:r>
    </w:p>
    <w:p w:rsidR="00BB6578" w:rsidRPr="00BA27A7" w:rsidRDefault="00BB6578" w:rsidP="00BB6578">
      <w:pPr>
        <w:pStyle w:val="BodyText3"/>
        <w:spacing w:before="360" w:after="360"/>
        <w:ind w:firstLine="227"/>
        <w:jc w:val="center"/>
        <w:rPr>
          <w:bCs/>
          <w:sz w:val="24"/>
          <w:szCs w:val="24"/>
        </w:rPr>
      </w:pPr>
      <w:r w:rsidRPr="00BA27A7">
        <w:rPr>
          <w:b/>
          <w:bCs/>
          <w:sz w:val="24"/>
          <w:szCs w:val="24"/>
          <w:lang w:val="sr-Cyrl-CS"/>
        </w:rPr>
        <w:t>О НЕЗАВИСНОЈ</w:t>
      </w:r>
      <w:r w:rsidRPr="00BA27A7">
        <w:rPr>
          <w:b/>
          <w:bCs/>
          <w:sz w:val="24"/>
          <w:szCs w:val="24"/>
        </w:rPr>
        <w:t xml:space="preserve"> ПОНУДИ</w:t>
      </w:r>
    </w:p>
    <w:p w:rsidR="00BB6578" w:rsidRPr="00BA27A7" w:rsidRDefault="00BB6578" w:rsidP="00BB6578">
      <w:pPr>
        <w:pStyle w:val="BodyText3"/>
        <w:spacing w:after="0"/>
        <w:jc w:val="both"/>
        <w:rPr>
          <w:bCs/>
          <w:sz w:val="24"/>
          <w:szCs w:val="24"/>
        </w:rPr>
      </w:pPr>
    </w:p>
    <w:p w:rsidR="00BB6578" w:rsidRPr="00BA27A7" w:rsidRDefault="00BB6578" w:rsidP="00BB6578">
      <w:pPr>
        <w:pStyle w:val="BodyText3"/>
        <w:spacing w:after="0"/>
        <w:jc w:val="both"/>
        <w:rPr>
          <w:bCs/>
          <w:sz w:val="24"/>
          <w:szCs w:val="24"/>
        </w:rPr>
      </w:pPr>
    </w:p>
    <w:p w:rsidR="00BB6578" w:rsidRPr="00BA27A7" w:rsidRDefault="00BB6578" w:rsidP="00BB6578">
      <w:pPr>
        <w:jc w:val="both"/>
      </w:pPr>
      <w:r w:rsidRPr="00BA27A7">
        <w:tab/>
      </w:r>
      <w:r w:rsidRPr="00BA27A7">
        <w:tab/>
      </w:r>
      <w:r w:rsidRPr="00BA27A7">
        <w:tab/>
      </w:r>
      <w:r w:rsidRPr="00BA27A7">
        <w:rPr>
          <w:bCs/>
        </w:rPr>
        <w:t xml:space="preserve"> </w:t>
      </w:r>
    </w:p>
    <w:p w:rsidR="00BB6578" w:rsidRPr="00BA27A7" w:rsidRDefault="00BB6578" w:rsidP="00BB6578">
      <w:pPr>
        <w:jc w:val="both"/>
        <w:rPr>
          <w:bCs/>
          <w:lang w:val="sr-Cyrl-RS"/>
        </w:rPr>
      </w:pPr>
      <w:r w:rsidRPr="00BA27A7">
        <w:t>Под пуном материјалном и кривичном одговорношћу п</w:t>
      </w:r>
      <w:r w:rsidRPr="00BA27A7">
        <w:rPr>
          <w:bCs/>
        </w:rPr>
        <w:t xml:space="preserve">отврђујем да сам понуду у </w:t>
      </w:r>
      <w:r w:rsidRPr="00BA27A7">
        <w:rPr>
          <w:bCs/>
          <w:lang w:val="sr-Cyrl-CS"/>
        </w:rPr>
        <w:t>поступку</w:t>
      </w:r>
      <w:r w:rsidRPr="00BA27A7">
        <w:rPr>
          <w:bCs/>
        </w:rPr>
        <w:t xml:space="preserve"> јавне набавке</w:t>
      </w:r>
      <w:r>
        <w:rPr>
          <w:bCs/>
          <w:lang w:val="sr-Cyrl-RS"/>
        </w:rPr>
        <w:t xml:space="preserve"> мале вредности </w:t>
      </w:r>
      <w:r>
        <w:rPr>
          <w:lang w:val="sr-Cyrl-CS"/>
        </w:rPr>
        <w:t xml:space="preserve"> услуга - извођење ексурзије </w:t>
      </w:r>
      <w:r w:rsidRPr="00BA27A7">
        <w:rPr>
          <w:lang w:val="sr-Cyrl-CS"/>
        </w:rPr>
        <w:t xml:space="preserve"> у школској 201</w:t>
      </w:r>
      <w:r w:rsidR="00864869">
        <w:rPr>
          <w:lang w:val="sr-Cyrl-CS"/>
        </w:rPr>
        <w:t>7/2018</w:t>
      </w:r>
      <w:r w:rsidRPr="00BA27A7">
        <w:rPr>
          <w:lang w:val="sr-Cyrl-CS"/>
        </w:rPr>
        <w:t>. години</w:t>
      </w:r>
      <w:r w:rsidRPr="00BA27A7">
        <w:rPr>
          <w:i/>
          <w:iCs/>
        </w:rPr>
        <w:t>,</w:t>
      </w:r>
      <w:r w:rsidRPr="00BA27A7">
        <w:t xml:space="preserve"> </w:t>
      </w:r>
      <w:r w:rsidRPr="00BA27A7">
        <w:rPr>
          <w:lang w:val="sr-Cyrl-CS"/>
        </w:rPr>
        <w:t xml:space="preserve">ЈН </w:t>
      </w:r>
      <w:r>
        <w:rPr>
          <w:lang w:val="sr-Cyrl-CS"/>
        </w:rPr>
        <w:t>2</w:t>
      </w:r>
      <w:r w:rsidRPr="00BA27A7">
        <w:rPr>
          <w:lang w:val="sr-Cyrl-CS"/>
        </w:rPr>
        <w:t>/201</w:t>
      </w:r>
      <w:r w:rsidR="00864869">
        <w:rPr>
          <w:lang w:val="sr-Cyrl-CS"/>
        </w:rPr>
        <w:t>8</w:t>
      </w:r>
      <w:r w:rsidRPr="00BA27A7">
        <w:t xml:space="preserve">, </w:t>
      </w:r>
      <w:r w:rsidRPr="00BA27A7">
        <w:rPr>
          <w:bCs/>
        </w:rPr>
        <w:t>поднео независно, без договора са другим понуђачима или заинтересованим лицима.</w:t>
      </w:r>
    </w:p>
    <w:p w:rsidR="00BB6578" w:rsidRPr="00BA27A7" w:rsidRDefault="00BB6578" w:rsidP="00BB6578">
      <w:pPr>
        <w:jc w:val="both"/>
        <w:rPr>
          <w:bCs/>
          <w:lang w:val="sr-Cyrl-RS"/>
        </w:rPr>
      </w:pPr>
    </w:p>
    <w:p w:rsidR="00BB6578" w:rsidRPr="00BA27A7" w:rsidRDefault="00BB6578" w:rsidP="00BB6578">
      <w:pPr>
        <w:jc w:val="both"/>
        <w:rPr>
          <w:bCs/>
          <w:lang w:val="sr-Cyrl-RS"/>
        </w:rPr>
      </w:pPr>
    </w:p>
    <w:p w:rsidR="00BB6578" w:rsidRPr="00BA27A7" w:rsidRDefault="00BB6578" w:rsidP="00BB657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BB6578" w:rsidRPr="00BA27A7" w:rsidTr="00DB1D83">
        <w:tc>
          <w:tcPr>
            <w:tcW w:w="3080" w:type="dxa"/>
            <w:shd w:val="clear" w:color="auto" w:fill="auto"/>
            <w:vAlign w:val="center"/>
          </w:tcPr>
          <w:p w:rsidR="00BB6578" w:rsidRPr="00BA27A7" w:rsidRDefault="00BB6578" w:rsidP="00DB1D83">
            <w:pPr>
              <w:pStyle w:val="BodyText2"/>
              <w:spacing w:line="100" w:lineRule="atLeast"/>
              <w:jc w:val="center"/>
            </w:pPr>
            <w:r w:rsidRPr="00BA27A7">
              <w:t>Датум:</w:t>
            </w:r>
          </w:p>
        </w:tc>
        <w:tc>
          <w:tcPr>
            <w:tcW w:w="3065" w:type="dxa"/>
            <w:shd w:val="clear" w:color="auto" w:fill="auto"/>
            <w:vAlign w:val="center"/>
          </w:tcPr>
          <w:p w:rsidR="00BB6578" w:rsidRPr="00BA27A7" w:rsidRDefault="00BB6578" w:rsidP="00DB1D83">
            <w:pPr>
              <w:pStyle w:val="BodyText2"/>
              <w:spacing w:line="100" w:lineRule="atLeast"/>
              <w:jc w:val="center"/>
            </w:pPr>
            <w:r w:rsidRPr="00BA27A7">
              <w:t>М.П.</w:t>
            </w:r>
          </w:p>
        </w:tc>
        <w:tc>
          <w:tcPr>
            <w:tcW w:w="3097" w:type="dxa"/>
            <w:shd w:val="clear" w:color="auto" w:fill="auto"/>
            <w:vAlign w:val="center"/>
          </w:tcPr>
          <w:p w:rsidR="00BB6578" w:rsidRPr="00BA27A7" w:rsidRDefault="00BB6578" w:rsidP="00DB1D83">
            <w:pPr>
              <w:pStyle w:val="BodyText2"/>
              <w:spacing w:line="100" w:lineRule="atLeast"/>
              <w:jc w:val="center"/>
            </w:pPr>
            <w:r w:rsidRPr="00BA27A7">
              <w:t>Потпис понуђача</w:t>
            </w:r>
          </w:p>
        </w:tc>
      </w:tr>
      <w:tr w:rsidR="00BB6578" w:rsidRPr="00BA27A7" w:rsidTr="00DB1D83">
        <w:tc>
          <w:tcPr>
            <w:tcW w:w="3080"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c>
          <w:tcPr>
            <w:tcW w:w="3065" w:type="dxa"/>
            <w:shd w:val="clear" w:color="auto" w:fill="auto"/>
          </w:tcPr>
          <w:p w:rsidR="00BB6578" w:rsidRPr="00BA27A7" w:rsidRDefault="00BB6578" w:rsidP="00DB1D83">
            <w:pPr>
              <w:pStyle w:val="BodyText2"/>
              <w:snapToGrid w:val="0"/>
              <w:spacing w:line="100" w:lineRule="atLeast"/>
              <w:jc w:val="both"/>
            </w:pPr>
          </w:p>
        </w:tc>
        <w:tc>
          <w:tcPr>
            <w:tcW w:w="3097"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r>
    </w:tbl>
    <w:p w:rsidR="00BB6578" w:rsidRPr="00BA27A7" w:rsidRDefault="00BB6578" w:rsidP="00BB6578">
      <w:pPr>
        <w:pStyle w:val="BodyText3"/>
        <w:spacing w:after="0"/>
        <w:ind w:firstLine="227"/>
        <w:jc w:val="both"/>
        <w:rPr>
          <w:sz w:val="24"/>
          <w:szCs w:val="24"/>
        </w:rPr>
      </w:pPr>
    </w:p>
    <w:p w:rsidR="00BB6578" w:rsidRPr="00BA27A7" w:rsidRDefault="00BB6578" w:rsidP="00BB6578">
      <w:pPr>
        <w:tabs>
          <w:tab w:val="left" w:pos="6028"/>
        </w:tabs>
        <w:autoSpaceDE w:val="0"/>
        <w:spacing w:line="240" w:lineRule="auto"/>
        <w:rPr>
          <w:lang w:val="sr-Cyrl-RS"/>
        </w:rPr>
      </w:pPr>
    </w:p>
    <w:p w:rsidR="00BB6578" w:rsidRPr="00BA27A7" w:rsidRDefault="00BB6578" w:rsidP="00BB6578">
      <w:pPr>
        <w:tabs>
          <w:tab w:val="left" w:pos="6028"/>
        </w:tabs>
        <w:autoSpaceDE w:val="0"/>
        <w:spacing w:line="240" w:lineRule="auto"/>
        <w:jc w:val="both"/>
        <w:rPr>
          <w:bCs/>
          <w:i/>
          <w:iCs/>
          <w:color w:val="auto"/>
          <w:lang w:val="sr-Cyrl-RS"/>
        </w:rPr>
      </w:pPr>
      <w:r w:rsidRPr="00BA27A7">
        <w:rPr>
          <w:b/>
          <w:bCs/>
          <w:i/>
          <w:iCs/>
          <w:color w:val="auto"/>
        </w:rPr>
        <w:t xml:space="preserve">Напомена: </w:t>
      </w:r>
      <w:r w:rsidRPr="00BA27A7">
        <w:rPr>
          <w:bCs/>
          <w:i/>
          <w:iCs/>
          <w:color w:val="auto"/>
          <w:lang w:val="sr-Cyrl-RS"/>
        </w:rPr>
        <w:t>у</w:t>
      </w:r>
      <w:r w:rsidRPr="00BA27A7">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A27A7">
        <w:rPr>
          <w:bCs/>
          <w:i/>
          <w:iCs/>
          <w:color w:val="auto"/>
          <w:lang w:val="sr-Cyrl-RS"/>
        </w:rPr>
        <w:t xml:space="preserve"> </w:t>
      </w:r>
      <w:r w:rsidRPr="00BA27A7">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BA27A7">
        <w:rPr>
          <w:bCs/>
          <w:i/>
          <w:iCs/>
          <w:color w:val="auto"/>
          <w:lang w:val="sr-Cyrl-RS"/>
        </w:rPr>
        <w:t xml:space="preserve"> Повреда конкуренције представља негативну референцу, у смислу члана 82. став 1. тачка 2</w:t>
      </w:r>
      <w:r w:rsidRPr="00BA27A7">
        <w:rPr>
          <w:bCs/>
          <w:i/>
          <w:iCs/>
          <w:color w:val="auto"/>
          <w:lang w:val="sr-Cyrl-CS"/>
        </w:rPr>
        <w:t>)</w:t>
      </w:r>
      <w:r w:rsidRPr="00BA27A7">
        <w:rPr>
          <w:bCs/>
          <w:i/>
          <w:iCs/>
          <w:color w:val="auto"/>
          <w:lang w:val="sr-Cyrl-RS"/>
        </w:rPr>
        <w:t xml:space="preserve"> Закона. </w:t>
      </w:r>
    </w:p>
    <w:p w:rsidR="00BB6578" w:rsidRDefault="00BB6578" w:rsidP="00BB6578">
      <w:pPr>
        <w:tabs>
          <w:tab w:val="left" w:pos="6028"/>
        </w:tabs>
        <w:autoSpaceDE w:val="0"/>
        <w:spacing w:line="240" w:lineRule="auto"/>
        <w:jc w:val="both"/>
        <w:rPr>
          <w:bCs/>
          <w:i/>
          <w:iCs/>
          <w:color w:val="auto"/>
          <w:lang w:val="sr-Cyrl-RS"/>
        </w:rPr>
      </w:pP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Pr="00786E7B" w:rsidRDefault="00786E7B" w:rsidP="00426C9B">
      <w:pPr>
        <w:widowControl w:val="0"/>
        <w:overflowPunct w:val="0"/>
        <w:autoSpaceDE w:val="0"/>
        <w:autoSpaceDN w:val="0"/>
        <w:adjustRightInd w:val="0"/>
        <w:spacing w:line="223" w:lineRule="auto"/>
        <w:ind w:right="20"/>
        <w:jc w:val="both"/>
        <w:rPr>
          <w:lang w:val="en-US"/>
        </w:rPr>
      </w:pPr>
      <w:r>
        <w:rPr>
          <w:lang w:val="en-US"/>
        </w:rPr>
        <w:t xml:space="preserve">                                                                                                                                               44</w:t>
      </w:r>
    </w:p>
    <w:p w:rsidR="00BB6578" w:rsidRDefault="00BB6578" w:rsidP="00BB6578">
      <w:pPr>
        <w:rPr>
          <w:b/>
          <w:lang w:val="sr-Cyrl-RS"/>
        </w:rPr>
      </w:pPr>
    </w:p>
    <w:p w:rsidR="00BB6578" w:rsidRPr="00BA27A7" w:rsidRDefault="00BB6578" w:rsidP="00BB6578">
      <w:pPr>
        <w:shd w:val="clear" w:color="auto" w:fill="B8CCE4"/>
        <w:jc w:val="center"/>
        <w:rPr>
          <w:b/>
          <w:color w:val="auto"/>
        </w:rPr>
      </w:pPr>
      <w:r>
        <w:rPr>
          <w:b/>
          <w:color w:val="auto"/>
          <w:lang w:val="sr-Latn-RS"/>
        </w:rPr>
        <w:t>X</w:t>
      </w:r>
      <w:r w:rsidRPr="00BA27A7">
        <w:rPr>
          <w:b/>
          <w:color w:val="auto"/>
        </w:rPr>
        <w:t xml:space="preserve"> ОБРАЗАЦ ИЗЈАВЕ О ИСПУЊАВАЊУ УСЛОВА ИЗ ЧЛ</w:t>
      </w:r>
      <w:r>
        <w:rPr>
          <w:b/>
          <w:color w:val="auto"/>
          <w:lang w:val="sr-Cyrl-RS"/>
        </w:rPr>
        <w:t>АНА</w:t>
      </w:r>
      <w:r w:rsidRPr="00BA27A7">
        <w:rPr>
          <w:b/>
          <w:color w:val="auto"/>
        </w:rPr>
        <w:t xml:space="preserve"> 75. ЗАКОНА</w:t>
      </w:r>
    </w:p>
    <w:p w:rsidR="00BB6578" w:rsidRPr="00BA27A7" w:rsidRDefault="00BB6578" w:rsidP="00BB6578">
      <w:pPr>
        <w:jc w:val="center"/>
        <w:rPr>
          <w:b/>
          <w:bCs/>
          <w:lang w:val="sr-Cyrl-RS"/>
        </w:rPr>
      </w:pPr>
    </w:p>
    <w:p w:rsidR="00BB6578" w:rsidRPr="00BA27A7" w:rsidRDefault="00BB6578" w:rsidP="00BB6578">
      <w:pPr>
        <w:jc w:val="center"/>
        <w:rPr>
          <w:b/>
          <w:bCs/>
          <w:lang w:val="sr-Cyrl-RS"/>
        </w:rPr>
      </w:pPr>
      <w:r w:rsidRPr="00BA27A7">
        <w:rPr>
          <w:b/>
          <w:bCs/>
        </w:rPr>
        <w:t xml:space="preserve">ИЗЈАВА </w:t>
      </w:r>
      <w:r w:rsidRPr="00BA27A7">
        <w:rPr>
          <w:b/>
          <w:bCs/>
          <w:lang w:val="sr-Cyrl-RS"/>
        </w:rPr>
        <w:t>ПОНУЂАЧА</w:t>
      </w:r>
    </w:p>
    <w:p w:rsidR="00BB6578" w:rsidRDefault="00BB6578" w:rsidP="00BB6578">
      <w:pPr>
        <w:jc w:val="center"/>
        <w:rPr>
          <w:b/>
          <w:bCs/>
          <w:lang w:val="sr-Cyrl-RS"/>
        </w:rPr>
      </w:pPr>
      <w:r w:rsidRPr="00BA27A7">
        <w:rPr>
          <w:b/>
          <w:bCs/>
        </w:rPr>
        <w:t>О ИСПУЊАВАЊУ УСЛОВА ИЗ ЧЛ</w:t>
      </w:r>
      <w:r>
        <w:rPr>
          <w:b/>
          <w:bCs/>
          <w:lang w:val="sr-Cyrl-RS"/>
        </w:rPr>
        <w:t>АНА</w:t>
      </w:r>
      <w:r w:rsidRPr="00BA27A7">
        <w:rPr>
          <w:b/>
          <w:bCs/>
        </w:rPr>
        <w:t xml:space="preserve"> 75. ЗАКОНА </w:t>
      </w:r>
    </w:p>
    <w:p w:rsidR="00BB6578" w:rsidRPr="00BA27A7" w:rsidRDefault="00BB6578" w:rsidP="00BB6578">
      <w:pPr>
        <w:jc w:val="center"/>
        <w:rPr>
          <w:b/>
          <w:bCs/>
        </w:rPr>
      </w:pPr>
      <w:r w:rsidRPr="00BA27A7">
        <w:rPr>
          <w:b/>
          <w:bCs/>
        </w:rPr>
        <w:t>У ПОСТУПКУ ЈАВНЕ</w:t>
      </w:r>
      <w:r>
        <w:rPr>
          <w:b/>
          <w:bCs/>
          <w:lang w:val="sr-Cyrl-RS"/>
        </w:rPr>
        <w:t xml:space="preserve"> </w:t>
      </w:r>
      <w:r w:rsidRPr="00BA27A7">
        <w:rPr>
          <w:b/>
          <w:bCs/>
        </w:rPr>
        <w:t>НАБАВКЕ МАЛЕ ВРЕДНОСТИ</w:t>
      </w:r>
    </w:p>
    <w:p w:rsidR="00BB6578" w:rsidRPr="00BA27A7" w:rsidRDefault="00BB6578" w:rsidP="00BB6578">
      <w:pPr>
        <w:jc w:val="center"/>
        <w:rPr>
          <w:b/>
          <w:bCs/>
        </w:rPr>
      </w:pPr>
    </w:p>
    <w:p w:rsidR="00BB6578" w:rsidRPr="00BA27A7" w:rsidRDefault="00BB6578" w:rsidP="00BB6578">
      <w:pPr>
        <w:jc w:val="center"/>
        <w:rPr>
          <w:b/>
          <w:bCs/>
        </w:rPr>
      </w:pPr>
    </w:p>
    <w:p w:rsidR="00BB6578" w:rsidRPr="00BA27A7" w:rsidRDefault="00BB6578" w:rsidP="00BB6578">
      <w:pPr>
        <w:jc w:val="both"/>
      </w:pPr>
      <w:r w:rsidRPr="00BA27A7">
        <w:t xml:space="preserve">У складу са чланом 77. став 4. Закона, под пуном материјалном и кривичном одговорношћу, </w:t>
      </w:r>
      <w:r w:rsidRPr="00BA27A7">
        <w:rPr>
          <w:lang w:val="sr-Cyrl-CS"/>
        </w:rPr>
        <w:t xml:space="preserve">као заступник понуђача, </w:t>
      </w:r>
      <w:r w:rsidRPr="00BA27A7">
        <w:t>дајем следећу</w:t>
      </w:r>
    </w:p>
    <w:p w:rsidR="00BB6578" w:rsidRPr="00BA27A7" w:rsidRDefault="00BB6578" w:rsidP="00BB6578">
      <w:pPr>
        <w:jc w:val="both"/>
      </w:pPr>
      <w:r w:rsidRPr="00BA27A7">
        <w:tab/>
      </w:r>
      <w:r w:rsidRPr="00BA27A7">
        <w:tab/>
      </w:r>
      <w:r w:rsidRPr="00BA27A7">
        <w:tab/>
      </w:r>
      <w:r w:rsidRPr="00BA27A7">
        <w:tab/>
      </w:r>
    </w:p>
    <w:p w:rsidR="00BB6578" w:rsidRPr="00BA27A7" w:rsidRDefault="00BB6578" w:rsidP="00BB6578">
      <w:pPr>
        <w:jc w:val="both"/>
      </w:pPr>
    </w:p>
    <w:p w:rsidR="00BB6578" w:rsidRPr="00BA27A7" w:rsidRDefault="00BB6578" w:rsidP="00BB6578">
      <w:pPr>
        <w:jc w:val="center"/>
        <w:rPr>
          <w:b/>
        </w:rPr>
      </w:pPr>
      <w:r w:rsidRPr="00BA27A7">
        <w:rPr>
          <w:b/>
        </w:rPr>
        <w:t>И З Ј А В У</w:t>
      </w:r>
    </w:p>
    <w:p w:rsidR="00BB6578" w:rsidRPr="00BA27A7" w:rsidRDefault="00BB6578" w:rsidP="00BB6578">
      <w:pPr>
        <w:jc w:val="center"/>
      </w:pPr>
    </w:p>
    <w:p w:rsidR="00BB6578" w:rsidRPr="00BA27A7" w:rsidRDefault="00BB6578" w:rsidP="00BB6578">
      <w:pPr>
        <w:jc w:val="both"/>
        <w:rPr>
          <w:iCs/>
          <w:lang w:val="sr-Cyrl-C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Pr>
          <w:rFonts w:eastAsia="Times New Roman"/>
          <w:b/>
          <w:color w:val="auto"/>
          <w:kern w:val="0"/>
          <w:lang w:val="sr-Cyrl-CS" w:eastAsia="en-US"/>
        </w:rPr>
        <w:t>услуга - Изво</w:t>
      </w:r>
      <w:r w:rsidR="00864869">
        <w:rPr>
          <w:rFonts w:eastAsia="Times New Roman"/>
          <w:b/>
          <w:color w:val="auto"/>
          <w:kern w:val="0"/>
          <w:lang w:val="sr-Cyrl-CS" w:eastAsia="en-US"/>
        </w:rPr>
        <w:t>ђење екскурзије  у школској 2017/2018</w:t>
      </w:r>
      <w:r>
        <w:rPr>
          <w:rFonts w:eastAsia="Times New Roman"/>
          <w:b/>
          <w:color w:val="auto"/>
          <w:kern w:val="0"/>
          <w:lang w:val="sr-Cyrl-CS" w:eastAsia="en-US"/>
        </w:rPr>
        <w:t>. години Ј</w:t>
      </w:r>
      <w:r w:rsidRPr="00BA27A7">
        <w:rPr>
          <w:b/>
          <w:lang w:val="sr-Cyrl-CS"/>
        </w:rPr>
        <w:t xml:space="preserve">Н </w:t>
      </w:r>
      <w:r>
        <w:rPr>
          <w:b/>
          <w:lang w:val="sr-Cyrl-CS"/>
        </w:rPr>
        <w:t>бр. 2</w:t>
      </w:r>
      <w:r w:rsidRPr="00BA27A7">
        <w:rPr>
          <w:b/>
          <w:lang w:val="sr-Cyrl-CS"/>
        </w:rPr>
        <w:t>/201</w:t>
      </w:r>
      <w:r w:rsidR="00864869">
        <w:rPr>
          <w:b/>
          <w:lang w:val="sr-Cyrl-CS"/>
        </w:rPr>
        <w:t>8</w:t>
      </w:r>
      <w:r>
        <w:rPr>
          <w:b/>
          <w:lang w:val="sr-Cyrl-CS"/>
        </w:rPr>
        <w:t xml:space="preserve"> </w:t>
      </w:r>
      <w:r w:rsidRPr="00BA27A7">
        <w:t>испуњава све услове из чл</w:t>
      </w:r>
      <w:r>
        <w:rPr>
          <w:lang w:val="sr-Cyrl-RS"/>
        </w:rPr>
        <w:t>ана</w:t>
      </w:r>
      <w:r w:rsidRPr="00BA27A7">
        <w:t xml:space="preserve"> 75. Закона, односно услове дефинисане конкурсном документацијом</w:t>
      </w:r>
      <w:r w:rsidRPr="00BA27A7">
        <w:rPr>
          <w:lang w:val="ru-RU"/>
        </w:rPr>
        <w:t xml:space="preserve"> </w:t>
      </w:r>
      <w:r w:rsidRPr="00BA27A7">
        <w:t>за предметну јавну набавку</w:t>
      </w:r>
      <w:r w:rsidRPr="00BA27A7">
        <w:rPr>
          <w:lang w:val="sr-Cyrl-CS"/>
        </w:rPr>
        <w:t>,</w:t>
      </w:r>
      <w:r w:rsidRPr="00BA27A7">
        <w:t xml:space="preserve"> и то:</w:t>
      </w:r>
    </w:p>
    <w:p w:rsidR="00BB6578" w:rsidRPr="00BA27A7" w:rsidRDefault="00BB6578" w:rsidP="00BB6578">
      <w:pPr>
        <w:pStyle w:val="ListParagraph"/>
        <w:numPr>
          <w:ilvl w:val="0"/>
          <w:numId w:val="3"/>
        </w:numPr>
        <w:jc w:val="both"/>
        <w:rPr>
          <w:iCs/>
          <w:lang w:val="sr-Cyrl-CS"/>
        </w:rPr>
      </w:pPr>
      <w:r w:rsidRPr="00BA27A7">
        <w:rPr>
          <w:iCs/>
          <w:lang w:val="sr-Cyrl-CS"/>
        </w:rPr>
        <w:t>Понуђач је р</w:t>
      </w:r>
      <w:r w:rsidRPr="00BA27A7">
        <w:rPr>
          <w:iCs/>
        </w:rPr>
        <w:t>егистрован код надлежног органа, односно уписан у одговарајући регистар;</w:t>
      </w:r>
    </w:p>
    <w:p w:rsidR="00BB6578" w:rsidRPr="00BA27A7" w:rsidRDefault="00BB6578" w:rsidP="00BB6578">
      <w:pPr>
        <w:pStyle w:val="ListParagraph"/>
        <w:numPr>
          <w:ilvl w:val="0"/>
          <w:numId w:val="3"/>
        </w:numPr>
        <w:jc w:val="both"/>
        <w:rPr>
          <w:bCs/>
          <w:iCs/>
          <w:lang w:val="sr-Cyrl-CS"/>
        </w:rPr>
      </w:pPr>
      <w:r w:rsidRPr="00BA27A7">
        <w:rPr>
          <w:iCs/>
          <w:lang w:val="sr-Cyrl-CS"/>
        </w:rPr>
        <w:t xml:space="preserve">Понуђач и његов </w:t>
      </w:r>
      <w:r w:rsidRPr="00BA27A7">
        <w:rPr>
          <w:iCs/>
        </w:rPr>
        <w:t xml:space="preserve">законски </w:t>
      </w:r>
      <w:r w:rsidRPr="00BA27A7">
        <w:t>заступник нис</w:t>
      </w:r>
      <w:r w:rsidRPr="00BA27A7">
        <w:rPr>
          <w:lang w:val="sr-Cyrl-CS"/>
        </w:rPr>
        <w:t>у</w:t>
      </w:r>
      <w:r w:rsidRPr="00BA27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27A7">
        <w:rPr>
          <w:lang w:val="sr-Cyrl-CS"/>
        </w:rPr>
        <w:t>к</w:t>
      </w:r>
      <w:r w:rsidRPr="00BA27A7">
        <w:t>ривично дело преваре;</w:t>
      </w:r>
    </w:p>
    <w:p w:rsidR="00BB6578" w:rsidRPr="00E74BAB" w:rsidRDefault="00BB6578" w:rsidP="00BB6578">
      <w:pPr>
        <w:pStyle w:val="ListParagraph"/>
        <w:numPr>
          <w:ilvl w:val="0"/>
          <w:numId w:val="3"/>
        </w:numPr>
        <w:jc w:val="both"/>
        <w:rPr>
          <w:color w:val="auto"/>
          <w:lang w:val="sr-Cyrl-CS"/>
        </w:rPr>
      </w:pPr>
      <w:r w:rsidRPr="00BA27A7">
        <w:rPr>
          <w:bCs/>
          <w:iCs/>
          <w:lang w:val="sr-Cyrl-CS"/>
        </w:rPr>
        <w:t>Понуђач је и</w:t>
      </w:r>
      <w:r w:rsidRPr="00BA27A7">
        <w:rPr>
          <w:bCs/>
          <w:iCs/>
        </w:rPr>
        <w:t xml:space="preserve">змирио </w:t>
      </w:r>
      <w:r w:rsidRPr="00BA27A7">
        <w:t>доспеле порезе, доприносе и друге јавне дажбине у складу са прописима Републике Србије (</w:t>
      </w:r>
      <w:r w:rsidRPr="00BA27A7">
        <w:rPr>
          <w:i/>
        </w:rPr>
        <w:t>или стране државе када има седиште на њеној територији)</w:t>
      </w:r>
      <w:r>
        <w:rPr>
          <w:i/>
          <w:lang w:val="sr-Cyrl-RS"/>
        </w:rPr>
        <w:t>.</w:t>
      </w:r>
    </w:p>
    <w:p w:rsidR="00BB6578" w:rsidRDefault="00BB6578" w:rsidP="00BB6578">
      <w:pPr>
        <w:pStyle w:val="ListParagraph"/>
        <w:jc w:val="both"/>
        <w:rPr>
          <w:i/>
          <w:lang w:val="sr-Cyrl-RS"/>
        </w:rPr>
      </w:pPr>
    </w:p>
    <w:p w:rsidR="00BB6578" w:rsidRPr="00BA27A7" w:rsidRDefault="00BB6578" w:rsidP="00BB6578">
      <w:pPr>
        <w:pStyle w:val="ListParagraph"/>
        <w:jc w:val="both"/>
        <w:rPr>
          <w:color w:val="auto"/>
          <w:lang w:val="sr-Cyrl-CS"/>
        </w:rPr>
      </w:pPr>
    </w:p>
    <w:p w:rsidR="00BB6578" w:rsidRPr="00BA27A7" w:rsidRDefault="00BB6578" w:rsidP="00BB6578">
      <w:pPr>
        <w:pStyle w:val="ListParagraph"/>
        <w:ind w:left="1080"/>
        <w:jc w:val="both"/>
        <w:rPr>
          <w:i/>
          <w:color w:val="FF0000"/>
          <w:lang w:val="sr-Cyrl-CS"/>
        </w:rPr>
      </w:pPr>
    </w:p>
    <w:p w:rsidR="00BB6578" w:rsidRPr="00BA27A7" w:rsidRDefault="00BB6578" w:rsidP="00BB6578">
      <w:pPr>
        <w:jc w:val="both"/>
        <w:rPr>
          <w:i/>
          <w:color w:val="FF0000"/>
          <w:lang w:val="sr-Cyrl-CS"/>
        </w:rPr>
      </w:pPr>
    </w:p>
    <w:p w:rsidR="00BB6578" w:rsidRPr="00BA27A7" w:rsidRDefault="00BB6578" w:rsidP="00BB6578">
      <w:pPr>
        <w:jc w:val="both"/>
        <w:rPr>
          <w:i/>
          <w:lang w:val="sr-Cyrl-CS"/>
        </w:rPr>
      </w:pPr>
    </w:p>
    <w:p w:rsidR="00BB6578" w:rsidRPr="00BA27A7" w:rsidRDefault="00BB6578" w:rsidP="00BB6578">
      <w:pPr>
        <w:rPr>
          <w:lang w:val="sr-Cyrl-RS"/>
        </w:rPr>
      </w:pPr>
      <w:r w:rsidRPr="00BA27A7">
        <w:t>Место:_____________                                                            Понуђач</w:t>
      </w:r>
      <w:r w:rsidRPr="00BA27A7">
        <w:rPr>
          <w:lang w:val="sr-Cyrl-RS"/>
        </w:rPr>
        <w:t>:</w:t>
      </w:r>
    </w:p>
    <w:p w:rsidR="00BB6578" w:rsidRPr="00BA27A7" w:rsidRDefault="00BB6578" w:rsidP="00BB6578">
      <w:pPr>
        <w:rPr>
          <w:b/>
          <w:bCs/>
          <w:i/>
          <w:color w:val="auto"/>
          <w:lang w:val="sr-Cyrl-RS"/>
        </w:rPr>
      </w:pPr>
      <w:r w:rsidRPr="00BA27A7">
        <w:t xml:space="preserve">Датум:_____________                         М.П.                     _____________________                                                        </w:t>
      </w:r>
    </w:p>
    <w:p w:rsidR="00BB6578" w:rsidRPr="00BA27A7" w:rsidRDefault="00BB6578" w:rsidP="00BB6578">
      <w:pPr>
        <w:pStyle w:val="BodyText2"/>
        <w:spacing w:line="100" w:lineRule="atLeast"/>
        <w:jc w:val="both"/>
        <w:rPr>
          <w:b/>
          <w:bCs/>
          <w:i/>
          <w:color w:val="auto"/>
          <w:lang w:val="sr-Cyrl-RS"/>
        </w:rPr>
      </w:pPr>
    </w:p>
    <w:p w:rsidR="00BB6578" w:rsidRPr="00BA27A7" w:rsidRDefault="00BB6578" w:rsidP="00BB6578">
      <w:pPr>
        <w:pStyle w:val="ListParagraph"/>
        <w:ind w:left="0"/>
        <w:jc w:val="both"/>
        <w:rPr>
          <w:bCs/>
          <w:i/>
          <w:iCs/>
          <w:color w:val="auto"/>
          <w:lang w:val="sr-Cyrl-RS"/>
        </w:rPr>
      </w:pPr>
      <w:r w:rsidRPr="00BA27A7">
        <w:rPr>
          <w:b/>
          <w:bCs/>
          <w:i/>
          <w:color w:val="auto"/>
          <w:lang w:val="sr-Cyrl-RS"/>
        </w:rPr>
        <w:t>Напомена:</w:t>
      </w:r>
      <w:r w:rsidRPr="00BA27A7">
        <w:rPr>
          <w:bCs/>
          <w:i/>
          <w:color w:val="auto"/>
          <w:lang w:val="sr-Cyrl-RS"/>
        </w:rPr>
        <w:t xml:space="preserve"> </w:t>
      </w: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r w:rsidRPr="00BA27A7">
        <w:rPr>
          <w:bCs/>
          <w:i/>
          <w:iCs/>
          <w:color w:val="auto"/>
        </w:rPr>
        <w:t xml:space="preserve"> </w:t>
      </w: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Pr="00786E7B" w:rsidRDefault="00786E7B" w:rsidP="00426C9B">
      <w:pPr>
        <w:widowControl w:val="0"/>
        <w:overflowPunct w:val="0"/>
        <w:autoSpaceDE w:val="0"/>
        <w:autoSpaceDN w:val="0"/>
        <w:adjustRightInd w:val="0"/>
        <w:spacing w:line="223" w:lineRule="auto"/>
        <w:ind w:right="20"/>
        <w:jc w:val="both"/>
        <w:rPr>
          <w:lang w:val="en-US"/>
        </w:rPr>
        <w:sectPr w:rsidR="00786E7B" w:rsidRPr="00786E7B" w:rsidSect="00BF57F6">
          <w:footerReference w:type="default" r:id="rId10"/>
          <w:pgSz w:w="11900" w:h="16838"/>
          <w:pgMar w:top="706" w:right="1400" w:bottom="536" w:left="1416" w:header="720" w:footer="720" w:gutter="0"/>
          <w:pgNumType w:start="2"/>
          <w:cols w:space="720"/>
        </w:sectPr>
      </w:pPr>
      <w:r>
        <w:rPr>
          <w:lang w:val="en-US"/>
        </w:rPr>
        <w:t xml:space="preserve">                                                                                                                                              45</w:t>
      </w:r>
    </w:p>
    <w:p w:rsidR="00BB6578" w:rsidRPr="00171371" w:rsidRDefault="00BB6578" w:rsidP="00BB6578">
      <w:pPr>
        <w:rPr>
          <w:b/>
          <w:bCs/>
          <w:lang w:val="en-US"/>
        </w:rPr>
      </w:pPr>
      <w:bookmarkStart w:id="4" w:name="page26"/>
      <w:bookmarkEnd w:id="4"/>
    </w:p>
    <w:p w:rsidR="00BB6578" w:rsidRPr="00BA27A7" w:rsidRDefault="00BB6578" w:rsidP="00BB6578">
      <w:pPr>
        <w:jc w:val="center"/>
        <w:rPr>
          <w:b/>
          <w:bCs/>
          <w:lang w:val="sr-Cyrl-RS"/>
        </w:rPr>
      </w:pPr>
    </w:p>
    <w:p w:rsidR="00BB6578" w:rsidRPr="00BA27A7" w:rsidRDefault="00BB6578" w:rsidP="00BB6578">
      <w:pPr>
        <w:jc w:val="center"/>
        <w:rPr>
          <w:b/>
          <w:bCs/>
          <w:lang w:val="sr-Cyrl-RS"/>
        </w:rPr>
      </w:pPr>
      <w:r w:rsidRPr="00BA27A7">
        <w:rPr>
          <w:b/>
          <w:bCs/>
        </w:rPr>
        <w:t xml:space="preserve">ИЗЈАВА </w:t>
      </w:r>
      <w:r w:rsidRPr="00BA27A7">
        <w:rPr>
          <w:b/>
          <w:bCs/>
          <w:lang w:val="sr-Cyrl-RS"/>
        </w:rPr>
        <w:t>ПОДИЗВОЂАЧА</w:t>
      </w:r>
    </w:p>
    <w:p w:rsidR="00BB6578" w:rsidRPr="00BA27A7" w:rsidRDefault="00BB6578" w:rsidP="00BB6578">
      <w:pPr>
        <w:jc w:val="center"/>
        <w:rPr>
          <w:b/>
          <w:bCs/>
        </w:rPr>
      </w:pPr>
      <w:r w:rsidRPr="00BA27A7">
        <w:rPr>
          <w:b/>
          <w:bCs/>
        </w:rPr>
        <w:t>О ИСПУЊАВАЊУ УСЛОВА ИЗ ЧЛ</w:t>
      </w:r>
      <w:r>
        <w:rPr>
          <w:b/>
          <w:bCs/>
          <w:lang w:val="sr-Cyrl-RS"/>
        </w:rPr>
        <w:t>АНА</w:t>
      </w:r>
      <w:r w:rsidRPr="00BA27A7">
        <w:rPr>
          <w:b/>
          <w:bCs/>
        </w:rPr>
        <w:t xml:space="preserve"> 75. ЗАКОНА У ПОСТУПКУ ЈАВНЕ</w:t>
      </w:r>
    </w:p>
    <w:p w:rsidR="00BB6578" w:rsidRPr="00BA27A7" w:rsidRDefault="00BB6578" w:rsidP="00BB6578">
      <w:pPr>
        <w:jc w:val="center"/>
        <w:rPr>
          <w:b/>
          <w:bCs/>
        </w:rPr>
      </w:pPr>
      <w:r w:rsidRPr="00BA27A7">
        <w:rPr>
          <w:b/>
          <w:bCs/>
        </w:rPr>
        <w:t>НАБАВКЕ МАЛЕ ВРЕДНОСТИ</w:t>
      </w:r>
    </w:p>
    <w:p w:rsidR="00BB6578" w:rsidRPr="00BA27A7" w:rsidRDefault="00BB6578" w:rsidP="00BB6578">
      <w:pPr>
        <w:jc w:val="center"/>
        <w:rPr>
          <w:b/>
          <w:bCs/>
        </w:rPr>
      </w:pPr>
    </w:p>
    <w:p w:rsidR="00BB6578" w:rsidRPr="00BA27A7" w:rsidRDefault="00BB6578" w:rsidP="00BB6578">
      <w:pPr>
        <w:jc w:val="center"/>
        <w:rPr>
          <w:b/>
          <w:bCs/>
        </w:rPr>
      </w:pPr>
    </w:p>
    <w:p w:rsidR="00BB6578" w:rsidRPr="00BA27A7" w:rsidRDefault="00BB6578" w:rsidP="00BB6578">
      <w:pPr>
        <w:jc w:val="both"/>
      </w:pPr>
      <w:r w:rsidRPr="00BA27A7">
        <w:t xml:space="preserve">У складу са чланом 77. став 4. Закона, под пуном материјалном и кривичном одговорношћу, </w:t>
      </w:r>
      <w:r w:rsidRPr="00BA27A7">
        <w:rPr>
          <w:lang w:val="sr-Cyrl-CS"/>
        </w:rPr>
        <w:t xml:space="preserve">као заступник подизвођача, </w:t>
      </w:r>
      <w:r w:rsidRPr="00BA27A7">
        <w:t>дајем следећу</w:t>
      </w:r>
    </w:p>
    <w:p w:rsidR="00BB6578" w:rsidRPr="00BA27A7" w:rsidRDefault="00BB6578" w:rsidP="00BB6578">
      <w:pPr>
        <w:jc w:val="both"/>
      </w:pPr>
      <w:r w:rsidRPr="00BA27A7">
        <w:tab/>
      </w:r>
      <w:r w:rsidRPr="00BA27A7">
        <w:tab/>
      </w:r>
      <w:r w:rsidRPr="00BA27A7">
        <w:tab/>
      </w:r>
      <w:r w:rsidRPr="00BA27A7">
        <w:tab/>
      </w:r>
    </w:p>
    <w:p w:rsidR="00BB6578" w:rsidRPr="00BA27A7" w:rsidRDefault="00BB6578" w:rsidP="00BB6578">
      <w:pPr>
        <w:jc w:val="both"/>
      </w:pPr>
    </w:p>
    <w:p w:rsidR="00BB6578" w:rsidRPr="00BA27A7" w:rsidRDefault="00BB6578" w:rsidP="00BB6578">
      <w:pPr>
        <w:jc w:val="center"/>
        <w:rPr>
          <w:b/>
        </w:rPr>
      </w:pPr>
      <w:r w:rsidRPr="00BA27A7">
        <w:rPr>
          <w:b/>
        </w:rPr>
        <w:t>И З Ј А В У</w:t>
      </w:r>
    </w:p>
    <w:p w:rsidR="00BB6578" w:rsidRPr="00BA27A7" w:rsidRDefault="00BB6578" w:rsidP="00BB6578">
      <w:pPr>
        <w:jc w:val="center"/>
      </w:pPr>
    </w:p>
    <w:p w:rsidR="00BB6578" w:rsidRPr="00BA27A7" w:rsidRDefault="00BB6578" w:rsidP="00BB6578">
      <w:pPr>
        <w:jc w:val="both"/>
        <w:rPr>
          <w:iCs/>
          <w:lang w:val="sr-Cyrl-CS"/>
        </w:rPr>
      </w:pPr>
      <w:r w:rsidRPr="00BA27A7">
        <w:rPr>
          <w:lang w:val="sr-Cyrl-RS"/>
        </w:rPr>
        <w:t>Подизвођач</w:t>
      </w:r>
      <w:r w:rsidRPr="00BA27A7">
        <w:rPr>
          <w:i/>
          <w:lang w:val="sr-Cyrl-RS"/>
        </w:rPr>
        <w:t>_____________________________________</w:t>
      </w:r>
      <w:r w:rsidRPr="00BA27A7">
        <w:rPr>
          <w:lang w:val="sr-Cyrl-RS"/>
        </w:rPr>
        <w:t>_______</w:t>
      </w:r>
      <w:r w:rsidRPr="00BA27A7">
        <w:rPr>
          <w:i/>
          <w:iCs/>
        </w:rPr>
        <w:t>[</w:t>
      </w:r>
      <w:r w:rsidRPr="00BA27A7">
        <w:rPr>
          <w:i/>
        </w:rPr>
        <w:t xml:space="preserve">навести </w:t>
      </w:r>
      <w:r w:rsidRPr="00BA27A7">
        <w:rPr>
          <w:i/>
          <w:lang w:val="sr-Cyrl-RS"/>
        </w:rPr>
        <w:t>назив подизвођача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Pr>
          <w:rFonts w:eastAsia="Times New Roman"/>
          <w:b/>
          <w:color w:val="auto"/>
          <w:kern w:val="0"/>
          <w:lang w:val="sr-Cyrl-CS" w:eastAsia="en-US"/>
        </w:rPr>
        <w:t>услуга –Изво</w:t>
      </w:r>
      <w:r w:rsidR="00864869">
        <w:rPr>
          <w:rFonts w:eastAsia="Times New Roman"/>
          <w:b/>
          <w:color w:val="auto"/>
          <w:kern w:val="0"/>
          <w:lang w:val="sr-Cyrl-CS" w:eastAsia="en-US"/>
        </w:rPr>
        <w:t>ђење екскурзије  у школској 2017/2018</w:t>
      </w:r>
      <w:r>
        <w:rPr>
          <w:rFonts w:eastAsia="Times New Roman"/>
          <w:b/>
          <w:color w:val="auto"/>
          <w:kern w:val="0"/>
          <w:lang w:val="sr-Cyrl-CS" w:eastAsia="en-US"/>
        </w:rPr>
        <w:t>. години Ј</w:t>
      </w:r>
      <w:r w:rsidRPr="00BA27A7">
        <w:rPr>
          <w:b/>
          <w:lang w:val="sr-Cyrl-CS"/>
        </w:rPr>
        <w:t xml:space="preserve">Н </w:t>
      </w:r>
      <w:r>
        <w:rPr>
          <w:b/>
          <w:lang w:val="sr-Cyrl-CS"/>
        </w:rPr>
        <w:t>бр. 2</w:t>
      </w:r>
      <w:r w:rsidRPr="00BA27A7">
        <w:rPr>
          <w:b/>
          <w:lang w:val="sr-Cyrl-CS"/>
        </w:rPr>
        <w:t>/201</w:t>
      </w:r>
      <w:r w:rsidR="00864869">
        <w:rPr>
          <w:b/>
          <w:lang w:val="sr-Cyrl-CS"/>
        </w:rPr>
        <w:t>8</w:t>
      </w:r>
      <w:r w:rsidRPr="00BA27A7">
        <w:t>, испуњава све услове из чл</w:t>
      </w:r>
      <w:r>
        <w:rPr>
          <w:lang w:val="sr-Cyrl-RS"/>
        </w:rPr>
        <w:t>ана</w:t>
      </w:r>
      <w:r w:rsidRPr="00BA27A7">
        <w:t xml:space="preserve"> 75. Закона, односно услове дефинисане конкурсном документацијом</w:t>
      </w:r>
      <w:r w:rsidRPr="00BA27A7">
        <w:rPr>
          <w:lang w:val="ru-RU"/>
        </w:rPr>
        <w:t xml:space="preserve"> </w:t>
      </w:r>
      <w:r w:rsidRPr="00BA27A7">
        <w:t>за предметну јавну набавку</w:t>
      </w:r>
      <w:r w:rsidRPr="00BA27A7">
        <w:rPr>
          <w:lang w:val="sr-Cyrl-CS"/>
        </w:rPr>
        <w:t>,</w:t>
      </w:r>
      <w:r w:rsidRPr="00BA27A7">
        <w:t xml:space="preserve"> и то:</w:t>
      </w:r>
    </w:p>
    <w:p w:rsidR="00BB6578" w:rsidRPr="00BA27A7" w:rsidRDefault="00BB6578" w:rsidP="00BB6578">
      <w:pPr>
        <w:pStyle w:val="ListParagraph"/>
        <w:numPr>
          <w:ilvl w:val="0"/>
          <w:numId w:val="5"/>
        </w:numPr>
        <w:jc w:val="both"/>
        <w:rPr>
          <w:iCs/>
          <w:lang w:val="sr-Cyrl-CS"/>
        </w:rPr>
      </w:pPr>
      <w:r w:rsidRPr="00BA27A7">
        <w:rPr>
          <w:iCs/>
          <w:lang w:val="sr-Cyrl-CS"/>
        </w:rPr>
        <w:t>Подизвођач је р</w:t>
      </w:r>
      <w:r w:rsidRPr="00BA27A7">
        <w:rPr>
          <w:iCs/>
        </w:rPr>
        <w:t>егистрован код надлежног органа, односно уписан у одговарајући регистар;</w:t>
      </w:r>
    </w:p>
    <w:p w:rsidR="00BB6578" w:rsidRPr="00BA27A7" w:rsidRDefault="00BB6578" w:rsidP="00BB6578">
      <w:pPr>
        <w:pStyle w:val="ListParagraph"/>
        <w:numPr>
          <w:ilvl w:val="0"/>
          <w:numId w:val="5"/>
        </w:numPr>
        <w:jc w:val="both"/>
        <w:rPr>
          <w:bCs/>
          <w:iCs/>
          <w:lang w:val="sr-Cyrl-CS"/>
        </w:rPr>
      </w:pPr>
      <w:r w:rsidRPr="00BA27A7">
        <w:rPr>
          <w:iCs/>
          <w:lang w:val="sr-Cyrl-CS"/>
        </w:rPr>
        <w:t>П</w:t>
      </w:r>
      <w:r w:rsidRPr="00BA27A7">
        <w:rPr>
          <w:lang w:val="sr-Cyrl-CS"/>
        </w:rPr>
        <w:t>одизвођач</w:t>
      </w:r>
      <w:r w:rsidRPr="00BA27A7">
        <w:rPr>
          <w:iCs/>
          <w:lang w:val="sr-Cyrl-CS"/>
        </w:rPr>
        <w:t xml:space="preserve"> и његов </w:t>
      </w:r>
      <w:r w:rsidRPr="00BA27A7">
        <w:rPr>
          <w:iCs/>
        </w:rPr>
        <w:t xml:space="preserve">законски </w:t>
      </w:r>
      <w:r w:rsidRPr="00BA27A7">
        <w:t>заступник нис</w:t>
      </w:r>
      <w:r w:rsidRPr="00BA27A7">
        <w:rPr>
          <w:lang w:val="sr-Cyrl-CS"/>
        </w:rPr>
        <w:t>у</w:t>
      </w:r>
      <w:r w:rsidRPr="00BA27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27A7">
        <w:rPr>
          <w:lang w:val="sr-Cyrl-CS"/>
        </w:rPr>
        <w:t>к</w:t>
      </w:r>
      <w:r w:rsidRPr="00BA27A7">
        <w:t>ривично дело преваре;</w:t>
      </w:r>
    </w:p>
    <w:p w:rsidR="00BB6578" w:rsidRPr="00BA27A7" w:rsidRDefault="00BB6578" w:rsidP="00BB6578">
      <w:pPr>
        <w:pStyle w:val="ListParagraph"/>
        <w:numPr>
          <w:ilvl w:val="0"/>
          <w:numId w:val="5"/>
        </w:numPr>
        <w:jc w:val="both"/>
        <w:rPr>
          <w:color w:val="auto"/>
          <w:lang w:val="sr-Cyrl-CS"/>
        </w:rPr>
      </w:pPr>
      <w:r w:rsidRPr="00BA27A7">
        <w:rPr>
          <w:bCs/>
          <w:iCs/>
          <w:lang w:val="sr-Cyrl-CS"/>
        </w:rPr>
        <w:t>Подизвођач је и</w:t>
      </w:r>
      <w:r w:rsidRPr="00BA27A7">
        <w:rPr>
          <w:bCs/>
          <w:iCs/>
        </w:rPr>
        <w:t xml:space="preserve">змирио </w:t>
      </w:r>
      <w:r w:rsidRPr="00BA27A7">
        <w:t>доспеле порезе, доприносе и друге јавне дажбине у складу са прописима Републике Србије (</w:t>
      </w:r>
      <w:r w:rsidRPr="00BA27A7">
        <w:rPr>
          <w:i/>
        </w:rPr>
        <w:t>или стране државе када има седиште на њеној територији)</w:t>
      </w:r>
      <w:r w:rsidRPr="00BA27A7">
        <w:rPr>
          <w:i/>
          <w:lang w:val="sr-Cyrl-CS"/>
        </w:rPr>
        <w:t>.</w:t>
      </w:r>
    </w:p>
    <w:p w:rsidR="00BB6578" w:rsidRPr="00BA27A7" w:rsidRDefault="00BB6578" w:rsidP="00BB6578">
      <w:pPr>
        <w:jc w:val="both"/>
        <w:rPr>
          <w:i/>
          <w:lang w:val="sr-Cyrl-CS"/>
        </w:rPr>
      </w:pPr>
    </w:p>
    <w:p w:rsidR="00BB6578" w:rsidRPr="00BA27A7" w:rsidRDefault="00BB6578" w:rsidP="00BB6578">
      <w:pPr>
        <w:jc w:val="both"/>
        <w:rPr>
          <w:i/>
          <w:lang w:val="sr-Cyrl-CS"/>
        </w:rPr>
      </w:pPr>
    </w:p>
    <w:p w:rsidR="00BB6578" w:rsidRPr="00BA27A7" w:rsidRDefault="00BB6578" w:rsidP="00BB6578">
      <w:r w:rsidRPr="00BA27A7">
        <w:t>Место:_____________                                                            П</w:t>
      </w:r>
      <w:r w:rsidRPr="00BA27A7">
        <w:rPr>
          <w:i/>
          <w:lang w:val="sr-Cyrl-RS"/>
        </w:rPr>
        <w:t>одизвођач</w:t>
      </w:r>
      <w:r w:rsidRPr="00BA27A7">
        <w:t>:</w:t>
      </w:r>
    </w:p>
    <w:p w:rsidR="00BB6578" w:rsidRPr="00BA27A7" w:rsidRDefault="00BB6578" w:rsidP="00BB6578">
      <w:pPr>
        <w:rPr>
          <w:b/>
          <w:bCs/>
          <w:i/>
          <w:color w:val="auto"/>
          <w:lang w:val="sr-Cyrl-RS"/>
        </w:rPr>
      </w:pPr>
      <w:r w:rsidRPr="00BA27A7">
        <w:t xml:space="preserve">Датум:_____________                         М.П.                     _____________________                                                        </w:t>
      </w:r>
    </w:p>
    <w:p w:rsidR="00BB6578" w:rsidRPr="00BA27A7" w:rsidRDefault="00BB6578" w:rsidP="00BB6578">
      <w:pPr>
        <w:pStyle w:val="BodyText2"/>
        <w:spacing w:line="100" w:lineRule="atLeast"/>
        <w:jc w:val="both"/>
        <w:rPr>
          <w:b/>
          <w:bCs/>
          <w:i/>
          <w:color w:val="auto"/>
          <w:lang w:val="sr-Cyrl-RS"/>
        </w:rPr>
      </w:pPr>
    </w:p>
    <w:p w:rsidR="0010002E" w:rsidRDefault="00BB6578" w:rsidP="00BB6578">
      <w:pPr>
        <w:pStyle w:val="ListParagraph"/>
        <w:ind w:left="0"/>
        <w:jc w:val="both"/>
        <w:rPr>
          <w:bCs/>
          <w:i/>
          <w:iCs/>
          <w:color w:val="auto"/>
        </w:rPr>
      </w:pPr>
      <w:r w:rsidRPr="00BA27A7">
        <w:rPr>
          <w:b/>
          <w:bCs/>
          <w:i/>
          <w:iCs/>
          <w:color w:val="auto"/>
          <w:u w:val="single"/>
        </w:rPr>
        <w:t>Уколико понуђач подноси понуду са подизвођачем</w:t>
      </w:r>
      <w:r w:rsidRPr="00BA27A7">
        <w:rPr>
          <w:bCs/>
          <w:i/>
          <w:iCs/>
          <w:color w:val="auto"/>
        </w:rPr>
        <w:t>, Изјав</w:t>
      </w:r>
      <w:r w:rsidRPr="00BA27A7">
        <w:rPr>
          <w:bCs/>
          <w:i/>
          <w:iCs/>
          <w:color w:val="auto"/>
          <w:lang w:val="sr-Cyrl-RS"/>
        </w:rPr>
        <w:t>а</w:t>
      </w:r>
      <w:r w:rsidRPr="00BA27A7">
        <w:rPr>
          <w:bCs/>
          <w:i/>
          <w:iCs/>
          <w:color w:val="auto"/>
        </w:rPr>
        <w:t xml:space="preserve"> </w:t>
      </w:r>
      <w:r w:rsidRPr="00BA27A7">
        <w:rPr>
          <w:bCs/>
          <w:i/>
          <w:iCs/>
          <w:color w:val="auto"/>
          <w:lang w:val="sr-Cyrl-RS"/>
        </w:rPr>
        <w:t xml:space="preserve">мора бити </w:t>
      </w:r>
      <w:r w:rsidRPr="00BA27A7">
        <w:rPr>
          <w:bCs/>
          <w:i/>
          <w:iCs/>
          <w:color w:val="auto"/>
        </w:rPr>
        <w:t>потписан</w:t>
      </w:r>
      <w:r w:rsidRPr="00BA27A7">
        <w:rPr>
          <w:bCs/>
          <w:i/>
          <w:iCs/>
          <w:color w:val="auto"/>
          <w:lang w:val="sr-Cyrl-RS"/>
        </w:rPr>
        <w:t>а</w:t>
      </w:r>
      <w:r w:rsidRPr="00BA27A7">
        <w:rPr>
          <w:bCs/>
          <w:i/>
          <w:iCs/>
          <w:color w:val="auto"/>
        </w:rPr>
        <w:t xml:space="preserve"> од стране овлашћеног лица подизвођача и оверен</w:t>
      </w:r>
      <w:r w:rsidRPr="00BA27A7">
        <w:rPr>
          <w:bCs/>
          <w:i/>
          <w:iCs/>
          <w:color w:val="auto"/>
          <w:lang w:val="sr-Cyrl-RS"/>
        </w:rPr>
        <w:t>а</w:t>
      </w:r>
      <w:r w:rsidRPr="00BA27A7">
        <w:rPr>
          <w:bCs/>
          <w:i/>
          <w:iCs/>
          <w:color w:val="auto"/>
        </w:rPr>
        <w:t xml:space="preserve"> печатом. </w:t>
      </w: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Pr="00786E7B" w:rsidRDefault="00786E7B" w:rsidP="00BB6578">
      <w:pPr>
        <w:pStyle w:val="ListParagraph"/>
        <w:ind w:left="0"/>
        <w:jc w:val="both"/>
        <w:rPr>
          <w:bCs/>
          <w:iCs/>
          <w:color w:val="auto"/>
          <w:lang w:val="en-US"/>
        </w:rPr>
        <w:sectPr w:rsidR="00786E7B" w:rsidRPr="00786E7B">
          <w:pgSz w:w="11900" w:h="16838"/>
          <w:pgMar w:top="706" w:right="1400" w:bottom="536" w:left="1420" w:header="720" w:footer="720" w:gutter="0"/>
          <w:cols w:space="720"/>
        </w:sectPr>
      </w:pPr>
      <w:r>
        <w:rPr>
          <w:bCs/>
          <w:iCs/>
          <w:color w:val="auto"/>
        </w:rPr>
        <w:t xml:space="preserve">                                                                                                                                              46</w:t>
      </w:r>
    </w:p>
    <w:p w:rsidR="00ED2B99" w:rsidRDefault="00ED2B99" w:rsidP="00ED2B99">
      <w:pPr>
        <w:pStyle w:val="BodyText2"/>
        <w:spacing w:line="100" w:lineRule="atLeast"/>
        <w:jc w:val="both"/>
        <w:rPr>
          <w:b/>
          <w:bCs/>
          <w:i/>
          <w:color w:val="auto"/>
          <w:lang w:val="ru-RU"/>
        </w:rPr>
      </w:pPr>
      <w:bookmarkStart w:id="5" w:name="page27"/>
      <w:bookmarkStart w:id="6" w:name="page28"/>
      <w:bookmarkEnd w:id="5"/>
      <w:bookmarkEnd w:id="6"/>
    </w:p>
    <w:p w:rsidR="00ED2B99" w:rsidRDefault="00ED2B99" w:rsidP="00ED2B99">
      <w:pPr>
        <w:rPr>
          <w:b/>
          <w:lang w:val="sr-Cyrl-RS"/>
        </w:rPr>
      </w:pPr>
    </w:p>
    <w:p w:rsidR="00ED2B99" w:rsidRPr="00BA27A7" w:rsidRDefault="00ED2B99" w:rsidP="00ED2B99">
      <w:pPr>
        <w:shd w:val="clear" w:color="auto" w:fill="B8CCE4"/>
        <w:jc w:val="center"/>
        <w:rPr>
          <w:b/>
          <w:color w:val="auto"/>
        </w:rPr>
      </w:pPr>
      <w:r>
        <w:rPr>
          <w:b/>
          <w:color w:val="auto"/>
          <w:lang w:val="sr-Latn-RS"/>
        </w:rPr>
        <w:t>XI</w:t>
      </w:r>
      <w:r w:rsidRPr="00BA27A7">
        <w:rPr>
          <w:b/>
          <w:color w:val="auto"/>
        </w:rPr>
        <w:t xml:space="preserve"> ОБРАЗАЦ ИЗЈАВЕ О ИСПУЊАВАЊУ УСЛОВА ИЗ ЧЛ</w:t>
      </w:r>
      <w:r>
        <w:rPr>
          <w:b/>
          <w:color w:val="auto"/>
          <w:lang w:val="sr-Cyrl-RS"/>
        </w:rPr>
        <w:t>.</w:t>
      </w:r>
      <w:r w:rsidRPr="00BA27A7">
        <w:rPr>
          <w:b/>
          <w:color w:val="auto"/>
        </w:rPr>
        <w:t xml:space="preserve"> 75.</w:t>
      </w:r>
      <w:r w:rsidR="006D198A">
        <w:rPr>
          <w:b/>
          <w:color w:val="auto"/>
          <w:lang w:val="sr-Cyrl-RS"/>
        </w:rPr>
        <w:t>СТ</w:t>
      </w:r>
      <w:r>
        <w:rPr>
          <w:b/>
          <w:color w:val="auto"/>
          <w:lang w:val="sr-Cyrl-RS"/>
        </w:rPr>
        <w:t>.2</w:t>
      </w:r>
      <w:r w:rsidRPr="00BA27A7">
        <w:rPr>
          <w:b/>
          <w:color w:val="auto"/>
        </w:rPr>
        <w:t xml:space="preserve"> ЗАКОНА</w:t>
      </w: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Pr="00BA27A7" w:rsidRDefault="00ED2B99" w:rsidP="00ED2B99">
      <w:pPr>
        <w:jc w:val="center"/>
        <w:rPr>
          <w:b/>
          <w:bCs/>
          <w:lang w:val="sr-Cyrl-RS"/>
        </w:rPr>
      </w:pPr>
      <w:r w:rsidRPr="00BA27A7">
        <w:rPr>
          <w:b/>
          <w:bCs/>
        </w:rPr>
        <w:t xml:space="preserve">ИЗЈАВА </w:t>
      </w:r>
      <w:r w:rsidRPr="00BA27A7">
        <w:rPr>
          <w:b/>
          <w:bCs/>
          <w:lang w:val="sr-Cyrl-RS"/>
        </w:rPr>
        <w:t>ПОНУЂАЧА</w:t>
      </w:r>
    </w:p>
    <w:p w:rsidR="00ED2B99" w:rsidRDefault="00ED2B99" w:rsidP="00ED2B99">
      <w:pPr>
        <w:jc w:val="center"/>
        <w:rPr>
          <w:b/>
          <w:bCs/>
          <w:lang w:val="sr-Cyrl-RS"/>
        </w:rPr>
      </w:pPr>
      <w:r w:rsidRPr="00BA27A7">
        <w:rPr>
          <w:b/>
          <w:bCs/>
        </w:rPr>
        <w:t>О ИСПУЊАВАЊУ УСЛОВА ИЗ ЧЛ</w:t>
      </w:r>
      <w:r>
        <w:rPr>
          <w:b/>
          <w:bCs/>
          <w:lang w:val="sr-Cyrl-RS"/>
        </w:rPr>
        <w:t>АНА</w:t>
      </w:r>
      <w:r w:rsidRPr="00BA27A7">
        <w:rPr>
          <w:b/>
          <w:bCs/>
        </w:rPr>
        <w:t xml:space="preserve"> 75.</w:t>
      </w:r>
      <w:r>
        <w:rPr>
          <w:b/>
          <w:bCs/>
          <w:lang w:val="sr-Cyrl-RS"/>
        </w:rPr>
        <w:t>СТ.2.</w:t>
      </w:r>
      <w:r w:rsidRPr="00BA27A7">
        <w:rPr>
          <w:b/>
          <w:bCs/>
        </w:rPr>
        <w:t xml:space="preserve"> ЗАКОНА </w:t>
      </w:r>
    </w:p>
    <w:p w:rsidR="00ED2B99" w:rsidRPr="00BA27A7" w:rsidRDefault="00ED2B99" w:rsidP="00ED2B99">
      <w:pPr>
        <w:jc w:val="center"/>
        <w:rPr>
          <w:b/>
          <w:bCs/>
        </w:rPr>
      </w:pPr>
      <w:r w:rsidRPr="00BA27A7">
        <w:rPr>
          <w:b/>
          <w:bCs/>
        </w:rPr>
        <w:t>У ПОСТУПКУ ЈАВНЕ</w:t>
      </w:r>
      <w:r>
        <w:rPr>
          <w:b/>
          <w:bCs/>
          <w:lang w:val="sr-Cyrl-RS"/>
        </w:rPr>
        <w:t xml:space="preserve"> </w:t>
      </w:r>
      <w:r w:rsidRPr="00BA27A7">
        <w:rPr>
          <w:b/>
          <w:bCs/>
        </w:rPr>
        <w:t>НАБАВКЕ МАЛЕ ВРЕДНОСТИ</w:t>
      </w:r>
    </w:p>
    <w:p w:rsidR="00ED2B99" w:rsidRPr="00BA27A7" w:rsidRDefault="00ED2B99" w:rsidP="00ED2B99">
      <w:pPr>
        <w:jc w:val="center"/>
        <w:rPr>
          <w:b/>
          <w:bCs/>
        </w:rPr>
      </w:pPr>
    </w:p>
    <w:p w:rsidR="00ED2B99" w:rsidRPr="00BA27A7" w:rsidRDefault="00ED2B99" w:rsidP="00ED2B99">
      <w:pPr>
        <w:jc w:val="center"/>
        <w:rPr>
          <w:b/>
          <w:bCs/>
        </w:rPr>
      </w:pPr>
    </w:p>
    <w:p w:rsidR="00ED2B99" w:rsidRPr="00BA27A7" w:rsidRDefault="00ED2B99" w:rsidP="00ED2B99">
      <w:pPr>
        <w:jc w:val="both"/>
      </w:pPr>
      <w:r>
        <w:t>У складу са чланом 7</w:t>
      </w:r>
      <w:r>
        <w:rPr>
          <w:lang w:val="sr-Cyrl-RS"/>
        </w:rPr>
        <w:t>5</w:t>
      </w:r>
      <w:r>
        <w:t xml:space="preserve">. став </w:t>
      </w:r>
      <w:r>
        <w:rPr>
          <w:lang w:val="sr-Cyrl-RS"/>
        </w:rPr>
        <w:t>2</w:t>
      </w:r>
      <w:r w:rsidRPr="00BA27A7">
        <w:t xml:space="preserve">. Закона, под пуном материјалном и кривичном одговорношћу, </w:t>
      </w:r>
      <w:r w:rsidRPr="00BA27A7">
        <w:rPr>
          <w:lang w:val="sr-Cyrl-CS"/>
        </w:rPr>
        <w:t xml:space="preserve">као заступник понуђача, </w:t>
      </w:r>
      <w:r w:rsidRPr="00BA27A7">
        <w:t>дајем следећу</w:t>
      </w:r>
    </w:p>
    <w:p w:rsidR="00ED2B99" w:rsidRPr="00BA27A7" w:rsidRDefault="00ED2B99" w:rsidP="00ED2B99">
      <w:pPr>
        <w:jc w:val="both"/>
      </w:pPr>
      <w:r w:rsidRPr="00BA27A7">
        <w:tab/>
      </w:r>
      <w:r w:rsidRPr="00BA27A7">
        <w:tab/>
      </w:r>
      <w:r w:rsidRPr="00BA27A7">
        <w:tab/>
      </w:r>
      <w:r w:rsidRPr="00BA27A7">
        <w:tab/>
      </w:r>
    </w:p>
    <w:p w:rsidR="00ED2B99" w:rsidRPr="00BA27A7" w:rsidRDefault="00ED2B99" w:rsidP="00ED2B99">
      <w:pPr>
        <w:jc w:val="both"/>
      </w:pPr>
    </w:p>
    <w:p w:rsidR="00ED2B99" w:rsidRPr="00BA27A7" w:rsidRDefault="00ED2B99" w:rsidP="00ED2B99">
      <w:pPr>
        <w:jc w:val="center"/>
        <w:rPr>
          <w:b/>
        </w:rPr>
      </w:pPr>
      <w:r w:rsidRPr="00BA27A7">
        <w:rPr>
          <w:b/>
        </w:rPr>
        <w:t>И З Ј А В У</w:t>
      </w:r>
    </w:p>
    <w:p w:rsidR="00ED2B99" w:rsidRPr="00BA27A7" w:rsidRDefault="00ED2B99" w:rsidP="00ED2B99">
      <w:pPr>
        <w:jc w:val="center"/>
      </w:pPr>
    </w:p>
    <w:p w:rsidR="00ED2B99" w:rsidRPr="00E74BAB" w:rsidRDefault="00ED2B99" w:rsidP="00ED2B99">
      <w:pPr>
        <w:jc w:val="both"/>
        <w:rPr>
          <w:iCs/>
          <w:lang w:val="sr-Cyrl-R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sidR="006D198A">
        <w:rPr>
          <w:rFonts w:eastAsia="Times New Roman"/>
          <w:b/>
          <w:color w:val="auto"/>
          <w:kern w:val="0"/>
          <w:lang w:val="sr-Cyrl-CS" w:eastAsia="en-US"/>
        </w:rPr>
        <w:t xml:space="preserve">услуга - </w:t>
      </w:r>
      <w:r>
        <w:rPr>
          <w:rFonts w:eastAsia="Times New Roman"/>
          <w:b/>
          <w:color w:val="auto"/>
          <w:kern w:val="0"/>
          <w:lang w:val="sr-Cyrl-CS" w:eastAsia="en-US"/>
        </w:rPr>
        <w:t>Изво</w:t>
      </w:r>
      <w:r w:rsidR="00864869">
        <w:rPr>
          <w:rFonts w:eastAsia="Times New Roman"/>
          <w:b/>
          <w:color w:val="auto"/>
          <w:kern w:val="0"/>
          <w:lang w:val="sr-Cyrl-CS" w:eastAsia="en-US"/>
        </w:rPr>
        <w:t>ђење екскурзије  у школској 2017/2018</w:t>
      </w:r>
      <w:r>
        <w:rPr>
          <w:rFonts w:eastAsia="Times New Roman"/>
          <w:b/>
          <w:color w:val="auto"/>
          <w:kern w:val="0"/>
          <w:lang w:val="sr-Cyrl-CS" w:eastAsia="en-US"/>
        </w:rPr>
        <w:t>. години Ј</w:t>
      </w:r>
      <w:r w:rsidRPr="00BA27A7">
        <w:rPr>
          <w:b/>
          <w:lang w:val="sr-Cyrl-CS"/>
        </w:rPr>
        <w:t xml:space="preserve">Н </w:t>
      </w:r>
      <w:r>
        <w:rPr>
          <w:b/>
          <w:lang w:val="sr-Cyrl-CS"/>
        </w:rPr>
        <w:t>бр. 2</w:t>
      </w:r>
      <w:r w:rsidRPr="00BA27A7">
        <w:rPr>
          <w:b/>
          <w:lang w:val="sr-Cyrl-CS"/>
        </w:rPr>
        <w:t>/201</w:t>
      </w:r>
      <w:r w:rsidR="00864869">
        <w:rPr>
          <w:b/>
          <w:lang w:val="sr-Cyrl-CS"/>
        </w:rPr>
        <w:t>8</w:t>
      </w:r>
      <w:r>
        <w:rPr>
          <w:b/>
          <w:lang w:val="sr-Cyrl-CS"/>
        </w:rPr>
        <w:t>,</w:t>
      </w:r>
      <w:r w:rsidR="00864869">
        <w:rPr>
          <w:b/>
          <w:lang w:val="sr-Cyrl-CS"/>
        </w:rPr>
        <w:t xml:space="preserve"> </w:t>
      </w:r>
      <w:r>
        <w:rPr>
          <w:lang w:val="sr-Cyrl-CS"/>
        </w:rPr>
        <w:t xml:space="preserve">изјављује да је </w:t>
      </w:r>
      <w:r w:rsidRPr="00BA27A7">
        <w:rPr>
          <w:color w:val="auto"/>
          <w:lang w:val="sr-Cyrl-CS"/>
        </w:rPr>
        <w:t xml:space="preserve"> п</w:t>
      </w:r>
      <w:r w:rsidRPr="00BA27A7">
        <w:rPr>
          <w:color w:val="auto"/>
        </w:rPr>
        <w:t>оштовао обавезе које произлазе из важећих прописа о заштити на раду, запошљавању и условима рада, заштити животне средине</w:t>
      </w:r>
      <w:r w:rsidR="006D198A">
        <w:rPr>
          <w:color w:val="auto"/>
          <w:lang w:val="sr-Cyrl-RS"/>
        </w:rPr>
        <w:t>, као и да нема</w:t>
      </w:r>
      <w:r>
        <w:rPr>
          <w:color w:val="auto"/>
          <w:lang w:val="sr-Cyrl-RS"/>
        </w:rPr>
        <w:t xml:space="preserve"> забрану обављања делатности која је на снази у време подношења понуде.</w:t>
      </w:r>
    </w:p>
    <w:p w:rsidR="00ED2B99" w:rsidRPr="00BA27A7" w:rsidRDefault="00ED2B99" w:rsidP="00ED2B99">
      <w:pPr>
        <w:pStyle w:val="ListParagraph"/>
        <w:ind w:left="1080"/>
        <w:jc w:val="both"/>
        <w:rPr>
          <w:i/>
          <w:color w:val="FF0000"/>
          <w:lang w:val="sr-Cyrl-CS"/>
        </w:rPr>
      </w:pPr>
    </w:p>
    <w:p w:rsidR="00ED2B99" w:rsidRPr="00BA27A7" w:rsidRDefault="00ED2B99" w:rsidP="00ED2B99">
      <w:pPr>
        <w:jc w:val="both"/>
        <w:rPr>
          <w:i/>
          <w:color w:val="FF0000"/>
          <w:lang w:val="sr-Cyrl-CS"/>
        </w:rPr>
      </w:pPr>
    </w:p>
    <w:p w:rsidR="00ED2B99" w:rsidRPr="00BA27A7" w:rsidRDefault="00ED2B99" w:rsidP="00ED2B99">
      <w:pPr>
        <w:jc w:val="both"/>
        <w:rPr>
          <w:i/>
          <w:lang w:val="sr-Cyrl-CS"/>
        </w:rPr>
      </w:pPr>
    </w:p>
    <w:p w:rsidR="00ED2B99" w:rsidRPr="00BA27A7" w:rsidRDefault="00ED2B99" w:rsidP="00ED2B99">
      <w:pPr>
        <w:rPr>
          <w:lang w:val="sr-Cyrl-RS"/>
        </w:rPr>
      </w:pPr>
      <w:r w:rsidRPr="00BA27A7">
        <w:t>Место:_____________                                                            Понуђач</w:t>
      </w:r>
      <w:r w:rsidRPr="00BA27A7">
        <w:rPr>
          <w:lang w:val="sr-Cyrl-RS"/>
        </w:rPr>
        <w:t>:</w:t>
      </w:r>
    </w:p>
    <w:p w:rsidR="00ED2B99" w:rsidRPr="00BA27A7" w:rsidRDefault="00ED2B99" w:rsidP="00ED2B99">
      <w:pPr>
        <w:rPr>
          <w:b/>
          <w:bCs/>
          <w:i/>
          <w:color w:val="auto"/>
          <w:lang w:val="sr-Cyrl-RS"/>
        </w:rPr>
      </w:pPr>
      <w:r w:rsidRPr="00BA27A7">
        <w:t xml:space="preserve">Датум:_____________                         М.П.                     _____________________                                                        </w:t>
      </w:r>
    </w:p>
    <w:p w:rsidR="00ED2B99" w:rsidRPr="00BA27A7" w:rsidRDefault="00ED2B99" w:rsidP="00ED2B99">
      <w:pPr>
        <w:pStyle w:val="BodyText2"/>
        <w:spacing w:line="100" w:lineRule="atLeast"/>
        <w:jc w:val="both"/>
        <w:rPr>
          <w:b/>
          <w:bCs/>
          <w:i/>
          <w:color w:val="auto"/>
          <w:lang w:val="sr-Cyrl-RS"/>
        </w:rPr>
      </w:pPr>
    </w:p>
    <w:p w:rsidR="00ED2B99" w:rsidRPr="00BA27A7" w:rsidRDefault="00ED2B99" w:rsidP="00ED2B99">
      <w:pPr>
        <w:pStyle w:val="ListParagraph"/>
        <w:ind w:left="0"/>
        <w:jc w:val="both"/>
        <w:rPr>
          <w:bCs/>
          <w:i/>
          <w:iCs/>
          <w:color w:val="auto"/>
          <w:lang w:val="sr-Cyrl-RS"/>
        </w:rPr>
      </w:pPr>
      <w:r w:rsidRPr="00BA27A7">
        <w:rPr>
          <w:b/>
          <w:bCs/>
          <w:i/>
          <w:color w:val="auto"/>
          <w:lang w:val="sr-Cyrl-RS"/>
        </w:rPr>
        <w:t>Напомена:</w:t>
      </w:r>
      <w:r w:rsidRPr="00BA27A7">
        <w:rPr>
          <w:bCs/>
          <w:i/>
          <w:color w:val="auto"/>
          <w:lang w:val="sr-Cyrl-RS"/>
        </w:rPr>
        <w:t xml:space="preserve"> </w:t>
      </w: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r w:rsidRPr="00BA27A7">
        <w:rPr>
          <w:bCs/>
          <w:i/>
          <w:iCs/>
          <w:color w:val="auto"/>
        </w:rPr>
        <w:t xml:space="preserve"> </w:t>
      </w: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CS"/>
        </w:rPr>
      </w:pPr>
    </w:p>
    <w:p w:rsidR="00BE5659" w:rsidRDefault="00BE5659" w:rsidP="00FA5FF4">
      <w:pPr>
        <w:rPr>
          <w:b/>
          <w:lang w:val="sr-Cyrl-CS"/>
        </w:rPr>
      </w:pPr>
    </w:p>
    <w:p w:rsidR="00BE5659" w:rsidRPr="00BE5659" w:rsidRDefault="00BE5659" w:rsidP="00FA5FF4">
      <w:pPr>
        <w:rPr>
          <w:b/>
          <w:lang w:val="sr-Cyrl-CS"/>
        </w:rPr>
      </w:pPr>
    </w:p>
    <w:p w:rsidR="00ED2B99" w:rsidRDefault="00ED2B99" w:rsidP="00FA5FF4">
      <w:pPr>
        <w:rPr>
          <w:b/>
          <w:lang w:val="sr-Cyrl-RS"/>
        </w:rPr>
      </w:pPr>
    </w:p>
    <w:p w:rsidR="00ED2B99" w:rsidRDefault="00ED2B99" w:rsidP="00FA5FF4">
      <w:pPr>
        <w:rPr>
          <w:b/>
          <w:lang w:val="sr-Cyrl-RS"/>
        </w:rPr>
      </w:pPr>
    </w:p>
    <w:p w:rsidR="00ED2B99" w:rsidRPr="00ED2B99" w:rsidRDefault="00ED2B99" w:rsidP="00ED2B99">
      <w:pPr>
        <w:shd w:val="clear" w:color="auto" w:fill="B8CCE4"/>
        <w:jc w:val="center"/>
        <w:rPr>
          <w:b/>
          <w:color w:val="auto"/>
          <w:lang w:val="sr-Cyrl-RS"/>
        </w:rPr>
      </w:pPr>
      <w:r>
        <w:rPr>
          <w:b/>
          <w:color w:val="auto"/>
          <w:lang w:val="sr-Latn-RS"/>
        </w:rPr>
        <w:t>XII</w:t>
      </w:r>
      <w:r w:rsidRPr="00BA27A7">
        <w:rPr>
          <w:b/>
          <w:color w:val="auto"/>
        </w:rPr>
        <w:t xml:space="preserve"> ОБРАЗАЦ </w:t>
      </w:r>
      <w:r>
        <w:rPr>
          <w:b/>
          <w:color w:val="auto"/>
        </w:rPr>
        <w:t xml:space="preserve">ИЗЈАВЕ О </w:t>
      </w:r>
      <w:r>
        <w:rPr>
          <w:b/>
          <w:color w:val="auto"/>
          <w:lang w:val="sr-Cyrl-RS"/>
        </w:rPr>
        <w:t>ФИНАНСИЈСКОМ  ОБЕЗБЕЂЕЊУ</w:t>
      </w:r>
    </w:p>
    <w:p w:rsidR="00ED2B99" w:rsidRPr="00ED2B99" w:rsidRDefault="00ED2B99" w:rsidP="00FA5FF4">
      <w:pPr>
        <w:rPr>
          <w:b/>
          <w:lang w:val="sr-Latn-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r>
        <w:rPr>
          <w:b/>
          <w:lang w:val="sr-Cyrl-RS"/>
        </w:rPr>
        <w:t xml:space="preserve">                                                                      ИЗЈАВА</w:t>
      </w:r>
    </w:p>
    <w:p w:rsidR="00ED2B99" w:rsidRDefault="00ED2B99" w:rsidP="00FA5FF4">
      <w:pPr>
        <w:rPr>
          <w:b/>
          <w:lang w:val="sr-Cyrl-RS"/>
        </w:rPr>
      </w:pPr>
      <w:r>
        <w:rPr>
          <w:b/>
          <w:lang w:val="sr-Cyrl-RS"/>
        </w:rPr>
        <w:t xml:space="preserve">                 О ДАВАЊУ СРЕДСТАВА  ФИНАНСИЈСКОГ ОБЕЗБЕЂЕЊА</w:t>
      </w: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93426F">
      <w:pPr>
        <w:jc w:val="both"/>
        <w:rPr>
          <w:lang w:val="sr-Cyrl-RS"/>
        </w:rPr>
      </w:pPr>
      <w:r w:rsidRPr="00ED2B99">
        <w:rPr>
          <w:lang w:val="sr-Cyrl-RS"/>
        </w:rPr>
        <w:t xml:space="preserve">Изјављујем </w:t>
      </w:r>
      <w:r>
        <w:rPr>
          <w:lang w:val="sr-Cyrl-RS"/>
        </w:rPr>
        <w:t xml:space="preserve"> под пуном моралном,материјалном и кривичном одговорношћу да ћемо приликом закључења Уговора предати наручиоцу бланко сопствену меницу и менично овлашћење за </w:t>
      </w:r>
      <w:r w:rsidRPr="001F060C">
        <w:rPr>
          <w:b/>
          <w:lang w:val="sr-Cyrl-RS"/>
        </w:rPr>
        <w:t>добро извршење посла</w:t>
      </w:r>
      <w:r>
        <w:rPr>
          <w:lang w:val="sr-Cyrl-RS"/>
        </w:rPr>
        <w:t>,у корист наручиоца,у износу од 10%</w:t>
      </w:r>
      <w:r w:rsidR="001F060C">
        <w:rPr>
          <w:lang w:val="sr-Cyrl-RS"/>
        </w:rPr>
        <w:t xml:space="preserve"> од укупне вредности уговора без пдв-а,са клаузулом  „без протеста“,роком доспећа „по виђењу“ и роком важења 10 (десет) дана дужим од уговореног рока за испоруку услуга, с тим да евентуални продужетак рока за испоруку услуга, има за последицу и продужење рока важења менице и меничног овлашћења, за исти број дана за који ће бити продужен и рок за испоруку услуга.</w:t>
      </w:r>
    </w:p>
    <w:p w:rsidR="001F060C" w:rsidRDefault="001F060C" w:rsidP="0093426F">
      <w:pPr>
        <w:jc w:val="both"/>
        <w:rPr>
          <w:lang w:val="sr-Cyrl-RS"/>
        </w:rPr>
      </w:pPr>
      <w:r>
        <w:rPr>
          <w:lang w:val="sr-Cyrl-RS"/>
        </w:rPr>
        <w:t>Истовремено се обавезујемо да уз меницу и менично овлашћење из ст.1 доставимо копију картона депонованих потписа овлашћеног лица и копију захтева за регистрацију мениц</w:t>
      </w:r>
      <w:r w:rsidR="0093426F">
        <w:rPr>
          <w:lang w:val="sr-Cyrl-RS"/>
        </w:rPr>
        <w:t>е</w:t>
      </w:r>
      <w:r>
        <w:rPr>
          <w:lang w:val="sr-Cyrl-RS"/>
        </w:rPr>
        <w:t xml:space="preserve"> овереног од банке у складу са Одлуком о ближим условима,садржини и начину вођења регистра меница и овлашћења („Службени гласник РС“,бр.56/2011) заједно са доказом о упису у Регистар  меница и овлашћења НБС.</w:t>
      </w:r>
    </w:p>
    <w:p w:rsidR="001F060C" w:rsidRDefault="001F060C" w:rsidP="00FA5FF4">
      <w:pPr>
        <w:rPr>
          <w:lang w:val="sr-Cyrl-RS"/>
        </w:rPr>
      </w:pPr>
    </w:p>
    <w:p w:rsidR="001F060C" w:rsidRDefault="001F060C" w:rsidP="00FA5FF4">
      <w:pPr>
        <w:rPr>
          <w:lang w:val="sr-Cyrl-RS"/>
        </w:rPr>
      </w:pPr>
    </w:p>
    <w:p w:rsidR="001F060C" w:rsidRDefault="001F060C" w:rsidP="00FA5FF4">
      <w:pPr>
        <w:rPr>
          <w:lang w:val="sr-Cyrl-RS"/>
        </w:rPr>
      </w:pPr>
    </w:p>
    <w:p w:rsidR="001F060C" w:rsidRDefault="001F060C" w:rsidP="00FA5FF4">
      <w:pPr>
        <w:rPr>
          <w:lang w:val="sr-Cyrl-RS"/>
        </w:rPr>
      </w:pPr>
      <w:r>
        <w:rPr>
          <w:lang w:val="sr-Cyrl-RS"/>
        </w:rPr>
        <w:t>Датум:___________________                                           Име и презиме овлашћеног лица</w:t>
      </w:r>
    </w:p>
    <w:p w:rsidR="001F060C" w:rsidRDefault="001F060C" w:rsidP="00FA5FF4">
      <w:pPr>
        <w:rPr>
          <w:lang w:val="sr-Cyrl-RS"/>
        </w:rPr>
      </w:pPr>
      <w:r>
        <w:rPr>
          <w:lang w:val="sr-Cyrl-RS"/>
        </w:rPr>
        <w:t xml:space="preserve">                                                                                             ____________________________</w:t>
      </w:r>
    </w:p>
    <w:p w:rsidR="001F060C" w:rsidRDefault="001F060C" w:rsidP="00FA5FF4">
      <w:pPr>
        <w:rPr>
          <w:lang w:val="sr-Cyrl-RS"/>
        </w:rPr>
      </w:pPr>
      <w:r>
        <w:rPr>
          <w:lang w:val="sr-Cyrl-RS"/>
        </w:rPr>
        <w:t xml:space="preserve">                                                                М.П.                          Потпис  овлашћеног  лица </w:t>
      </w:r>
    </w:p>
    <w:p w:rsidR="001F060C" w:rsidRPr="00ED2B99" w:rsidRDefault="001F060C" w:rsidP="00FA5FF4">
      <w:pPr>
        <w:rPr>
          <w:lang w:val="sr-Cyrl-RS"/>
        </w:rPr>
      </w:pPr>
      <w:r>
        <w:rPr>
          <w:lang w:val="sr-Cyrl-RS"/>
        </w:rPr>
        <w:t xml:space="preserve">                                                                                            _____________________________</w:t>
      </w: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P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93426F" w:rsidRDefault="0093426F" w:rsidP="00FA5FF4">
      <w:pPr>
        <w:rPr>
          <w:b/>
          <w:lang w:val="sr-Cyrl-RS"/>
        </w:rPr>
      </w:pPr>
    </w:p>
    <w:p w:rsidR="0093426F" w:rsidRDefault="0093426F" w:rsidP="00FA5FF4">
      <w:pPr>
        <w:rPr>
          <w:b/>
          <w:lang w:val="sr-Cyrl-RS"/>
        </w:rPr>
      </w:pPr>
    </w:p>
    <w:p w:rsidR="0093426F" w:rsidRDefault="0093426F" w:rsidP="00FA5FF4">
      <w:pPr>
        <w:rPr>
          <w:b/>
          <w:lang w:val="sr-Cyrl-RS"/>
        </w:rPr>
      </w:pPr>
    </w:p>
    <w:p w:rsidR="0093426F" w:rsidRPr="00C8093E" w:rsidRDefault="0093426F" w:rsidP="00FA5FF4">
      <w:pPr>
        <w:rPr>
          <w:b/>
          <w:lang w:val="sr-Cyrl-RS"/>
        </w:rPr>
      </w:pPr>
    </w:p>
    <w:p w:rsidR="00B46669" w:rsidRDefault="00B46669" w:rsidP="00BF0794">
      <w:pPr>
        <w:jc w:val="center"/>
        <w:rPr>
          <w:b/>
          <w:lang w:val="sr-Cyrl-CS"/>
        </w:rPr>
      </w:pPr>
    </w:p>
    <w:p w:rsidR="00B46669" w:rsidRDefault="00C8093E" w:rsidP="00B46669">
      <w:pPr>
        <w:jc w:val="center"/>
        <w:rPr>
          <w:b/>
          <w:bCs/>
          <w:lang w:val="sr-Cyrl-CS"/>
        </w:rPr>
      </w:pPr>
      <w:r>
        <w:rPr>
          <w:b/>
          <w:bCs/>
          <w:lang w:val="sr-Latn-RS"/>
        </w:rPr>
        <w:t xml:space="preserve">XIII  </w:t>
      </w:r>
      <w:r w:rsidR="00B46669">
        <w:rPr>
          <w:b/>
          <w:bCs/>
          <w:lang w:val="ru-RU"/>
        </w:rPr>
        <w:t xml:space="preserve">РЕФЕРЕНТНА ЛИСТА – СПИСАК </w:t>
      </w:r>
      <w:r w:rsidR="00B46669">
        <w:rPr>
          <w:b/>
          <w:bCs/>
          <w:lang w:val="sr-Cyrl-CS"/>
        </w:rPr>
        <w:t>ПРУЖЕНИХ УСЛУГА</w:t>
      </w:r>
    </w:p>
    <w:p w:rsidR="0093426F" w:rsidRDefault="0093426F" w:rsidP="00B46669">
      <w:pPr>
        <w:jc w:val="center"/>
        <w:rPr>
          <w:b/>
          <w:bCs/>
          <w:lang w:val="sr-Cyrl-CS"/>
        </w:rPr>
      </w:pPr>
    </w:p>
    <w:p w:rsidR="0093426F" w:rsidRDefault="0093426F" w:rsidP="00B46669">
      <w:pPr>
        <w:jc w:val="center"/>
        <w:rPr>
          <w:b/>
          <w:bCs/>
          <w:lang w:val="sr-Cyrl-CS"/>
        </w:rPr>
      </w:pPr>
    </w:p>
    <w:p w:rsidR="00B46669" w:rsidRDefault="00C8093E" w:rsidP="00B46669">
      <w:pPr>
        <w:jc w:val="both"/>
        <w:rPr>
          <w:bCs/>
          <w:lang w:val="sr-Cyrl-CS"/>
        </w:rPr>
      </w:pPr>
      <w:r w:rsidRPr="00C8093E">
        <w:rPr>
          <w:bCs/>
          <w:lang w:val="sr-Cyrl-CS"/>
        </w:rPr>
        <w:t xml:space="preserve">Под </w:t>
      </w:r>
      <w:r>
        <w:rPr>
          <w:bCs/>
          <w:lang w:val="sr-Cyrl-CS"/>
        </w:rPr>
        <w:t>пуном материјалном и кривичном одговорношћу потврђујемо да смо у последње три године од дана објављивања позива за подношење понуда имали искуства у реализацији екскурзија у земљи.</w:t>
      </w:r>
    </w:p>
    <w:p w:rsidR="0093426F" w:rsidRDefault="0093426F" w:rsidP="00B46669">
      <w:pPr>
        <w:jc w:val="both"/>
        <w:rPr>
          <w:bCs/>
          <w:lang w:val="sr-Cyrl-CS"/>
        </w:rPr>
      </w:pPr>
    </w:p>
    <w:p w:rsidR="0093426F" w:rsidRPr="00C8093E" w:rsidRDefault="0093426F" w:rsidP="00B46669">
      <w:pPr>
        <w:jc w:val="both"/>
        <w:rPr>
          <w:sz w:val="32"/>
          <w:szCs w:val="32"/>
          <w:lang w:val="sr-Cyrl-RS"/>
        </w:rPr>
      </w:pPr>
    </w:p>
    <w:tbl>
      <w:tblPr>
        <w:tblW w:w="9263" w:type="dxa"/>
        <w:tblInd w:w="-10" w:type="dxa"/>
        <w:tblLayout w:type="fixed"/>
        <w:tblLook w:val="04A0" w:firstRow="1" w:lastRow="0" w:firstColumn="1" w:lastColumn="0" w:noHBand="0" w:noVBand="1"/>
      </w:tblPr>
      <w:tblGrid>
        <w:gridCol w:w="1558"/>
        <w:gridCol w:w="1530"/>
        <w:gridCol w:w="1571"/>
        <w:gridCol w:w="1119"/>
        <w:gridCol w:w="1450"/>
        <w:gridCol w:w="2035"/>
      </w:tblGrid>
      <w:tr w:rsidR="00C8093E" w:rsidTr="003A7022">
        <w:tc>
          <w:tcPr>
            <w:tcW w:w="1558" w:type="dxa"/>
            <w:tcBorders>
              <w:top w:val="single" w:sz="4" w:space="0" w:color="000000"/>
              <w:left w:val="single" w:sz="4" w:space="0" w:color="000000"/>
              <w:bottom w:val="single" w:sz="4" w:space="0" w:color="000000"/>
              <w:right w:val="nil"/>
            </w:tcBorders>
            <w:shd w:val="clear" w:color="auto" w:fill="EEECE1"/>
            <w:vAlign w:val="center"/>
            <w:hideMark/>
          </w:tcPr>
          <w:p w:rsidR="00C8093E" w:rsidRPr="00C8093E" w:rsidRDefault="00C8093E" w:rsidP="00C8093E">
            <w:pPr>
              <w:rPr>
                <w:kern w:val="2"/>
                <w:lang w:val="sr-Cyrl-CS"/>
              </w:rPr>
            </w:pPr>
            <w:r w:rsidRPr="00C8093E">
              <w:rPr>
                <w:kern w:val="2"/>
                <w:lang w:val="sr-Cyrl-CS"/>
              </w:rPr>
              <w:t>Назив шко</w:t>
            </w:r>
            <w:r>
              <w:rPr>
                <w:kern w:val="2"/>
                <w:lang w:val="sr-Cyrl-CS"/>
              </w:rPr>
              <w:t>ле</w:t>
            </w:r>
          </w:p>
        </w:tc>
        <w:tc>
          <w:tcPr>
            <w:tcW w:w="1530" w:type="dxa"/>
            <w:tcBorders>
              <w:top w:val="single" w:sz="4" w:space="0" w:color="000000"/>
              <w:left w:val="single" w:sz="4" w:space="0" w:color="000000"/>
              <w:bottom w:val="single" w:sz="4" w:space="0" w:color="000000"/>
              <w:right w:val="single" w:sz="4" w:space="0" w:color="auto"/>
            </w:tcBorders>
            <w:shd w:val="clear" w:color="auto" w:fill="EEECE1"/>
            <w:vAlign w:val="center"/>
            <w:hideMark/>
          </w:tcPr>
          <w:p w:rsidR="00C8093E" w:rsidRDefault="00C8093E">
            <w:pPr>
              <w:jc w:val="center"/>
              <w:rPr>
                <w:bCs/>
                <w:kern w:val="2"/>
                <w:sz w:val="22"/>
                <w:szCs w:val="22"/>
                <w:lang w:val="sr-Cyrl-CS"/>
              </w:rPr>
            </w:pPr>
            <w:r>
              <w:rPr>
                <w:bCs/>
                <w:kern w:val="2"/>
                <w:sz w:val="22"/>
                <w:szCs w:val="22"/>
                <w:lang w:val="sr-Cyrl-CS"/>
              </w:rPr>
              <w:t>релација</w:t>
            </w:r>
          </w:p>
        </w:tc>
        <w:tc>
          <w:tcPr>
            <w:tcW w:w="1571" w:type="dxa"/>
            <w:tcBorders>
              <w:top w:val="single" w:sz="4" w:space="0" w:color="000000"/>
              <w:left w:val="single" w:sz="4" w:space="0" w:color="auto"/>
              <w:bottom w:val="single" w:sz="4" w:space="0" w:color="000000"/>
              <w:right w:val="nil"/>
            </w:tcBorders>
            <w:shd w:val="clear" w:color="auto" w:fill="EEECE1"/>
            <w:vAlign w:val="center"/>
          </w:tcPr>
          <w:p w:rsidR="00C8093E" w:rsidRDefault="00C8093E">
            <w:pPr>
              <w:jc w:val="center"/>
              <w:rPr>
                <w:bCs/>
                <w:kern w:val="2"/>
                <w:sz w:val="22"/>
                <w:szCs w:val="22"/>
                <w:lang w:val="sr-Cyrl-CS"/>
              </w:rPr>
            </w:pPr>
            <w:r>
              <w:rPr>
                <w:bCs/>
                <w:kern w:val="2"/>
                <w:sz w:val="22"/>
                <w:szCs w:val="22"/>
                <w:lang w:val="sr-Cyrl-CS"/>
              </w:rPr>
              <w:t>Број дана трајања екскурзије</w:t>
            </w:r>
          </w:p>
        </w:tc>
        <w:tc>
          <w:tcPr>
            <w:tcW w:w="1119" w:type="dxa"/>
            <w:tcBorders>
              <w:top w:val="single" w:sz="4" w:space="0" w:color="000000"/>
              <w:left w:val="single" w:sz="4" w:space="0" w:color="000000"/>
              <w:bottom w:val="single" w:sz="4" w:space="0" w:color="000000"/>
              <w:right w:val="nil"/>
            </w:tcBorders>
            <w:shd w:val="clear" w:color="auto" w:fill="EEECE1"/>
            <w:vAlign w:val="center"/>
            <w:hideMark/>
          </w:tcPr>
          <w:p w:rsidR="00C8093E" w:rsidRDefault="00C8093E">
            <w:pPr>
              <w:jc w:val="center"/>
              <w:rPr>
                <w:bCs/>
                <w:kern w:val="2"/>
                <w:sz w:val="22"/>
                <w:szCs w:val="22"/>
                <w:lang w:val="ru-RU"/>
              </w:rPr>
            </w:pPr>
            <w:r>
              <w:rPr>
                <w:bCs/>
                <w:sz w:val="22"/>
                <w:szCs w:val="22"/>
                <w:lang w:val="sr-Cyrl-CS"/>
              </w:rPr>
              <w:t>Број и датум уговора</w:t>
            </w:r>
          </w:p>
        </w:tc>
        <w:tc>
          <w:tcPr>
            <w:tcW w:w="1450" w:type="dxa"/>
            <w:tcBorders>
              <w:top w:val="single" w:sz="4" w:space="0" w:color="000000"/>
              <w:left w:val="single" w:sz="4" w:space="0" w:color="000000"/>
              <w:bottom w:val="single" w:sz="4" w:space="0" w:color="000000"/>
              <w:right w:val="nil"/>
            </w:tcBorders>
            <w:shd w:val="clear" w:color="auto" w:fill="EEECE1"/>
            <w:vAlign w:val="center"/>
            <w:hideMark/>
          </w:tcPr>
          <w:p w:rsidR="00C8093E" w:rsidRDefault="00C8093E">
            <w:pPr>
              <w:jc w:val="center"/>
              <w:rPr>
                <w:bCs/>
                <w:kern w:val="2"/>
                <w:sz w:val="22"/>
                <w:szCs w:val="22"/>
              </w:rPr>
            </w:pPr>
            <w:r>
              <w:rPr>
                <w:bCs/>
                <w:sz w:val="22"/>
                <w:szCs w:val="22"/>
                <w:lang w:val="ru-RU"/>
              </w:rPr>
              <w:t>Број и датум фактуре</w:t>
            </w:r>
          </w:p>
        </w:tc>
        <w:tc>
          <w:tcPr>
            <w:tcW w:w="203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C8093E" w:rsidRPr="00C8093E" w:rsidRDefault="00C8093E">
            <w:pPr>
              <w:jc w:val="center"/>
              <w:rPr>
                <w:kern w:val="2"/>
                <w:lang w:val="sr-Cyrl-RS"/>
              </w:rPr>
            </w:pPr>
            <w:r>
              <w:rPr>
                <w:bCs/>
                <w:sz w:val="22"/>
                <w:szCs w:val="22"/>
                <w:lang w:val="sr-Cyrl-RS"/>
              </w:rPr>
              <w:t>Укупан износ</w:t>
            </w: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bl>
    <w:p w:rsidR="00B46669" w:rsidRDefault="00B46669" w:rsidP="00B46669">
      <w:pPr>
        <w:pStyle w:val="WW-Default"/>
        <w:ind w:left="5760" w:firstLine="720"/>
        <w:rPr>
          <w:rFonts w:ascii="Times New Roman" w:eastAsia="Times New Roman" w:hAnsi="Times New Roman" w:cs="Times New Roman"/>
          <w:b/>
          <w:bCs/>
          <w:i/>
          <w:iCs/>
          <w:kern w:val="2"/>
          <w:sz w:val="23"/>
          <w:szCs w:val="23"/>
          <w:lang w:val="sr-Cyrl-CS"/>
        </w:rPr>
      </w:pPr>
    </w:p>
    <w:p w:rsidR="00B46669" w:rsidRDefault="00B46669" w:rsidP="00B46669">
      <w:pPr>
        <w:pStyle w:val="WW-Default"/>
        <w:ind w:left="5760" w:firstLine="720"/>
        <w:rPr>
          <w:rFonts w:ascii="Times New Roman" w:eastAsia="Times New Roman" w:hAnsi="Times New Roman" w:cs="Times New Roman"/>
          <w:b/>
          <w:bCs/>
          <w:i/>
          <w:iCs/>
          <w:kern w:val="2"/>
          <w:sz w:val="23"/>
          <w:szCs w:val="23"/>
          <w:lang w:val="sr-Cyrl-CS"/>
        </w:rPr>
      </w:pPr>
    </w:p>
    <w:p w:rsidR="00B46669" w:rsidRDefault="00B46669" w:rsidP="00B46669">
      <w:pPr>
        <w:pStyle w:val="WW-Default"/>
        <w:ind w:left="5760"/>
        <w:rPr>
          <w:rFonts w:ascii="Times New Roman" w:hAnsi="Times New Roman" w:cs="Times New Roman"/>
          <w:sz w:val="23"/>
          <w:szCs w:val="23"/>
          <w:lang w:val="sr-Cyrl-CS"/>
        </w:rPr>
      </w:pPr>
      <w:r>
        <w:rPr>
          <w:rFonts w:ascii="Times New Roman" w:hAnsi="Times New Roman" w:cs="Times New Roman"/>
          <w:sz w:val="23"/>
          <w:szCs w:val="23"/>
        </w:rPr>
        <w:t xml:space="preserve">Потпис овлашћеног </w:t>
      </w:r>
      <w:r>
        <w:rPr>
          <w:rFonts w:ascii="Times New Roman" w:hAnsi="Times New Roman" w:cs="Times New Roman"/>
          <w:sz w:val="23"/>
          <w:szCs w:val="23"/>
          <w:lang w:val="sr-Cyrl-RS"/>
        </w:rPr>
        <w:t>лица</w:t>
      </w:r>
    </w:p>
    <w:p w:rsidR="00B46669" w:rsidRDefault="00B46669" w:rsidP="00B46669">
      <w:pPr>
        <w:pStyle w:val="WW-Default"/>
        <w:pBdr>
          <w:bottom w:val="single" w:sz="8" w:space="1" w:color="000000"/>
        </w:pBdr>
        <w:ind w:left="5760" w:firstLine="720"/>
        <w:rPr>
          <w:rFonts w:ascii="Times New Roman" w:hAnsi="Times New Roman" w:cs="Times New Roman"/>
          <w:sz w:val="23"/>
          <w:szCs w:val="23"/>
          <w:lang w:val="sr-Cyrl-CS"/>
        </w:rPr>
      </w:pPr>
    </w:p>
    <w:p w:rsidR="00B46669" w:rsidRDefault="00C8093E" w:rsidP="00C8093E">
      <w:pPr>
        <w:rPr>
          <w:lang w:val="sr-Cyrl-RS"/>
        </w:rPr>
      </w:pPr>
      <w:r>
        <w:rPr>
          <w:sz w:val="23"/>
          <w:szCs w:val="23"/>
          <w:lang w:val="sr-Cyrl-RS"/>
        </w:rPr>
        <w:t xml:space="preserve">                                                                     </w:t>
      </w:r>
      <w:r w:rsidR="00B46669">
        <w:rPr>
          <w:sz w:val="23"/>
          <w:szCs w:val="23"/>
        </w:rPr>
        <w:t>М.П.</w:t>
      </w:r>
    </w:p>
    <w:p w:rsidR="00B46669" w:rsidRDefault="00C8093E" w:rsidP="00C8093E">
      <w:pPr>
        <w:pStyle w:val="ListParagraph"/>
        <w:ind w:left="0"/>
        <w:rPr>
          <w:lang w:val="sr-Cyrl-RS"/>
        </w:rPr>
      </w:pPr>
      <w:r>
        <w:rPr>
          <w:lang w:val="sr-Cyrl-RS"/>
        </w:rPr>
        <w:t>Место:_______________</w:t>
      </w:r>
    </w:p>
    <w:p w:rsidR="00C8093E" w:rsidRDefault="00C8093E" w:rsidP="00C8093E">
      <w:pPr>
        <w:pStyle w:val="ListParagraph"/>
        <w:ind w:left="0"/>
        <w:rPr>
          <w:lang w:val="sr-Cyrl-RS"/>
        </w:rPr>
      </w:pPr>
      <w:r>
        <w:rPr>
          <w:lang w:val="sr-Cyrl-RS"/>
        </w:rPr>
        <w:t>Датум:_______________</w:t>
      </w:r>
    </w:p>
    <w:p w:rsidR="00C8093E" w:rsidRDefault="00C8093E" w:rsidP="00C8093E">
      <w:pPr>
        <w:pStyle w:val="ListParagraph"/>
        <w:ind w:left="0"/>
        <w:rPr>
          <w:lang w:val="sr-Cyrl-RS"/>
        </w:rPr>
      </w:pPr>
    </w:p>
    <w:p w:rsidR="00C8093E" w:rsidRPr="00C8093E" w:rsidRDefault="00C8093E" w:rsidP="00C8093E">
      <w:pPr>
        <w:pStyle w:val="ListParagraph"/>
        <w:ind w:left="0"/>
        <w:rPr>
          <w:b/>
          <w:i/>
          <w:lang w:val="sr-Cyrl-RS"/>
        </w:rPr>
      </w:pPr>
      <w:r w:rsidRPr="00C8093E">
        <w:rPr>
          <w:b/>
          <w:i/>
          <w:lang w:val="sr-Cyrl-RS"/>
        </w:rPr>
        <w:t>Напомена:</w:t>
      </w:r>
    </w:p>
    <w:p w:rsidR="00C8093E" w:rsidRDefault="00C8093E" w:rsidP="00C8093E">
      <w:pPr>
        <w:pStyle w:val="ListParagraph"/>
        <w:ind w:left="0"/>
        <w:rPr>
          <w:lang w:val="sr-Cyrl-RS"/>
        </w:rPr>
      </w:pPr>
      <w:r>
        <w:rPr>
          <w:lang w:val="sr-Cyrl-RS"/>
        </w:rPr>
        <w:t>Образац по потреби копирати у потребном броју примерака.</w:t>
      </w:r>
    </w:p>
    <w:p w:rsidR="00B46669" w:rsidRDefault="00B46669" w:rsidP="00BF0794">
      <w:pPr>
        <w:jc w:val="center"/>
        <w:rPr>
          <w:b/>
          <w:lang w:val="sr-Cyrl-CS"/>
        </w:rPr>
      </w:pPr>
    </w:p>
    <w:p w:rsidR="00B46669" w:rsidRDefault="00B46669" w:rsidP="00BF0794">
      <w:pPr>
        <w:jc w:val="center"/>
        <w:rPr>
          <w:b/>
          <w:lang w:val="sr-Cyrl-CS"/>
        </w:rPr>
      </w:pPr>
    </w:p>
    <w:p w:rsidR="00B46669" w:rsidRDefault="00B46669" w:rsidP="00BF0794">
      <w:pPr>
        <w:jc w:val="center"/>
        <w:rPr>
          <w:b/>
          <w:lang w:val="sr-Cyrl-CS"/>
        </w:rPr>
      </w:pPr>
    </w:p>
    <w:p w:rsidR="00B46669" w:rsidRDefault="00B46669" w:rsidP="00BF0794">
      <w:pPr>
        <w:jc w:val="center"/>
        <w:rPr>
          <w:b/>
          <w:lang w:val="sr-Cyrl-CS"/>
        </w:rPr>
      </w:pPr>
    </w:p>
    <w:p w:rsidR="00B46669" w:rsidRDefault="00B46669" w:rsidP="00BF0794">
      <w:pPr>
        <w:jc w:val="center"/>
        <w:rPr>
          <w:b/>
          <w:lang w:val="sr-Cyrl-CS"/>
        </w:rPr>
      </w:pPr>
    </w:p>
    <w:p w:rsidR="00B46669" w:rsidRDefault="00B46669" w:rsidP="00BF0794">
      <w:pPr>
        <w:jc w:val="center"/>
        <w:rPr>
          <w:b/>
          <w:lang w:val="sr-Cyrl-CS"/>
        </w:rPr>
      </w:pPr>
    </w:p>
    <w:p w:rsidR="0093426F" w:rsidRPr="0093426F" w:rsidRDefault="0093426F" w:rsidP="0093426F">
      <w:pPr>
        <w:shd w:val="clear" w:color="auto" w:fill="B8CCE4"/>
        <w:jc w:val="center"/>
        <w:rPr>
          <w:b/>
          <w:color w:val="auto"/>
          <w:lang w:val="sr-Latn-RS"/>
        </w:rPr>
      </w:pPr>
      <w:r>
        <w:rPr>
          <w:b/>
          <w:color w:val="auto"/>
          <w:lang w:val="sr-Latn-RS"/>
        </w:rPr>
        <w:t>XIV</w:t>
      </w:r>
      <w:r w:rsidRPr="00BA27A7">
        <w:rPr>
          <w:b/>
          <w:color w:val="auto"/>
        </w:rPr>
        <w:t xml:space="preserve"> ОБРАЗАЦ </w:t>
      </w:r>
      <w:r>
        <w:rPr>
          <w:b/>
          <w:color w:val="auto"/>
        </w:rPr>
        <w:t xml:space="preserve">ИЗЈАВЕ О </w:t>
      </w:r>
      <w:r>
        <w:rPr>
          <w:b/>
          <w:color w:val="auto"/>
          <w:lang w:val="sr-Cyrl-RS"/>
        </w:rPr>
        <w:t>КАДРОВСКОМ  КАПАЦИТЕТУ</w:t>
      </w:r>
    </w:p>
    <w:p w:rsidR="00B46669" w:rsidRDefault="00B46669" w:rsidP="00BF0794">
      <w:pPr>
        <w:jc w:val="center"/>
        <w:rPr>
          <w:b/>
          <w:lang w:val="sr-Cyrl-CS"/>
        </w:rPr>
      </w:pPr>
    </w:p>
    <w:p w:rsidR="00B46669" w:rsidRDefault="00B46669" w:rsidP="004E001A">
      <w:pPr>
        <w:jc w:val="both"/>
        <w:rPr>
          <w:b/>
          <w:lang w:val="sr-Cyrl-CS"/>
        </w:rPr>
      </w:pPr>
    </w:p>
    <w:p w:rsidR="00B46669" w:rsidRPr="00BA27A7" w:rsidRDefault="00B46669" w:rsidP="004E001A">
      <w:pPr>
        <w:jc w:val="both"/>
        <w:rPr>
          <w:b/>
          <w:lang w:val="sr-Cyrl-CS"/>
        </w:rPr>
      </w:pPr>
    </w:p>
    <w:p w:rsidR="00221C6F" w:rsidRDefault="00DF2ABE" w:rsidP="004E001A">
      <w:pPr>
        <w:jc w:val="both"/>
        <w:rPr>
          <w:bCs/>
          <w:iCs/>
          <w:lang w:val="sr-Cyrl-RS"/>
        </w:rPr>
      </w:pPr>
      <w:r>
        <w:rPr>
          <w:bCs/>
          <w:iCs/>
          <w:lang w:val="sr-Cyrl-RS"/>
        </w:rPr>
        <w:t>Под пуном моралном,материјалном и кривичном одговорношћу,као заступник понуђача,</w:t>
      </w:r>
      <w:r w:rsidR="004B34BA">
        <w:rPr>
          <w:bCs/>
          <w:iCs/>
          <w:lang w:val="sr-Cyrl-RS"/>
        </w:rPr>
        <w:t xml:space="preserve"> </w:t>
      </w:r>
      <w:r>
        <w:rPr>
          <w:bCs/>
          <w:iCs/>
          <w:lang w:val="sr-Cyrl-RS"/>
        </w:rPr>
        <w:t>дајем следећу</w:t>
      </w:r>
    </w:p>
    <w:p w:rsidR="00DF2ABE" w:rsidRDefault="00DF2ABE" w:rsidP="004E001A">
      <w:pPr>
        <w:jc w:val="both"/>
        <w:rPr>
          <w:bCs/>
          <w:iCs/>
          <w:lang w:val="sr-Cyrl-RS"/>
        </w:rPr>
      </w:pPr>
    </w:p>
    <w:p w:rsidR="00DF2ABE" w:rsidRDefault="00DF2ABE" w:rsidP="004E001A">
      <w:pPr>
        <w:jc w:val="both"/>
        <w:rPr>
          <w:bCs/>
          <w:iCs/>
          <w:lang w:val="sr-Cyrl-RS"/>
        </w:rPr>
      </w:pPr>
    </w:p>
    <w:p w:rsidR="00DF2ABE" w:rsidRDefault="00DF2ABE" w:rsidP="004E001A">
      <w:pPr>
        <w:jc w:val="both"/>
        <w:rPr>
          <w:b/>
          <w:bCs/>
          <w:iCs/>
          <w:lang w:val="sr-Cyrl-RS"/>
        </w:rPr>
      </w:pPr>
      <w:r>
        <w:rPr>
          <w:bCs/>
          <w:iCs/>
          <w:lang w:val="sr-Cyrl-RS"/>
        </w:rPr>
        <w:t xml:space="preserve">                                                          </w:t>
      </w:r>
      <w:r w:rsidRPr="00DF2ABE">
        <w:rPr>
          <w:b/>
          <w:bCs/>
          <w:iCs/>
          <w:lang w:val="sr-Cyrl-RS"/>
        </w:rPr>
        <w:t>ИЗЈАВУ</w:t>
      </w:r>
    </w:p>
    <w:p w:rsidR="00ED16A0" w:rsidRDefault="00ED16A0" w:rsidP="004E001A">
      <w:pPr>
        <w:jc w:val="both"/>
        <w:rPr>
          <w:b/>
          <w:bCs/>
          <w:iCs/>
          <w:lang w:val="sr-Cyrl-RS"/>
        </w:rPr>
      </w:pPr>
    </w:p>
    <w:p w:rsidR="00ED16A0" w:rsidRDefault="00ED16A0" w:rsidP="004E001A">
      <w:pPr>
        <w:jc w:val="both"/>
        <w:rPr>
          <w:b/>
          <w:bCs/>
          <w:iCs/>
          <w:lang w:val="sr-Cyrl-R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Pr>
          <w:rFonts w:eastAsia="Times New Roman"/>
          <w:b/>
          <w:color w:val="auto"/>
          <w:kern w:val="0"/>
          <w:lang w:val="sr-Cyrl-CS" w:eastAsia="en-US"/>
        </w:rPr>
        <w:t>услуга - Изво</w:t>
      </w:r>
      <w:r w:rsidR="00864869">
        <w:rPr>
          <w:rFonts w:eastAsia="Times New Roman"/>
          <w:b/>
          <w:color w:val="auto"/>
          <w:kern w:val="0"/>
          <w:lang w:val="sr-Cyrl-CS" w:eastAsia="en-US"/>
        </w:rPr>
        <w:t>ђење екскурзије  у школској 2017/2018</w:t>
      </w:r>
      <w:r>
        <w:rPr>
          <w:rFonts w:eastAsia="Times New Roman"/>
          <w:b/>
          <w:color w:val="auto"/>
          <w:kern w:val="0"/>
          <w:lang w:val="sr-Cyrl-CS" w:eastAsia="en-US"/>
        </w:rPr>
        <w:t>. години Ј</w:t>
      </w:r>
      <w:r w:rsidRPr="00BA27A7">
        <w:rPr>
          <w:b/>
          <w:lang w:val="sr-Cyrl-CS"/>
        </w:rPr>
        <w:t xml:space="preserve">Н </w:t>
      </w:r>
      <w:r>
        <w:rPr>
          <w:b/>
          <w:lang w:val="sr-Cyrl-CS"/>
        </w:rPr>
        <w:t>бр. 2</w:t>
      </w:r>
      <w:r w:rsidRPr="00BA27A7">
        <w:rPr>
          <w:b/>
          <w:lang w:val="sr-Cyrl-CS"/>
        </w:rPr>
        <w:t>/201</w:t>
      </w:r>
      <w:r w:rsidR="00864869">
        <w:rPr>
          <w:b/>
          <w:lang w:val="sr-Cyrl-CS"/>
        </w:rPr>
        <w:t>8</w:t>
      </w:r>
      <w:r>
        <w:rPr>
          <w:b/>
          <w:lang w:val="sr-Cyrl-CS"/>
        </w:rPr>
        <w:t>,</w:t>
      </w:r>
      <w:r>
        <w:rPr>
          <w:lang w:val="sr-Cyrl-CS"/>
        </w:rPr>
        <w:t>изјављује да ће у периоду од 10 ( десет) дана пре поласка,са дужином трајања најмање до завршетка,за лица која ће бити ангажована на реализацији наведене услуге по чл.197.,199. и 202.Закона о раду(„Службени гласник РС“ , бр.24/2005,61/2005,54/2009,32/2013 и 75/2014) , закључити  одговарајући уговор и извршити пријаву на обавезно социјално осигурање у складу са Законом о пензијском и инвалидском осигурању („Службени гласник РС“,бр. 34/2003,</w:t>
      </w:r>
      <w:r w:rsidR="004E001A">
        <w:rPr>
          <w:lang w:val="sr-Cyrl-CS"/>
        </w:rPr>
        <w:t xml:space="preserve"> </w:t>
      </w:r>
      <w:r>
        <w:rPr>
          <w:lang w:val="sr-Cyrl-CS"/>
        </w:rPr>
        <w:t>64/2004 – одлука УСРС,</w:t>
      </w:r>
      <w:r w:rsidR="004E001A">
        <w:rPr>
          <w:lang w:val="sr-Cyrl-CS"/>
        </w:rPr>
        <w:t xml:space="preserve"> </w:t>
      </w:r>
      <w:r>
        <w:rPr>
          <w:lang w:val="sr-Cyrl-CS"/>
        </w:rPr>
        <w:t>84/2004 – др.закон,85/2005,</w:t>
      </w:r>
      <w:r w:rsidR="004E001A">
        <w:rPr>
          <w:lang w:val="sr-Cyrl-CS"/>
        </w:rPr>
        <w:t xml:space="preserve"> </w:t>
      </w:r>
      <w:r>
        <w:rPr>
          <w:lang w:val="sr-Cyrl-CS"/>
        </w:rPr>
        <w:t>101/2005 – др.закон,</w:t>
      </w:r>
      <w:r w:rsidR="004E001A">
        <w:rPr>
          <w:lang w:val="sr-Cyrl-CS"/>
        </w:rPr>
        <w:t xml:space="preserve"> </w:t>
      </w:r>
      <w:r>
        <w:rPr>
          <w:lang w:val="sr-Cyrl-CS"/>
        </w:rPr>
        <w:t>63/2006 – одлука УСРС,</w:t>
      </w:r>
      <w:r w:rsidR="004E001A">
        <w:rPr>
          <w:lang w:val="sr-Cyrl-CS"/>
        </w:rPr>
        <w:t xml:space="preserve"> </w:t>
      </w:r>
      <w:r>
        <w:rPr>
          <w:lang w:val="sr-Cyrl-CS"/>
        </w:rPr>
        <w:t>5/2009,</w:t>
      </w:r>
      <w:r w:rsidR="004E001A">
        <w:rPr>
          <w:lang w:val="sr-Cyrl-CS"/>
        </w:rPr>
        <w:t xml:space="preserve"> </w:t>
      </w:r>
      <w:r>
        <w:rPr>
          <w:lang w:val="sr-Cyrl-CS"/>
        </w:rPr>
        <w:t>107/2009,</w:t>
      </w:r>
      <w:r w:rsidR="004E001A">
        <w:rPr>
          <w:lang w:val="sr-Cyrl-CS"/>
        </w:rPr>
        <w:t xml:space="preserve"> </w:t>
      </w:r>
      <w:r>
        <w:rPr>
          <w:lang w:val="sr-Cyrl-CS"/>
        </w:rPr>
        <w:t>101/2010,</w:t>
      </w:r>
      <w:r w:rsidR="004E001A">
        <w:rPr>
          <w:lang w:val="sr-Cyrl-CS"/>
        </w:rPr>
        <w:t xml:space="preserve"> </w:t>
      </w:r>
      <w:r>
        <w:rPr>
          <w:lang w:val="sr-Cyrl-CS"/>
        </w:rPr>
        <w:t>93/2012,</w:t>
      </w:r>
      <w:r w:rsidR="004E001A">
        <w:rPr>
          <w:lang w:val="sr-Cyrl-CS"/>
        </w:rPr>
        <w:t xml:space="preserve"> </w:t>
      </w:r>
      <w:r>
        <w:rPr>
          <w:lang w:val="sr-Cyrl-CS"/>
        </w:rPr>
        <w:t>62/2013,</w:t>
      </w:r>
      <w:r w:rsidR="004E001A">
        <w:rPr>
          <w:lang w:val="sr-Cyrl-CS"/>
        </w:rPr>
        <w:t xml:space="preserve"> </w:t>
      </w:r>
      <w:r>
        <w:rPr>
          <w:lang w:val="sr-Cyrl-CS"/>
        </w:rPr>
        <w:t>108/2013 и 75/2014) ,Законом о здравственом осигурању („Службени гласник РС“,бр.107/2005</w:t>
      </w:r>
      <w:r w:rsidR="004E001A">
        <w:rPr>
          <w:lang w:val="sr-Cyrl-CS"/>
        </w:rPr>
        <w:t>, 109/2005</w:t>
      </w:r>
      <w:r>
        <w:rPr>
          <w:lang w:val="sr-Cyrl-CS"/>
        </w:rPr>
        <w:t xml:space="preserve"> – испр.,57/2011,</w:t>
      </w:r>
      <w:r w:rsidR="004E001A">
        <w:rPr>
          <w:lang w:val="sr-Cyrl-CS"/>
        </w:rPr>
        <w:t xml:space="preserve"> </w:t>
      </w:r>
      <w:r>
        <w:rPr>
          <w:lang w:val="sr-Cyrl-CS"/>
        </w:rPr>
        <w:t>110/2012-</w:t>
      </w:r>
      <w:r w:rsidR="004E001A">
        <w:rPr>
          <w:lang w:val="sr-Cyrl-CS"/>
        </w:rPr>
        <w:t>одлука УС, 119/2012, 99/2014, 123/2014 и 126/2014 – одлука УС) и Законом о Централном регистру обавезног социјалног осигурања („Службени гласник РС“,бр.30/2010, 44/2014 – др.закон и 116/2014),</w:t>
      </w:r>
      <w:r w:rsidR="00864869">
        <w:rPr>
          <w:lang w:val="sr-Cyrl-CS"/>
        </w:rPr>
        <w:t xml:space="preserve"> </w:t>
      </w:r>
      <w:r w:rsidR="004E001A">
        <w:rPr>
          <w:lang w:val="sr-Cyrl-CS"/>
        </w:rPr>
        <w:t>за следећа радна места :</w:t>
      </w:r>
    </w:p>
    <w:p w:rsidR="003A7022" w:rsidRDefault="003A7022">
      <w:pPr>
        <w:rPr>
          <w:b/>
          <w:bCs/>
          <w:iCs/>
          <w:lang w:val="sr-Cyrl-RS"/>
        </w:rPr>
      </w:pPr>
    </w:p>
    <w:p w:rsidR="00DF2ABE" w:rsidRDefault="00DF2ABE">
      <w:pPr>
        <w:rPr>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88"/>
        <w:gridCol w:w="1848"/>
        <w:gridCol w:w="1849"/>
        <w:gridCol w:w="1849"/>
      </w:tblGrid>
      <w:tr w:rsidR="00DF2ABE" w:rsidRPr="00DF3427" w:rsidTr="00DF3427">
        <w:tc>
          <w:tcPr>
            <w:tcW w:w="1008" w:type="dxa"/>
            <w:shd w:val="clear" w:color="auto" w:fill="EEECE1"/>
          </w:tcPr>
          <w:p w:rsidR="00DF2ABE" w:rsidRPr="00DF3427" w:rsidRDefault="00DF2ABE">
            <w:pPr>
              <w:rPr>
                <w:b/>
                <w:bCs/>
                <w:iCs/>
                <w:lang w:val="sr-Cyrl-RS"/>
              </w:rPr>
            </w:pPr>
            <w:r w:rsidRPr="00DF3427">
              <w:rPr>
                <w:b/>
                <w:bCs/>
                <w:iCs/>
                <w:lang w:val="sr-Cyrl-RS"/>
              </w:rPr>
              <w:t>Ред.бр.</w:t>
            </w:r>
          </w:p>
        </w:tc>
        <w:tc>
          <w:tcPr>
            <w:tcW w:w="2688" w:type="dxa"/>
            <w:shd w:val="clear" w:color="auto" w:fill="EEECE1"/>
          </w:tcPr>
          <w:p w:rsidR="00DF2ABE" w:rsidRPr="00DF3427" w:rsidRDefault="00DF2ABE">
            <w:pPr>
              <w:rPr>
                <w:b/>
                <w:bCs/>
                <w:iCs/>
                <w:lang w:val="sr-Cyrl-RS"/>
              </w:rPr>
            </w:pPr>
            <w:r w:rsidRPr="00DF3427">
              <w:rPr>
                <w:b/>
                <w:bCs/>
                <w:iCs/>
                <w:lang w:val="sr-Cyrl-RS"/>
              </w:rPr>
              <w:t>Назив радног места</w:t>
            </w:r>
          </w:p>
        </w:tc>
        <w:tc>
          <w:tcPr>
            <w:tcW w:w="1848" w:type="dxa"/>
            <w:shd w:val="clear" w:color="auto" w:fill="EEECE1"/>
          </w:tcPr>
          <w:p w:rsidR="00DF2ABE" w:rsidRPr="00DF3427" w:rsidRDefault="00DF2ABE">
            <w:pPr>
              <w:rPr>
                <w:b/>
                <w:bCs/>
                <w:iCs/>
                <w:lang w:val="sr-Cyrl-RS"/>
              </w:rPr>
            </w:pPr>
            <w:r w:rsidRPr="00DF3427">
              <w:rPr>
                <w:b/>
                <w:bCs/>
                <w:iCs/>
                <w:lang w:val="sr-Cyrl-RS"/>
              </w:rPr>
              <w:t>Врста уговора</w:t>
            </w:r>
          </w:p>
        </w:tc>
        <w:tc>
          <w:tcPr>
            <w:tcW w:w="1849" w:type="dxa"/>
            <w:shd w:val="clear" w:color="auto" w:fill="EEECE1"/>
          </w:tcPr>
          <w:p w:rsidR="00DF2ABE" w:rsidRPr="00DF3427" w:rsidRDefault="00DF2ABE">
            <w:pPr>
              <w:rPr>
                <w:b/>
                <w:bCs/>
                <w:iCs/>
                <w:lang w:val="sr-Cyrl-RS"/>
              </w:rPr>
            </w:pPr>
            <w:r w:rsidRPr="00DF3427">
              <w:rPr>
                <w:b/>
                <w:bCs/>
                <w:iCs/>
                <w:lang w:val="sr-Cyrl-RS"/>
              </w:rPr>
              <w:t>Период ангажовања</w:t>
            </w:r>
          </w:p>
        </w:tc>
        <w:tc>
          <w:tcPr>
            <w:tcW w:w="1849" w:type="dxa"/>
            <w:shd w:val="clear" w:color="auto" w:fill="EEECE1"/>
          </w:tcPr>
          <w:p w:rsidR="00DF2ABE" w:rsidRPr="00DF3427" w:rsidRDefault="00DF2ABE">
            <w:pPr>
              <w:rPr>
                <w:b/>
                <w:bCs/>
                <w:iCs/>
                <w:lang w:val="sr-Cyrl-RS"/>
              </w:rPr>
            </w:pPr>
            <w:r w:rsidRPr="00DF3427">
              <w:rPr>
                <w:b/>
                <w:bCs/>
                <w:iCs/>
                <w:lang w:val="sr-Cyrl-RS"/>
              </w:rPr>
              <w:t>Поседовање лиценце (да/не)</w:t>
            </w:r>
          </w:p>
        </w:tc>
      </w:tr>
      <w:tr w:rsidR="00DF2ABE" w:rsidRPr="00DF3427" w:rsidTr="00DF3427">
        <w:tc>
          <w:tcPr>
            <w:tcW w:w="1008" w:type="dxa"/>
          </w:tcPr>
          <w:p w:rsidR="00DF2ABE" w:rsidRPr="00DF3427" w:rsidRDefault="00DF2ABE">
            <w:pPr>
              <w:rPr>
                <w:b/>
                <w:bCs/>
                <w:iCs/>
                <w:lang w:val="sr-Cyrl-RS"/>
              </w:rPr>
            </w:pPr>
          </w:p>
        </w:tc>
        <w:tc>
          <w:tcPr>
            <w:tcW w:w="2688" w:type="dxa"/>
          </w:tcPr>
          <w:p w:rsidR="00DF2ABE" w:rsidRPr="00DF3427" w:rsidRDefault="00DF2ABE">
            <w:pPr>
              <w:rPr>
                <w:b/>
                <w:bCs/>
                <w:iCs/>
                <w:lang w:val="sr-Cyrl-RS"/>
              </w:rPr>
            </w:pPr>
          </w:p>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r w:rsidR="00DF2ABE" w:rsidRPr="00DF3427" w:rsidTr="00DF3427">
        <w:tc>
          <w:tcPr>
            <w:tcW w:w="1008" w:type="dxa"/>
          </w:tcPr>
          <w:p w:rsidR="00DF2ABE" w:rsidRPr="00DF3427" w:rsidRDefault="00DF2ABE">
            <w:pPr>
              <w:rPr>
                <w:b/>
                <w:bCs/>
                <w:iCs/>
                <w:lang w:val="sr-Cyrl-RS"/>
              </w:rPr>
            </w:pPr>
          </w:p>
        </w:tc>
        <w:tc>
          <w:tcPr>
            <w:tcW w:w="2688" w:type="dxa"/>
          </w:tcPr>
          <w:p w:rsidR="00DF2ABE" w:rsidRPr="00DF3427" w:rsidRDefault="00DF2ABE">
            <w:pPr>
              <w:rPr>
                <w:b/>
                <w:bCs/>
                <w:iCs/>
                <w:lang w:val="sr-Cyrl-RS"/>
              </w:rPr>
            </w:pPr>
          </w:p>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r w:rsidR="00DF2ABE" w:rsidRPr="00DF3427" w:rsidTr="00DF3427">
        <w:tc>
          <w:tcPr>
            <w:tcW w:w="1008" w:type="dxa"/>
          </w:tcPr>
          <w:p w:rsidR="00DF2ABE" w:rsidRPr="00DF3427" w:rsidRDefault="00DF2ABE">
            <w:pPr>
              <w:rPr>
                <w:b/>
                <w:bCs/>
                <w:iCs/>
                <w:lang w:val="sr-Cyrl-RS"/>
              </w:rPr>
            </w:pPr>
          </w:p>
        </w:tc>
        <w:tc>
          <w:tcPr>
            <w:tcW w:w="2688" w:type="dxa"/>
          </w:tcPr>
          <w:p w:rsidR="00DF2ABE" w:rsidRPr="00DF3427" w:rsidRDefault="00DF2ABE">
            <w:pPr>
              <w:rPr>
                <w:b/>
                <w:bCs/>
                <w:iCs/>
                <w:lang w:val="sr-Cyrl-RS"/>
              </w:rPr>
            </w:pPr>
          </w:p>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r w:rsidR="00DF2ABE" w:rsidRPr="00DF3427" w:rsidTr="00DF3427">
        <w:tc>
          <w:tcPr>
            <w:tcW w:w="1008" w:type="dxa"/>
          </w:tcPr>
          <w:p w:rsidR="00DF2ABE" w:rsidRPr="00DF3427" w:rsidRDefault="00DF2ABE">
            <w:pPr>
              <w:rPr>
                <w:b/>
                <w:bCs/>
                <w:iCs/>
                <w:lang w:val="sr-Cyrl-RS"/>
              </w:rPr>
            </w:pPr>
          </w:p>
        </w:tc>
        <w:tc>
          <w:tcPr>
            <w:tcW w:w="2688" w:type="dxa"/>
          </w:tcPr>
          <w:p w:rsidR="00DF2ABE" w:rsidRPr="00DF3427" w:rsidRDefault="00DF2ABE">
            <w:pPr>
              <w:rPr>
                <w:b/>
                <w:bCs/>
                <w:iCs/>
                <w:lang w:val="sr-Cyrl-RS"/>
              </w:rPr>
            </w:pPr>
          </w:p>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r w:rsidR="00DF2ABE" w:rsidRPr="00DF3427" w:rsidTr="00DF3427">
        <w:tc>
          <w:tcPr>
            <w:tcW w:w="1008" w:type="dxa"/>
          </w:tcPr>
          <w:p w:rsidR="00DF2ABE" w:rsidRPr="00DF3427" w:rsidRDefault="00DF2ABE">
            <w:pPr>
              <w:rPr>
                <w:b/>
                <w:bCs/>
                <w:iCs/>
                <w:lang w:val="sr-Cyrl-RS"/>
              </w:rPr>
            </w:pPr>
          </w:p>
          <w:p w:rsidR="00DF2ABE" w:rsidRPr="00DF3427" w:rsidRDefault="00DF2ABE">
            <w:pPr>
              <w:rPr>
                <w:b/>
                <w:bCs/>
                <w:iCs/>
                <w:lang w:val="sr-Cyrl-RS"/>
              </w:rPr>
            </w:pPr>
          </w:p>
        </w:tc>
        <w:tc>
          <w:tcPr>
            <w:tcW w:w="2688" w:type="dxa"/>
          </w:tcPr>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bl>
    <w:p w:rsidR="00DF2ABE" w:rsidRPr="00DF2ABE" w:rsidRDefault="00DF2ABE">
      <w:pPr>
        <w:rPr>
          <w:b/>
          <w:bCs/>
          <w:iCs/>
          <w:lang w:val="sr-Cyrl-RS"/>
        </w:rPr>
      </w:pPr>
    </w:p>
    <w:p w:rsidR="00221C6F" w:rsidRPr="00BA27A7" w:rsidRDefault="00221C6F">
      <w:pPr>
        <w:rPr>
          <w:b/>
          <w:bCs/>
          <w:i/>
          <w:iCs/>
        </w:rPr>
      </w:pPr>
    </w:p>
    <w:p w:rsidR="00221C6F" w:rsidRPr="00BA27A7" w:rsidRDefault="00221C6F">
      <w:pPr>
        <w:rPr>
          <w:b/>
          <w:bCs/>
          <w:i/>
          <w:iCs/>
        </w:rPr>
      </w:pPr>
    </w:p>
    <w:p w:rsidR="00221C6F" w:rsidRDefault="00DF2ABE">
      <w:pPr>
        <w:rPr>
          <w:b/>
          <w:bCs/>
          <w:iCs/>
          <w:lang w:val="sr-Cyrl-RS"/>
        </w:rPr>
      </w:pPr>
      <w:r>
        <w:rPr>
          <w:b/>
          <w:bCs/>
          <w:iCs/>
          <w:lang w:val="sr-Cyrl-RS"/>
        </w:rPr>
        <w:t xml:space="preserve">Датум:                            </w:t>
      </w:r>
      <w:r w:rsidR="003A7022">
        <w:rPr>
          <w:b/>
          <w:bCs/>
          <w:iCs/>
          <w:lang w:val="sr-Cyrl-RS"/>
        </w:rPr>
        <w:t xml:space="preserve">                       </w:t>
      </w:r>
      <w:r>
        <w:rPr>
          <w:b/>
          <w:bCs/>
          <w:iCs/>
          <w:lang w:val="sr-Cyrl-RS"/>
        </w:rPr>
        <w:t xml:space="preserve">  М.П.</w:t>
      </w:r>
      <w:r w:rsidR="003A7022">
        <w:rPr>
          <w:b/>
          <w:bCs/>
          <w:iCs/>
          <w:lang w:val="sr-Cyrl-RS"/>
        </w:rPr>
        <w:t xml:space="preserve">                           Овлашћено лице понуђача</w:t>
      </w:r>
    </w:p>
    <w:p w:rsidR="00FA5FF4" w:rsidRPr="00107A38" w:rsidRDefault="003A7022">
      <w:pPr>
        <w:rPr>
          <w:b/>
          <w:bCs/>
          <w:iCs/>
          <w:lang w:val="sr-Cyrl-RS"/>
        </w:rPr>
      </w:pPr>
      <w:r>
        <w:rPr>
          <w:b/>
          <w:bCs/>
          <w:iCs/>
          <w:lang w:val="sr-Cyrl-RS"/>
        </w:rPr>
        <w:t>______________                                                                          ___________</w:t>
      </w:r>
      <w:r w:rsidR="00FD32C2">
        <w:rPr>
          <w:b/>
          <w:bCs/>
          <w:iCs/>
          <w:lang w:val="sr-Cyrl-RS"/>
        </w:rPr>
        <w:t>_____________</w:t>
      </w:r>
    </w:p>
    <w:p w:rsidR="00437E5F" w:rsidRPr="00BA27A7" w:rsidRDefault="00437E5F">
      <w:pPr>
        <w:rPr>
          <w:b/>
          <w:bCs/>
          <w:i/>
          <w:iCs/>
          <w:lang w:val="sr-Cyrl-CS"/>
        </w:rPr>
      </w:pPr>
    </w:p>
    <w:p w:rsidR="00221C6F" w:rsidRPr="00BA27A7" w:rsidRDefault="00221C6F">
      <w:pPr>
        <w:rPr>
          <w:b/>
          <w:bCs/>
          <w:i/>
          <w:iCs/>
          <w:lang w:val="sr-Cyrl-CS"/>
        </w:rPr>
      </w:pPr>
    </w:p>
    <w:p w:rsidR="00221C6F" w:rsidRPr="00BA27A7" w:rsidRDefault="00221C6F">
      <w:pPr>
        <w:rPr>
          <w:b/>
          <w:bCs/>
          <w:i/>
          <w:iCs/>
        </w:rPr>
      </w:pPr>
    </w:p>
    <w:sectPr w:rsidR="00221C6F" w:rsidRPr="00BA27A7" w:rsidSect="00A3160B">
      <w:headerReference w:type="default" r:id="rId11"/>
      <w:footerReference w:type="default" r:id="rId12"/>
      <w:pgSz w:w="11906" w:h="16838"/>
      <w:pgMar w:top="1440" w:right="1440" w:bottom="1440" w:left="1440" w:header="720" w:footer="720" w:gutter="0"/>
      <w:pgNumType w:start="47" w:chapStyle="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C6" w:rsidRDefault="002571C6">
      <w:pPr>
        <w:spacing w:line="240" w:lineRule="auto"/>
      </w:pPr>
      <w:r>
        <w:separator/>
      </w:r>
    </w:p>
  </w:endnote>
  <w:endnote w:type="continuationSeparator" w:id="0">
    <w:p w:rsidR="002571C6" w:rsidRDefault="00257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3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B" w:rsidRDefault="00A3160B">
    <w:pPr>
      <w:pStyle w:val="Footer"/>
      <w:jc w:val="right"/>
    </w:pPr>
    <w:r>
      <w:fldChar w:fldCharType="begin"/>
    </w:r>
    <w:r>
      <w:instrText xml:space="preserve"> PAGE   \* MERGEFORMAT </w:instrText>
    </w:r>
    <w:r>
      <w:fldChar w:fldCharType="separate"/>
    </w:r>
    <w:r w:rsidR="00A836E2">
      <w:rPr>
        <w:noProof/>
      </w:rPr>
      <w:t>1</w:t>
    </w:r>
    <w:r>
      <w:fldChar w:fldCharType="end"/>
    </w:r>
  </w:p>
  <w:p w:rsidR="00330A85" w:rsidRPr="00330A85" w:rsidRDefault="00330A85">
    <w:pPr>
      <w:pStyle w:val="Footer"/>
      <w:rPr>
        <w:lang w:val="sr-Cyrl-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B" w:rsidRPr="00BF57F6" w:rsidRDefault="00A3160B" w:rsidP="00786E7B">
    <w:pPr>
      <w:pStyle w:val="Footer"/>
      <w:rPr>
        <w:lang w:val="en-US"/>
      </w:rPr>
    </w:pPr>
  </w:p>
  <w:p w:rsidR="00FA5FF4" w:rsidRPr="00107A38" w:rsidRDefault="00FA5FF4">
    <w:pPr>
      <w:pStyle w:val="Footer"/>
      <w:rPr>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B" w:rsidRDefault="00A3160B">
    <w:pPr>
      <w:pStyle w:val="Footer"/>
      <w:jc w:val="right"/>
    </w:pPr>
    <w:r>
      <w:fldChar w:fldCharType="begin"/>
    </w:r>
    <w:r>
      <w:instrText xml:space="preserve"> PAGE   \* MERGEFORMAT </w:instrText>
    </w:r>
    <w:r>
      <w:fldChar w:fldCharType="separate"/>
    </w:r>
    <w:r w:rsidR="00A836E2">
      <w:rPr>
        <w:noProof/>
      </w:rPr>
      <w:t>50</w:t>
    </w:r>
    <w:r>
      <w:fldChar w:fldCharType="end"/>
    </w:r>
  </w:p>
  <w:p w:rsidR="00FA5FF4" w:rsidRPr="00A3160B" w:rsidRDefault="00FA5FF4" w:rsidP="00A31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C6" w:rsidRDefault="002571C6">
      <w:pPr>
        <w:spacing w:line="240" w:lineRule="auto"/>
      </w:pPr>
      <w:r>
        <w:separator/>
      </w:r>
    </w:p>
  </w:footnote>
  <w:footnote w:type="continuationSeparator" w:id="0">
    <w:p w:rsidR="002571C6" w:rsidRDefault="002571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F4" w:rsidRDefault="00FA5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4428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15A1"/>
    <w:multiLevelType w:val="hybridMultilevel"/>
    <w:tmpl w:val="00005422"/>
    <w:lvl w:ilvl="0" w:tplc="00003EF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5878"/>
    <w:multiLevelType w:val="hybridMultilevel"/>
    <w:tmpl w:val="00006B36"/>
    <w:lvl w:ilvl="0" w:tplc="00005CFD">
      <w:start w:val="1"/>
      <w:numFmt w:val="bullet"/>
      <w:lvlText w:val=""/>
      <w:lvlJc w:val="left"/>
      <w:pPr>
        <w:tabs>
          <w:tab w:val="num" w:pos="720"/>
        </w:tabs>
        <w:ind w:left="720" w:hanging="360"/>
      </w:pPr>
    </w:lvl>
    <w:lvl w:ilvl="1" w:tplc="00003E12">
      <w:start w:val="1"/>
      <w:numFmt w:val="decimal"/>
      <w:lvlText w:val="%2)"/>
      <w:lvlJc w:val="left"/>
      <w:pPr>
        <w:tabs>
          <w:tab w:val="num" w:pos="1440"/>
        </w:tabs>
        <w:ind w:left="1440" w:hanging="360"/>
      </w:pPr>
      <w:rPr>
        <w:rFonts w:cs="Times New Roman"/>
      </w:rPr>
    </w:lvl>
    <w:lvl w:ilvl="2" w:tplc="00001A49">
      <w:start w:val="1"/>
      <w:numFmt w:val="bullet"/>
      <w:lvlText w:val="и"/>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1BC050ED"/>
    <w:multiLevelType w:val="hybridMultilevel"/>
    <w:tmpl w:val="CEA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720AB2"/>
    <w:multiLevelType w:val="hybridMultilevel"/>
    <w:tmpl w:val="E818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40563A"/>
    <w:multiLevelType w:val="hybridMultilevel"/>
    <w:tmpl w:val="69B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7063E"/>
    <w:multiLevelType w:val="hybridMultilevel"/>
    <w:tmpl w:val="3266FB78"/>
    <w:lvl w:ilvl="0" w:tplc="6EF4F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BE0CC2"/>
    <w:multiLevelType w:val="hybridMultilevel"/>
    <w:tmpl w:val="08B6911E"/>
    <w:lvl w:ilvl="0" w:tplc="A358EB5E">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758E2491"/>
    <w:multiLevelType w:val="hybridMultilevel"/>
    <w:tmpl w:val="5F20E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2"/>
  </w:num>
  <w:num w:numId="6">
    <w:abstractNumId w:val="0"/>
  </w:num>
  <w:num w:numId="7">
    <w:abstractNumId w:val="19"/>
  </w:num>
  <w:num w:numId="8">
    <w:abstractNumId w:val="18"/>
  </w:num>
  <w:num w:numId="9">
    <w:abstractNumId w:val="17"/>
  </w:num>
  <w:num w:numId="10">
    <w:abstractNumId w:val="13"/>
    <w:lvlOverride w:ilvl="0"/>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21"/>
  </w:num>
  <w:num w:numId="15">
    <w:abstractNumId w:val="20"/>
  </w:num>
  <w:num w:numId="16">
    <w:abstractNumId w:val="23"/>
  </w:num>
  <w:num w:numId="17">
    <w:abstractNumId w:val="14"/>
    <w:lvlOverride w:ilvl="0"/>
    <w:lvlOverride w:ilvl="1"/>
    <w:lvlOverride w:ilvl="2"/>
    <w:lvlOverride w:ilvl="3"/>
    <w:lvlOverride w:ilvl="4"/>
    <w:lvlOverride w:ilvl="5"/>
    <w:lvlOverride w:ilvl="6"/>
    <w:lvlOverride w:ilvl="7"/>
    <w:lvlOverride w:ilvl="8"/>
  </w:num>
  <w:num w:numId="18">
    <w:abstractNumId w:val="15"/>
    <w:lvlOverride w:ilvl="0"/>
    <w:lvlOverride w:ilvl="1">
      <w:startOverride w:val="1"/>
    </w:lvlOverride>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2910"/>
    <w:rsid w:val="0000689B"/>
    <w:rsid w:val="0001062F"/>
    <w:rsid w:val="00010BCF"/>
    <w:rsid w:val="000167F3"/>
    <w:rsid w:val="000207F4"/>
    <w:rsid w:val="00022A93"/>
    <w:rsid w:val="0002322A"/>
    <w:rsid w:val="00023E83"/>
    <w:rsid w:val="00024BDA"/>
    <w:rsid w:val="00026504"/>
    <w:rsid w:val="0003187E"/>
    <w:rsid w:val="00033304"/>
    <w:rsid w:val="00033EC0"/>
    <w:rsid w:val="000406BD"/>
    <w:rsid w:val="00057D1E"/>
    <w:rsid w:val="00061AE9"/>
    <w:rsid w:val="0006272E"/>
    <w:rsid w:val="0006782C"/>
    <w:rsid w:val="00071EB3"/>
    <w:rsid w:val="00077339"/>
    <w:rsid w:val="000805A5"/>
    <w:rsid w:val="00084C33"/>
    <w:rsid w:val="0009005E"/>
    <w:rsid w:val="00092F07"/>
    <w:rsid w:val="000A08E7"/>
    <w:rsid w:val="000A0EB5"/>
    <w:rsid w:val="000A1F16"/>
    <w:rsid w:val="000A2965"/>
    <w:rsid w:val="000B647C"/>
    <w:rsid w:val="000C3861"/>
    <w:rsid w:val="000D2A21"/>
    <w:rsid w:val="000D2E82"/>
    <w:rsid w:val="000D735A"/>
    <w:rsid w:val="000E1D75"/>
    <w:rsid w:val="000E34D6"/>
    <w:rsid w:val="000F06F0"/>
    <w:rsid w:val="000F0773"/>
    <w:rsid w:val="000F361D"/>
    <w:rsid w:val="000F4243"/>
    <w:rsid w:val="000F55A5"/>
    <w:rsid w:val="000F5C85"/>
    <w:rsid w:val="0010002E"/>
    <w:rsid w:val="00102BAD"/>
    <w:rsid w:val="00104C5A"/>
    <w:rsid w:val="00105C48"/>
    <w:rsid w:val="00107A38"/>
    <w:rsid w:val="00107F2F"/>
    <w:rsid w:val="0011091E"/>
    <w:rsid w:val="001109A3"/>
    <w:rsid w:val="001115F0"/>
    <w:rsid w:val="00112D7B"/>
    <w:rsid w:val="001132CC"/>
    <w:rsid w:val="00113763"/>
    <w:rsid w:val="00117E76"/>
    <w:rsid w:val="0012154D"/>
    <w:rsid w:val="0012558B"/>
    <w:rsid w:val="00131490"/>
    <w:rsid w:val="00132466"/>
    <w:rsid w:val="001338D1"/>
    <w:rsid w:val="001352DF"/>
    <w:rsid w:val="00136815"/>
    <w:rsid w:val="001378A9"/>
    <w:rsid w:val="0014523D"/>
    <w:rsid w:val="0014555F"/>
    <w:rsid w:val="00146670"/>
    <w:rsid w:val="0015104E"/>
    <w:rsid w:val="0015123D"/>
    <w:rsid w:val="0015155C"/>
    <w:rsid w:val="00152406"/>
    <w:rsid w:val="00156BF5"/>
    <w:rsid w:val="0016027C"/>
    <w:rsid w:val="00166C45"/>
    <w:rsid w:val="001700B8"/>
    <w:rsid w:val="00170BAD"/>
    <w:rsid w:val="00171371"/>
    <w:rsid w:val="00183782"/>
    <w:rsid w:val="00187B7C"/>
    <w:rsid w:val="0019485E"/>
    <w:rsid w:val="001A24C8"/>
    <w:rsid w:val="001A2704"/>
    <w:rsid w:val="001C6343"/>
    <w:rsid w:val="001C7CA0"/>
    <w:rsid w:val="001C7DE0"/>
    <w:rsid w:val="001D5869"/>
    <w:rsid w:val="001D73FE"/>
    <w:rsid w:val="001E37AB"/>
    <w:rsid w:val="001F060C"/>
    <w:rsid w:val="001F2C92"/>
    <w:rsid w:val="001F3E47"/>
    <w:rsid w:val="001F4CFB"/>
    <w:rsid w:val="001F748C"/>
    <w:rsid w:val="00210AFD"/>
    <w:rsid w:val="002171D7"/>
    <w:rsid w:val="002207E4"/>
    <w:rsid w:val="00221C6F"/>
    <w:rsid w:val="00224A33"/>
    <w:rsid w:val="002262A9"/>
    <w:rsid w:val="0022736F"/>
    <w:rsid w:val="0023017C"/>
    <w:rsid w:val="00232265"/>
    <w:rsid w:val="00233F40"/>
    <w:rsid w:val="00234BFC"/>
    <w:rsid w:val="0025027B"/>
    <w:rsid w:val="00250D22"/>
    <w:rsid w:val="002513DC"/>
    <w:rsid w:val="0025228D"/>
    <w:rsid w:val="00253994"/>
    <w:rsid w:val="002545DF"/>
    <w:rsid w:val="00255FB4"/>
    <w:rsid w:val="002571C6"/>
    <w:rsid w:val="002576AE"/>
    <w:rsid w:val="00262DD3"/>
    <w:rsid w:val="00266731"/>
    <w:rsid w:val="002731E1"/>
    <w:rsid w:val="00274D91"/>
    <w:rsid w:val="00286CD8"/>
    <w:rsid w:val="002900A3"/>
    <w:rsid w:val="00290A5F"/>
    <w:rsid w:val="00295DAE"/>
    <w:rsid w:val="00297232"/>
    <w:rsid w:val="002A1B22"/>
    <w:rsid w:val="002A6099"/>
    <w:rsid w:val="002A75B6"/>
    <w:rsid w:val="002B0C71"/>
    <w:rsid w:val="002B1152"/>
    <w:rsid w:val="002B448F"/>
    <w:rsid w:val="002B4E37"/>
    <w:rsid w:val="002B5D45"/>
    <w:rsid w:val="002C2BFB"/>
    <w:rsid w:val="002C33F7"/>
    <w:rsid w:val="002D0976"/>
    <w:rsid w:val="002D178C"/>
    <w:rsid w:val="002D2CF2"/>
    <w:rsid w:val="002D4DB1"/>
    <w:rsid w:val="002E0862"/>
    <w:rsid w:val="002E1AFE"/>
    <w:rsid w:val="002E1B0D"/>
    <w:rsid w:val="002E4271"/>
    <w:rsid w:val="002F457D"/>
    <w:rsid w:val="002F5B2E"/>
    <w:rsid w:val="00300324"/>
    <w:rsid w:val="00302E2C"/>
    <w:rsid w:val="003032F7"/>
    <w:rsid w:val="00303871"/>
    <w:rsid w:val="00306F7D"/>
    <w:rsid w:val="00310BB4"/>
    <w:rsid w:val="0031323D"/>
    <w:rsid w:val="00315C8E"/>
    <w:rsid w:val="00316C99"/>
    <w:rsid w:val="00320873"/>
    <w:rsid w:val="00322D16"/>
    <w:rsid w:val="00325A22"/>
    <w:rsid w:val="00327318"/>
    <w:rsid w:val="00330A85"/>
    <w:rsid w:val="00330ECD"/>
    <w:rsid w:val="00335295"/>
    <w:rsid w:val="00336FAF"/>
    <w:rsid w:val="003429C9"/>
    <w:rsid w:val="00346356"/>
    <w:rsid w:val="00350900"/>
    <w:rsid w:val="003518EE"/>
    <w:rsid w:val="003537D4"/>
    <w:rsid w:val="003541CC"/>
    <w:rsid w:val="00354B67"/>
    <w:rsid w:val="003610E6"/>
    <w:rsid w:val="00362D38"/>
    <w:rsid w:val="00364036"/>
    <w:rsid w:val="00366506"/>
    <w:rsid w:val="00372553"/>
    <w:rsid w:val="0037333E"/>
    <w:rsid w:val="00375C54"/>
    <w:rsid w:val="00376501"/>
    <w:rsid w:val="003770B8"/>
    <w:rsid w:val="003809EC"/>
    <w:rsid w:val="00382785"/>
    <w:rsid w:val="003855CD"/>
    <w:rsid w:val="00395839"/>
    <w:rsid w:val="003A09C0"/>
    <w:rsid w:val="003A3355"/>
    <w:rsid w:val="003A3687"/>
    <w:rsid w:val="003A7022"/>
    <w:rsid w:val="003B0021"/>
    <w:rsid w:val="003B2B6D"/>
    <w:rsid w:val="003B2FA6"/>
    <w:rsid w:val="003B7882"/>
    <w:rsid w:val="003C4F85"/>
    <w:rsid w:val="003C7E8A"/>
    <w:rsid w:val="003D0EFC"/>
    <w:rsid w:val="003D2695"/>
    <w:rsid w:val="003D36D6"/>
    <w:rsid w:val="003D4A56"/>
    <w:rsid w:val="003E4391"/>
    <w:rsid w:val="003E7F61"/>
    <w:rsid w:val="003F2D05"/>
    <w:rsid w:val="00400991"/>
    <w:rsid w:val="0040239A"/>
    <w:rsid w:val="00403738"/>
    <w:rsid w:val="00403C6C"/>
    <w:rsid w:val="0041239C"/>
    <w:rsid w:val="004132C5"/>
    <w:rsid w:val="00422D36"/>
    <w:rsid w:val="004239B3"/>
    <w:rsid w:val="00426C9B"/>
    <w:rsid w:val="0042739E"/>
    <w:rsid w:val="004277A5"/>
    <w:rsid w:val="004351F1"/>
    <w:rsid w:val="00437E5F"/>
    <w:rsid w:val="00440E55"/>
    <w:rsid w:val="00443BA5"/>
    <w:rsid w:val="00444BC8"/>
    <w:rsid w:val="00454F35"/>
    <w:rsid w:val="004605D1"/>
    <w:rsid w:val="0046292E"/>
    <w:rsid w:val="00480C27"/>
    <w:rsid w:val="00482A39"/>
    <w:rsid w:val="00484E84"/>
    <w:rsid w:val="0048764F"/>
    <w:rsid w:val="00487809"/>
    <w:rsid w:val="004913C9"/>
    <w:rsid w:val="004913E3"/>
    <w:rsid w:val="00492B9F"/>
    <w:rsid w:val="004944B7"/>
    <w:rsid w:val="004A47B3"/>
    <w:rsid w:val="004A7E1B"/>
    <w:rsid w:val="004B169D"/>
    <w:rsid w:val="004B3267"/>
    <w:rsid w:val="004B34BA"/>
    <w:rsid w:val="004C05AF"/>
    <w:rsid w:val="004C2733"/>
    <w:rsid w:val="004C404E"/>
    <w:rsid w:val="004C4758"/>
    <w:rsid w:val="004C59BF"/>
    <w:rsid w:val="004C6E39"/>
    <w:rsid w:val="004D19FC"/>
    <w:rsid w:val="004D26D9"/>
    <w:rsid w:val="004E001A"/>
    <w:rsid w:val="004E66F2"/>
    <w:rsid w:val="004F5B14"/>
    <w:rsid w:val="00500814"/>
    <w:rsid w:val="00514532"/>
    <w:rsid w:val="00524CA6"/>
    <w:rsid w:val="0052632F"/>
    <w:rsid w:val="00526919"/>
    <w:rsid w:val="005271B3"/>
    <w:rsid w:val="00532A7A"/>
    <w:rsid w:val="0053376A"/>
    <w:rsid w:val="00534C95"/>
    <w:rsid w:val="0053532E"/>
    <w:rsid w:val="00541519"/>
    <w:rsid w:val="005421CC"/>
    <w:rsid w:val="0054604E"/>
    <w:rsid w:val="005501AD"/>
    <w:rsid w:val="00550EE8"/>
    <w:rsid w:val="00552DEB"/>
    <w:rsid w:val="005540AD"/>
    <w:rsid w:val="0055716F"/>
    <w:rsid w:val="005578BC"/>
    <w:rsid w:val="00560369"/>
    <w:rsid w:val="00570E67"/>
    <w:rsid w:val="00572421"/>
    <w:rsid w:val="005808DA"/>
    <w:rsid w:val="00586CE2"/>
    <w:rsid w:val="0059094D"/>
    <w:rsid w:val="005A0877"/>
    <w:rsid w:val="005A2E25"/>
    <w:rsid w:val="005A7E4E"/>
    <w:rsid w:val="005A7EFD"/>
    <w:rsid w:val="005B09C7"/>
    <w:rsid w:val="005B1E4D"/>
    <w:rsid w:val="005B3B9F"/>
    <w:rsid w:val="005B6220"/>
    <w:rsid w:val="005C15D1"/>
    <w:rsid w:val="005C1C17"/>
    <w:rsid w:val="005C379C"/>
    <w:rsid w:val="005C60AC"/>
    <w:rsid w:val="005D2D22"/>
    <w:rsid w:val="005D4056"/>
    <w:rsid w:val="005D62AC"/>
    <w:rsid w:val="005F11F0"/>
    <w:rsid w:val="005F66A0"/>
    <w:rsid w:val="0060285D"/>
    <w:rsid w:val="00605831"/>
    <w:rsid w:val="00611262"/>
    <w:rsid w:val="00612103"/>
    <w:rsid w:val="0061791D"/>
    <w:rsid w:val="00623017"/>
    <w:rsid w:val="00623661"/>
    <w:rsid w:val="00623E25"/>
    <w:rsid w:val="006331C1"/>
    <w:rsid w:val="00634172"/>
    <w:rsid w:val="00634954"/>
    <w:rsid w:val="00643523"/>
    <w:rsid w:val="00645E04"/>
    <w:rsid w:val="006536F4"/>
    <w:rsid w:val="00656BC3"/>
    <w:rsid w:val="006571BD"/>
    <w:rsid w:val="006667BB"/>
    <w:rsid w:val="0066762C"/>
    <w:rsid w:val="00670CDD"/>
    <w:rsid w:val="006756F3"/>
    <w:rsid w:val="00675986"/>
    <w:rsid w:val="00676754"/>
    <w:rsid w:val="00676E31"/>
    <w:rsid w:val="00682DC6"/>
    <w:rsid w:val="00683894"/>
    <w:rsid w:val="006A025C"/>
    <w:rsid w:val="006A42D1"/>
    <w:rsid w:val="006A59CA"/>
    <w:rsid w:val="006A7819"/>
    <w:rsid w:val="006B1E2D"/>
    <w:rsid w:val="006B4CD4"/>
    <w:rsid w:val="006B5662"/>
    <w:rsid w:val="006B702E"/>
    <w:rsid w:val="006C0C0C"/>
    <w:rsid w:val="006C3D6C"/>
    <w:rsid w:val="006C4634"/>
    <w:rsid w:val="006C5215"/>
    <w:rsid w:val="006C645E"/>
    <w:rsid w:val="006C7010"/>
    <w:rsid w:val="006C7053"/>
    <w:rsid w:val="006D198A"/>
    <w:rsid w:val="006D2393"/>
    <w:rsid w:val="006D4BA0"/>
    <w:rsid w:val="006D5258"/>
    <w:rsid w:val="006D59E8"/>
    <w:rsid w:val="006D7030"/>
    <w:rsid w:val="006E59F1"/>
    <w:rsid w:val="006E7A4B"/>
    <w:rsid w:val="006F4439"/>
    <w:rsid w:val="00703BF9"/>
    <w:rsid w:val="00704E89"/>
    <w:rsid w:val="00705E85"/>
    <w:rsid w:val="00706752"/>
    <w:rsid w:val="00723C7F"/>
    <w:rsid w:val="00727D34"/>
    <w:rsid w:val="00731BB1"/>
    <w:rsid w:val="0073383A"/>
    <w:rsid w:val="00734252"/>
    <w:rsid w:val="007346D7"/>
    <w:rsid w:val="00736B5F"/>
    <w:rsid w:val="007465F5"/>
    <w:rsid w:val="00751BBE"/>
    <w:rsid w:val="00753EAC"/>
    <w:rsid w:val="00754425"/>
    <w:rsid w:val="0075444C"/>
    <w:rsid w:val="00765F14"/>
    <w:rsid w:val="00766B01"/>
    <w:rsid w:val="00771C6D"/>
    <w:rsid w:val="00774E46"/>
    <w:rsid w:val="0077522F"/>
    <w:rsid w:val="00775A14"/>
    <w:rsid w:val="00776337"/>
    <w:rsid w:val="007773C9"/>
    <w:rsid w:val="00782F83"/>
    <w:rsid w:val="00786E7B"/>
    <w:rsid w:val="0078789F"/>
    <w:rsid w:val="00795FCA"/>
    <w:rsid w:val="007A2D23"/>
    <w:rsid w:val="007A43A6"/>
    <w:rsid w:val="007A6069"/>
    <w:rsid w:val="007B37CF"/>
    <w:rsid w:val="007B6F4F"/>
    <w:rsid w:val="007C124E"/>
    <w:rsid w:val="007C2626"/>
    <w:rsid w:val="007C72DC"/>
    <w:rsid w:val="007D47E3"/>
    <w:rsid w:val="007D5951"/>
    <w:rsid w:val="007D7FD1"/>
    <w:rsid w:val="007E59E3"/>
    <w:rsid w:val="007F2A1A"/>
    <w:rsid w:val="007F3762"/>
    <w:rsid w:val="007F3B66"/>
    <w:rsid w:val="007F5433"/>
    <w:rsid w:val="007F5A40"/>
    <w:rsid w:val="007F5E37"/>
    <w:rsid w:val="007F7F64"/>
    <w:rsid w:val="008003E8"/>
    <w:rsid w:val="00800684"/>
    <w:rsid w:val="0080767B"/>
    <w:rsid w:val="00810E33"/>
    <w:rsid w:val="008117B5"/>
    <w:rsid w:val="00811CB3"/>
    <w:rsid w:val="00811DA9"/>
    <w:rsid w:val="0081264F"/>
    <w:rsid w:val="00812C3E"/>
    <w:rsid w:val="00820732"/>
    <w:rsid w:val="00821964"/>
    <w:rsid w:val="008255C0"/>
    <w:rsid w:val="0083149D"/>
    <w:rsid w:val="00833AE0"/>
    <w:rsid w:val="008341E1"/>
    <w:rsid w:val="0083708F"/>
    <w:rsid w:val="00837F39"/>
    <w:rsid w:val="0084085A"/>
    <w:rsid w:val="00845B25"/>
    <w:rsid w:val="00845D74"/>
    <w:rsid w:val="00855001"/>
    <w:rsid w:val="00864869"/>
    <w:rsid w:val="00866F11"/>
    <w:rsid w:val="0086759B"/>
    <w:rsid w:val="008679F2"/>
    <w:rsid w:val="00872211"/>
    <w:rsid w:val="00874CDA"/>
    <w:rsid w:val="00876269"/>
    <w:rsid w:val="00877DE6"/>
    <w:rsid w:val="00885F68"/>
    <w:rsid w:val="00891BFA"/>
    <w:rsid w:val="00897C3C"/>
    <w:rsid w:val="008A0450"/>
    <w:rsid w:val="008A0E18"/>
    <w:rsid w:val="008A662E"/>
    <w:rsid w:val="008A726A"/>
    <w:rsid w:val="008A7411"/>
    <w:rsid w:val="008B17D4"/>
    <w:rsid w:val="008B36D9"/>
    <w:rsid w:val="008C0E26"/>
    <w:rsid w:val="008C1FCA"/>
    <w:rsid w:val="008D1171"/>
    <w:rsid w:val="008D7F55"/>
    <w:rsid w:val="008E0FEE"/>
    <w:rsid w:val="008E29E7"/>
    <w:rsid w:val="008E2A06"/>
    <w:rsid w:val="008E6846"/>
    <w:rsid w:val="008F2455"/>
    <w:rsid w:val="00904126"/>
    <w:rsid w:val="00907643"/>
    <w:rsid w:val="009115FA"/>
    <w:rsid w:val="0092137D"/>
    <w:rsid w:val="00925696"/>
    <w:rsid w:val="009306E2"/>
    <w:rsid w:val="00930C20"/>
    <w:rsid w:val="00931F2F"/>
    <w:rsid w:val="0093426F"/>
    <w:rsid w:val="00934B78"/>
    <w:rsid w:val="00935501"/>
    <w:rsid w:val="0093622D"/>
    <w:rsid w:val="00942E93"/>
    <w:rsid w:val="00953DC3"/>
    <w:rsid w:val="0096601A"/>
    <w:rsid w:val="00966A80"/>
    <w:rsid w:val="0097006A"/>
    <w:rsid w:val="00976D03"/>
    <w:rsid w:val="00980CC1"/>
    <w:rsid w:val="00983145"/>
    <w:rsid w:val="0098379A"/>
    <w:rsid w:val="009840B5"/>
    <w:rsid w:val="00990477"/>
    <w:rsid w:val="0099437E"/>
    <w:rsid w:val="0099549D"/>
    <w:rsid w:val="009966AF"/>
    <w:rsid w:val="00996939"/>
    <w:rsid w:val="0099785A"/>
    <w:rsid w:val="009A2D58"/>
    <w:rsid w:val="009B34EC"/>
    <w:rsid w:val="009B695D"/>
    <w:rsid w:val="009C03D8"/>
    <w:rsid w:val="009C1611"/>
    <w:rsid w:val="009C1E26"/>
    <w:rsid w:val="009C7766"/>
    <w:rsid w:val="009D5BD2"/>
    <w:rsid w:val="009D5CC0"/>
    <w:rsid w:val="009E2112"/>
    <w:rsid w:val="009F02A4"/>
    <w:rsid w:val="009F0B63"/>
    <w:rsid w:val="009F0B71"/>
    <w:rsid w:val="009F0D7A"/>
    <w:rsid w:val="009F1311"/>
    <w:rsid w:val="009F1BBE"/>
    <w:rsid w:val="009F60A5"/>
    <w:rsid w:val="00A03D79"/>
    <w:rsid w:val="00A11308"/>
    <w:rsid w:val="00A2699A"/>
    <w:rsid w:val="00A30847"/>
    <w:rsid w:val="00A3160B"/>
    <w:rsid w:val="00A32C41"/>
    <w:rsid w:val="00A33A64"/>
    <w:rsid w:val="00A400D4"/>
    <w:rsid w:val="00A46823"/>
    <w:rsid w:val="00A46FFC"/>
    <w:rsid w:val="00A4716F"/>
    <w:rsid w:val="00A507B8"/>
    <w:rsid w:val="00A51A3B"/>
    <w:rsid w:val="00A54F8A"/>
    <w:rsid w:val="00A61ABB"/>
    <w:rsid w:val="00A63FEF"/>
    <w:rsid w:val="00A651BB"/>
    <w:rsid w:val="00A660D3"/>
    <w:rsid w:val="00A66695"/>
    <w:rsid w:val="00A66A89"/>
    <w:rsid w:val="00A7284B"/>
    <w:rsid w:val="00A75AC9"/>
    <w:rsid w:val="00A81AA8"/>
    <w:rsid w:val="00A836E2"/>
    <w:rsid w:val="00A86331"/>
    <w:rsid w:val="00A87902"/>
    <w:rsid w:val="00A92FAC"/>
    <w:rsid w:val="00A9569D"/>
    <w:rsid w:val="00A96494"/>
    <w:rsid w:val="00AA025D"/>
    <w:rsid w:val="00AA0CC9"/>
    <w:rsid w:val="00AA4747"/>
    <w:rsid w:val="00AB3F01"/>
    <w:rsid w:val="00AB65BC"/>
    <w:rsid w:val="00AB7481"/>
    <w:rsid w:val="00AC44A9"/>
    <w:rsid w:val="00AD48BF"/>
    <w:rsid w:val="00AE1151"/>
    <w:rsid w:val="00AE2FC7"/>
    <w:rsid w:val="00AE7D55"/>
    <w:rsid w:val="00AF5BE0"/>
    <w:rsid w:val="00AF7842"/>
    <w:rsid w:val="00AF7BF2"/>
    <w:rsid w:val="00B06A01"/>
    <w:rsid w:val="00B07FBC"/>
    <w:rsid w:val="00B17A14"/>
    <w:rsid w:val="00B2091C"/>
    <w:rsid w:val="00B20E38"/>
    <w:rsid w:val="00B21BCC"/>
    <w:rsid w:val="00B3075A"/>
    <w:rsid w:val="00B307E9"/>
    <w:rsid w:val="00B3271F"/>
    <w:rsid w:val="00B33F70"/>
    <w:rsid w:val="00B36067"/>
    <w:rsid w:val="00B40EC7"/>
    <w:rsid w:val="00B41766"/>
    <w:rsid w:val="00B45C4C"/>
    <w:rsid w:val="00B46669"/>
    <w:rsid w:val="00B52630"/>
    <w:rsid w:val="00B54730"/>
    <w:rsid w:val="00B5522E"/>
    <w:rsid w:val="00B555C4"/>
    <w:rsid w:val="00B55EE6"/>
    <w:rsid w:val="00B61A04"/>
    <w:rsid w:val="00B61A53"/>
    <w:rsid w:val="00B62B74"/>
    <w:rsid w:val="00B64E6F"/>
    <w:rsid w:val="00B72459"/>
    <w:rsid w:val="00B7537B"/>
    <w:rsid w:val="00B75B72"/>
    <w:rsid w:val="00B8275E"/>
    <w:rsid w:val="00B832A4"/>
    <w:rsid w:val="00B932C0"/>
    <w:rsid w:val="00B9481B"/>
    <w:rsid w:val="00BA0271"/>
    <w:rsid w:val="00BA27A7"/>
    <w:rsid w:val="00BA2A86"/>
    <w:rsid w:val="00BA5C2B"/>
    <w:rsid w:val="00BA6466"/>
    <w:rsid w:val="00BA732B"/>
    <w:rsid w:val="00BB0389"/>
    <w:rsid w:val="00BB24C4"/>
    <w:rsid w:val="00BB6578"/>
    <w:rsid w:val="00BC218F"/>
    <w:rsid w:val="00BC33E2"/>
    <w:rsid w:val="00BC55AC"/>
    <w:rsid w:val="00BD019E"/>
    <w:rsid w:val="00BD03E6"/>
    <w:rsid w:val="00BD4FBD"/>
    <w:rsid w:val="00BD5636"/>
    <w:rsid w:val="00BE1EB6"/>
    <w:rsid w:val="00BE2697"/>
    <w:rsid w:val="00BE34B0"/>
    <w:rsid w:val="00BE39DF"/>
    <w:rsid w:val="00BE3A9C"/>
    <w:rsid w:val="00BE3EED"/>
    <w:rsid w:val="00BE5659"/>
    <w:rsid w:val="00BE5C33"/>
    <w:rsid w:val="00BF0794"/>
    <w:rsid w:val="00BF0A13"/>
    <w:rsid w:val="00BF53FE"/>
    <w:rsid w:val="00BF57F6"/>
    <w:rsid w:val="00BF666D"/>
    <w:rsid w:val="00C00772"/>
    <w:rsid w:val="00C04555"/>
    <w:rsid w:val="00C04A4C"/>
    <w:rsid w:val="00C171B2"/>
    <w:rsid w:val="00C17B5E"/>
    <w:rsid w:val="00C21BE7"/>
    <w:rsid w:val="00C2514A"/>
    <w:rsid w:val="00C268BD"/>
    <w:rsid w:val="00C519A4"/>
    <w:rsid w:val="00C52234"/>
    <w:rsid w:val="00C522A7"/>
    <w:rsid w:val="00C548CE"/>
    <w:rsid w:val="00C55403"/>
    <w:rsid w:val="00C56278"/>
    <w:rsid w:val="00C62C43"/>
    <w:rsid w:val="00C6543A"/>
    <w:rsid w:val="00C66CB9"/>
    <w:rsid w:val="00C672CF"/>
    <w:rsid w:val="00C70AF9"/>
    <w:rsid w:val="00C8093E"/>
    <w:rsid w:val="00C82437"/>
    <w:rsid w:val="00C855F8"/>
    <w:rsid w:val="00C85CD5"/>
    <w:rsid w:val="00C873D3"/>
    <w:rsid w:val="00C9003C"/>
    <w:rsid w:val="00C9021C"/>
    <w:rsid w:val="00C90531"/>
    <w:rsid w:val="00C90670"/>
    <w:rsid w:val="00CA18EB"/>
    <w:rsid w:val="00CA6670"/>
    <w:rsid w:val="00CA7F4D"/>
    <w:rsid w:val="00CB6DF0"/>
    <w:rsid w:val="00CC3500"/>
    <w:rsid w:val="00CC5CF9"/>
    <w:rsid w:val="00CC6153"/>
    <w:rsid w:val="00CD17D2"/>
    <w:rsid w:val="00CD412C"/>
    <w:rsid w:val="00CD415B"/>
    <w:rsid w:val="00CD4F3D"/>
    <w:rsid w:val="00CD75DF"/>
    <w:rsid w:val="00CE59A7"/>
    <w:rsid w:val="00CE601B"/>
    <w:rsid w:val="00CF0BE3"/>
    <w:rsid w:val="00CF1902"/>
    <w:rsid w:val="00CF1B7E"/>
    <w:rsid w:val="00CF370F"/>
    <w:rsid w:val="00CF3746"/>
    <w:rsid w:val="00CF60B6"/>
    <w:rsid w:val="00D03037"/>
    <w:rsid w:val="00D04718"/>
    <w:rsid w:val="00D1162B"/>
    <w:rsid w:val="00D16F5F"/>
    <w:rsid w:val="00D241D6"/>
    <w:rsid w:val="00D24355"/>
    <w:rsid w:val="00D25AC5"/>
    <w:rsid w:val="00D30AFD"/>
    <w:rsid w:val="00D32C8A"/>
    <w:rsid w:val="00D37191"/>
    <w:rsid w:val="00D437BB"/>
    <w:rsid w:val="00D43C65"/>
    <w:rsid w:val="00D45C3E"/>
    <w:rsid w:val="00D517A1"/>
    <w:rsid w:val="00D52156"/>
    <w:rsid w:val="00D63392"/>
    <w:rsid w:val="00D701C8"/>
    <w:rsid w:val="00D71928"/>
    <w:rsid w:val="00D728E8"/>
    <w:rsid w:val="00D74282"/>
    <w:rsid w:val="00D74C23"/>
    <w:rsid w:val="00D864F1"/>
    <w:rsid w:val="00D86A91"/>
    <w:rsid w:val="00D8703C"/>
    <w:rsid w:val="00D87BB9"/>
    <w:rsid w:val="00D90172"/>
    <w:rsid w:val="00D9227A"/>
    <w:rsid w:val="00D93072"/>
    <w:rsid w:val="00D9630E"/>
    <w:rsid w:val="00D978EB"/>
    <w:rsid w:val="00DA13EA"/>
    <w:rsid w:val="00DA653C"/>
    <w:rsid w:val="00DA74E0"/>
    <w:rsid w:val="00DB1D83"/>
    <w:rsid w:val="00DB3C94"/>
    <w:rsid w:val="00DB3F22"/>
    <w:rsid w:val="00DC0104"/>
    <w:rsid w:val="00DC6EC1"/>
    <w:rsid w:val="00DD1648"/>
    <w:rsid w:val="00DD3E40"/>
    <w:rsid w:val="00DD4414"/>
    <w:rsid w:val="00DE1BD5"/>
    <w:rsid w:val="00DE3184"/>
    <w:rsid w:val="00DE668E"/>
    <w:rsid w:val="00DF10F5"/>
    <w:rsid w:val="00DF2ABE"/>
    <w:rsid w:val="00DF3427"/>
    <w:rsid w:val="00DF351A"/>
    <w:rsid w:val="00DF5813"/>
    <w:rsid w:val="00DF6642"/>
    <w:rsid w:val="00DF6E2A"/>
    <w:rsid w:val="00E02D42"/>
    <w:rsid w:val="00E03BA8"/>
    <w:rsid w:val="00E05992"/>
    <w:rsid w:val="00E0726F"/>
    <w:rsid w:val="00E0730C"/>
    <w:rsid w:val="00E10E9E"/>
    <w:rsid w:val="00E13FAA"/>
    <w:rsid w:val="00E22708"/>
    <w:rsid w:val="00E231DA"/>
    <w:rsid w:val="00E2615D"/>
    <w:rsid w:val="00E319EA"/>
    <w:rsid w:val="00E343D3"/>
    <w:rsid w:val="00E35472"/>
    <w:rsid w:val="00E3723E"/>
    <w:rsid w:val="00E41FC8"/>
    <w:rsid w:val="00E45C3A"/>
    <w:rsid w:val="00E473CF"/>
    <w:rsid w:val="00E47936"/>
    <w:rsid w:val="00E53F71"/>
    <w:rsid w:val="00E57893"/>
    <w:rsid w:val="00E57E87"/>
    <w:rsid w:val="00E603B8"/>
    <w:rsid w:val="00E61958"/>
    <w:rsid w:val="00E6275B"/>
    <w:rsid w:val="00E65B50"/>
    <w:rsid w:val="00E73009"/>
    <w:rsid w:val="00E74BAB"/>
    <w:rsid w:val="00E752B7"/>
    <w:rsid w:val="00E87E51"/>
    <w:rsid w:val="00E927C2"/>
    <w:rsid w:val="00E932EC"/>
    <w:rsid w:val="00E97F4A"/>
    <w:rsid w:val="00EA2B01"/>
    <w:rsid w:val="00EA6E52"/>
    <w:rsid w:val="00EB4B24"/>
    <w:rsid w:val="00EB5D68"/>
    <w:rsid w:val="00EC0279"/>
    <w:rsid w:val="00EC5C16"/>
    <w:rsid w:val="00ED15C2"/>
    <w:rsid w:val="00ED16A0"/>
    <w:rsid w:val="00ED2B99"/>
    <w:rsid w:val="00ED4D3F"/>
    <w:rsid w:val="00ED5CFB"/>
    <w:rsid w:val="00ED7485"/>
    <w:rsid w:val="00EE2713"/>
    <w:rsid w:val="00EE3AFF"/>
    <w:rsid w:val="00F02B66"/>
    <w:rsid w:val="00F0486F"/>
    <w:rsid w:val="00F054B1"/>
    <w:rsid w:val="00F07842"/>
    <w:rsid w:val="00F10092"/>
    <w:rsid w:val="00F110D0"/>
    <w:rsid w:val="00F12669"/>
    <w:rsid w:val="00F2063E"/>
    <w:rsid w:val="00F22944"/>
    <w:rsid w:val="00F23F03"/>
    <w:rsid w:val="00F2707C"/>
    <w:rsid w:val="00F35DFA"/>
    <w:rsid w:val="00F44140"/>
    <w:rsid w:val="00F44C2D"/>
    <w:rsid w:val="00F52E88"/>
    <w:rsid w:val="00F5349F"/>
    <w:rsid w:val="00F54039"/>
    <w:rsid w:val="00F575B0"/>
    <w:rsid w:val="00F60BA0"/>
    <w:rsid w:val="00F744C8"/>
    <w:rsid w:val="00F7636B"/>
    <w:rsid w:val="00F80893"/>
    <w:rsid w:val="00F82BC7"/>
    <w:rsid w:val="00F90C0F"/>
    <w:rsid w:val="00F91C36"/>
    <w:rsid w:val="00F97882"/>
    <w:rsid w:val="00FA5FF4"/>
    <w:rsid w:val="00FA604A"/>
    <w:rsid w:val="00FB2383"/>
    <w:rsid w:val="00FB29B4"/>
    <w:rsid w:val="00FB3DFB"/>
    <w:rsid w:val="00FB5D38"/>
    <w:rsid w:val="00FC5BFD"/>
    <w:rsid w:val="00FC6CF1"/>
    <w:rsid w:val="00FD0E5E"/>
    <w:rsid w:val="00FD13C8"/>
    <w:rsid w:val="00FD32C2"/>
    <w:rsid w:val="00FD5C95"/>
    <w:rsid w:val="00FE0DC4"/>
    <w:rsid w:val="00FE49F2"/>
    <w:rsid w:val="00FE4B89"/>
    <w:rsid w:val="00FE780D"/>
    <w:rsid w:val="00FF38FC"/>
    <w:rsid w:val="00FF3EB2"/>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3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3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35"/>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E601B"/>
    <w:rPr>
      <w:color w:val="0000FF"/>
      <w:u w:val="single"/>
    </w:rPr>
  </w:style>
  <w:style w:type="paragraph" w:customStyle="1" w:styleId="Default">
    <w:name w:val="Default"/>
    <w:rsid w:val="00320873"/>
    <w:pPr>
      <w:autoSpaceDE w:val="0"/>
      <w:autoSpaceDN w:val="0"/>
      <w:adjustRightInd w:val="0"/>
    </w:pPr>
    <w:rPr>
      <w:rFonts w:ascii="Arial" w:eastAsia="Calibri" w:hAnsi="Arial" w:cs="Arial"/>
      <w:color w:val="000000"/>
      <w:sz w:val="24"/>
      <w:szCs w:val="24"/>
      <w:lang w:val="en-GB" w:eastAsia="en-GB"/>
    </w:rPr>
  </w:style>
  <w:style w:type="paragraph" w:styleId="ListBullet">
    <w:name w:val="List Bullet"/>
    <w:basedOn w:val="Normal"/>
    <w:uiPriority w:val="99"/>
    <w:unhideWhenUsed/>
    <w:rsid w:val="00BF666D"/>
    <w:pPr>
      <w:numPr>
        <w:numId w:val="6"/>
      </w:numPr>
      <w:contextualSpacing/>
    </w:pPr>
  </w:style>
  <w:style w:type="character" w:customStyle="1" w:styleId="Bodytext0">
    <w:name w:val="Body text_"/>
    <w:link w:val="Bodytext1"/>
    <w:uiPriority w:val="99"/>
    <w:rsid w:val="00FD0E5E"/>
    <w:rPr>
      <w:rFonts w:ascii="Arial" w:hAnsi="Arial" w:cs="Arial"/>
      <w:b/>
      <w:bCs/>
      <w:i/>
      <w:iCs/>
      <w:sz w:val="22"/>
      <w:szCs w:val="22"/>
      <w:shd w:val="clear" w:color="auto" w:fill="FFFFFF"/>
    </w:rPr>
  </w:style>
  <w:style w:type="character" w:customStyle="1" w:styleId="Bodytext30">
    <w:name w:val="Body text (3)_"/>
    <w:link w:val="Bodytext31"/>
    <w:uiPriority w:val="99"/>
    <w:rsid w:val="00FD0E5E"/>
    <w:rPr>
      <w:rFonts w:ascii="Arial" w:hAnsi="Arial" w:cs="Arial"/>
      <w:sz w:val="22"/>
      <w:szCs w:val="22"/>
      <w:shd w:val="clear" w:color="auto" w:fill="FFFFFF"/>
    </w:rPr>
  </w:style>
  <w:style w:type="paragraph" w:customStyle="1" w:styleId="Bodytext1">
    <w:name w:val="Body text1"/>
    <w:basedOn w:val="Normal"/>
    <w:link w:val="Bodytext0"/>
    <w:uiPriority w:val="99"/>
    <w:rsid w:val="00FD0E5E"/>
    <w:pPr>
      <w:widowControl w:val="0"/>
      <w:shd w:val="clear" w:color="auto" w:fill="FFFFFF"/>
      <w:suppressAutoHyphens w:val="0"/>
      <w:spacing w:before="720" w:line="552" w:lineRule="exact"/>
      <w:ind w:hanging="400"/>
      <w:jc w:val="both"/>
    </w:pPr>
    <w:rPr>
      <w:rFonts w:ascii="Arial" w:eastAsia="Times New Roman" w:hAnsi="Arial"/>
      <w:b/>
      <w:bCs/>
      <w:i/>
      <w:iCs/>
      <w:color w:val="auto"/>
      <w:kern w:val="0"/>
      <w:sz w:val="22"/>
      <w:szCs w:val="22"/>
      <w:lang/>
    </w:rPr>
  </w:style>
  <w:style w:type="paragraph" w:customStyle="1" w:styleId="Bodytext31">
    <w:name w:val="Body text (3)1"/>
    <w:basedOn w:val="Normal"/>
    <w:link w:val="Bodytext30"/>
    <w:uiPriority w:val="99"/>
    <w:rsid w:val="00FD0E5E"/>
    <w:pPr>
      <w:widowControl w:val="0"/>
      <w:shd w:val="clear" w:color="auto" w:fill="FFFFFF"/>
      <w:suppressAutoHyphens w:val="0"/>
      <w:spacing w:after="5220" w:line="552" w:lineRule="exact"/>
      <w:ind w:hanging="780"/>
    </w:pPr>
    <w:rPr>
      <w:rFonts w:ascii="Arial" w:eastAsia="Times New Roman" w:hAnsi="Arial"/>
      <w:color w:val="auto"/>
      <w:kern w:val="0"/>
      <w:sz w:val="22"/>
      <w:szCs w:val="22"/>
      <w:lang/>
    </w:rPr>
  </w:style>
  <w:style w:type="character" w:customStyle="1" w:styleId="Bodytext20">
    <w:name w:val="Body text2"/>
    <w:uiPriority w:val="99"/>
    <w:rsid w:val="00FD0E5E"/>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FD0E5E"/>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FD0E5E"/>
    <w:pPr>
      <w:widowControl w:val="0"/>
      <w:shd w:val="clear" w:color="auto" w:fill="FFFFFF"/>
      <w:suppressAutoHyphens w:val="0"/>
      <w:spacing w:before="120" w:after="120" w:line="240" w:lineRule="atLeast"/>
      <w:jc w:val="both"/>
    </w:pPr>
    <w:rPr>
      <w:rFonts w:ascii="Tahoma" w:eastAsia="Times New Roman" w:hAnsi="Tahoma"/>
      <w:b/>
      <w:bCs/>
      <w:color w:val="auto"/>
      <w:kern w:val="0"/>
      <w:sz w:val="15"/>
      <w:szCs w:val="15"/>
      <w:lang/>
    </w:rPr>
  </w:style>
  <w:style w:type="character" w:customStyle="1" w:styleId="BodytextNotBold">
    <w:name w:val="Body text + Not Bold"/>
    <w:aliases w:val="Not Italic"/>
    <w:basedOn w:val="Bodytext0"/>
    <w:uiPriority w:val="99"/>
    <w:rsid w:val="00820732"/>
    <w:rPr>
      <w:rFonts w:ascii="Arial" w:hAnsi="Arial" w:cs="Arial"/>
      <w:b/>
      <w:bCs/>
      <w:i/>
      <w:iCs/>
      <w:sz w:val="22"/>
      <w:szCs w:val="22"/>
      <w:shd w:val="clear" w:color="auto" w:fill="FFFFFF"/>
    </w:rPr>
  </w:style>
  <w:style w:type="paragraph" w:customStyle="1" w:styleId="WW-Default">
    <w:name w:val="WW-Default"/>
    <w:rsid w:val="00B46669"/>
    <w:pPr>
      <w:suppressAutoHyphens/>
      <w:autoSpaceDE w:val="0"/>
    </w:pPr>
    <w:rPr>
      <w:rFonts w:ascii="Arial" w:eastAsia="Calibri" w:hAnsi="Arial" w:cs="Arial"/>
      <w:color w:val="000000"/>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3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3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35"/>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E601B"/>
    <w:rPr>
      <w:color w:val="0000FF"/>
      <w:u w:val="single"/>
    </w:rPr>
  </w:style>
  <w:style w:type="paragraph" w:customStyle="1" w:styleId="Default">
    <w:name w:val="Default"/>
    <w:rsid w:val="00320873"/>
    <w:pPr>
      <w:autoSpaceDE w:val="0"/>
      <w:autoSpaceDN w:val="0"/>
      <w:adjustRightInd w:val="0"/>
    </w:pPr>
    <w:rPr>
      <w:rFonts w:ascii="Arial" w:eastAsia="Calibri" w:hAnsi="Arial" w:cs="Arial"/>
      <w:color w:val="000000"/>
      <w:sz w:val="24"/>
      <w:szCs w:val="24"/>
      <w:lang w:val="en-GB" w:eastAsia="en-GB"/>
    </w:rPr>
  </w:style>
  <w:style w:type="paragraph" w:styleId="ListBullet">
    <w:name w:val="List Bullet"/>
    <w:basedOn w:val="Normal"/>
    <w:uiPriority w:val="99"/>
    <w:unhideWhenUsed/>
    <w:rsid w:val="00BF666D"/>
    <w:pPr>
      <w:numPr>
        <w:numId w:val="6"/>
      </w:numPr>
      <w:contextualSpacing/>
    </w:pPr>
  </w:style>
  <w:style w:type="character" w:customStyle="1" w:styleId="Bodytext0">
    <w:name w:val="Body text_"/>
    <w:link w:val="Bodytext1"/>
    <w:uiPriority w:val="99"/>
    <w:rsid w:val="00FD0E5E"/>
    <w:rPr>
      <w:rFonts w:ascii="Arial" w:hAnsi="Arial" w:cs="Arial"/>
      <w:b/>
      <w:bCs/>
      <w:i/>
      <w:iCs/>
      <w:sz w:val="22"/>
      <w:szCs w:val="22"/>
      <w:shd w:val="clear" w:color="auto" w:fill="FFFFFF"/>
    </w:rPr>
  </w:style>
  <w:style w:type="character" w:customStyle="1" w:styleId="Bodytext30">
    <w:name w:val="Body text (3)_"/>
    <w:link w:val="Bodytext31"/>
    <w:uiPriority w:val="99"/>
    <w:rsid w:val="00FD0E5E"/>
    <w:rPr>
      <w:rFonts w:ascii="Arial" w:hAnsi="Arial" w:cs="Arial"/>
      <w:sz w:val="22"/>
      <w:szCs w:val="22"/>
      <w:shd w:val="clear" w:color="auto" w:fill="FFFFFF"/>
    </w:rPr>
  </w:style>
  <w:style w:type="paragraph" w:customStyle="1" w:styleId="Bodytext1">
    <w:name w:val="Body text1"/>
    <w:basedOn w:val="Normal"/>
    <w:link w:val="Bodytext0"/>
    <w:uiPriority w:val="99"/>
    <w:rsid w:val="00FD0E5E"/>
    <w:pPr>
      <w:widowControl w:val="0"/>
      <w:shd w:val="clear" w:color="auto" w:fill="FFFFFF"/>
      <w:suppressAutoHyphens w:val="0"/>
      <w:spacing w:before="720" w:line="552" w:lineRule="exact"/>
      <w:ind w:hanging="400"/>
      <w:jc w:val="both"/>
    </w:pPr>
    <w:rPr>
      <w:rFonts w:ascii="Arial" w:eastAsia="Times New Roman" w:hAnsi="Arial"/>
      <w:b/>
      <w:bCs/>
      <w:i/>
      <w:iCs/>
      <w:color w:val="auto"/>
      <w:kern w:val="0"/>
      <w:sz w:val="22"/>
      <w:szCs w:val="22"/>
      <w:lang/>
    </w:rPr>
  </w:style>
  <w:style w:type="paragraph" w:customStyle="1" w:styleId="Bodytext31">
    <w:name w:val="Body text (3)1"/>
    <w:basedOn w:val="Normal"/>
    <w:link w:val="Bodytext30"/>
    <w:uiPriority w:val="99"/>
    <w:rsid w:val="00FD0E5E"/>
    <w:pPr>
      <w:widowControl w:val="0"/>
      <w:shd w:val="clear" w:color="auto" w:fill="FFFFFF"/>
      <w:suppressAutoHyphens w:val="0"/>
      <w:spacing w:after="5220" w:line="552" w:lineRule="exact"/>
      <w:ind w:hanging="780"/>
    </w:pPr>
    <w:rPr>
      <w:rFonts w:ascii="Arial" w:eastAsia="Times New Roman" w:hAnsi="Arial"/>
      <w:color w:val="auto"/>
      <w:kern w:val="0"/>
      <w:sz w:val="22"/>
      <w:szCs w:val="22"/>
      <w:lang/>
    </w:rPr>
  </w:style>
  <w:style w:type="character" w:customStyle="1" w:styleId="Bodytext20">
    <w:name w:val="Body text2"/>
    <w:uiPriority w:val="99"/>
    <w:rsid w:val="00FD0E5E"/>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FD0E5E"/>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FD0E5E"/>
    <w:pPr>
      <w:widowControl w:val="0"/>
      <w:shd w:val="clear" w:color="auto" w:fill="FFFFFF"/>
      <w:suppressAutoHyphens w:val="0"/>
      <w:spacing w:before="120" w:after="120" w:line="240" w:lineRule="atLeast"/>
      <w:jc w:val="both"/>
    </w:pPr>
    <w:rPr>
      <w:rFonts w:ascii="Tahoma" w:eastAsia="Times New Roman" w:hAnsi="Tahoma"/>
      <w:b/>
      <w:bCs/>
      <w:color w:val="auto"/>
      <w:kern w:val="0"/>
      <w:sz w:val="15"/>
      <w:szCs w:val="15"/>
      <w:lang/>
    </w:rPr>
  </w:style>
  <w:style w:type="character" w:customStyle="1" w:styleId="BodytextNotBold">
    <w:name w:val="Body text + Not Bold"/>
    <w:aliases w:val="Not Italic"/>
    <w:basedOn w:val="Bodytext0"/>
    <w:uiPriority w:val="99"/>
    <w:rsid w:val="00820732"/>
    <w:rPr>
      <w:rFonts w:ascii="Arial" w:hAnsi="Arial" w:cs="Arial"/>
      <w:b/>
      <w:bCs/>
      <w:i/>
      <w:iCs/>
      <w:sz w:val="22"/>
      <w:szCs w:val="22"/>
      <w:shd w:val="clear" w:color="auto" w:fill="FFFFFF"/>
    </w:rPr>
  </w:style>
  <w:style w:type="paragraph" w:customStyle="1" w:styleId="WW-Default">
    <w:name w:val="WW-Default"/>
    <w:rsid w:val="00B46669"/>
    <w:pPr>
      <w:suppressAutoHyphens/>
      <w:autoSpaceDE w:val="0"/>
    </w:pPr>
    <w:rPr>
      <w:rFonts w:ascii="Arial" w:eastAsia="Calibri" w:hAnsi="Arial" w:cs="Arial"/>
      <w:color w:val="000000"/>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92">
      <w:bodyDiv w:val="1"/>
      <w:marLeft w:val="0"/>
      <w:marRight w:val="0"/>
      <w:marTop w:val="0"/>
      <w:marBottom w:val="0"/>
      <w:divBdr>
        <w:top w:val="none" w:sz="0" w:space="0" w:color="auto"/>
        <w:left w:val="none" w:sz="0" w:space="0" w:color="auto"/>
        <w:bottom w:val="none" w:sz="0" w:space="0" w:color="auto"/>
        <w:right w:val="none" w:sz="0" w:space="0" w:color="auto"/>
      </w:divBdr>
    </w:div>
    <w:div w:id="424695797">
      <w:bodyDiv w:val="1"/>
      <w:marLeft w:val="0"/>
      <w:marRight w:val="0"/>
      <w:marTop w:val="0"/>
      <w:marBottom w:val="0"/>
      <w:divBdr>
        <w:top w:val="none" w:sz="0" w:space="0" w:color="auto"/>
        <w:left w:val="none" w:sz="0" w:space="0" w:color="auto"/>
        <w:bottom w:val="none" w:sz="0" w:space="0" w:color="auto"/>
        <w:right w:val="none" w:sz="0" w:space="0" w:color="auto"/>
      </w:divBdr>
    </w:div>
    <w:div w:id="476652167">
      <w:bodyDiv w:val="1"/>
      <w:marLeft w:val="0"/>
      <w:marRight w:val="0"/>
      <w:marTop w:val="0"/>
      <w:marBottom w:val="0"/>
      <w:divBdr>
        <w:top w:val="none" w:sz="0" w:space="0" w:color="auto"/>
        <w:left w:val="none" w:sz="0" w:space="0" w:color="auto"/>
        <w:bottom w:val="none" w:sz="0" w:space="0" w:color="auto"/>
        <w:right w:val="none" w:sz="0" w:space="0" w:color="auto"/>
      </w:divBdr>
    </w:div>
    <w:div w:id="778065997">
      <w:bodyDiv w:val="1"/>
      <w:marLeft w:val="0"/>
      <w:marRight w:val="0"/>
      <w:marTop w:val="0"/>
      <w:marBottom w:val="0"/>
      <w:divBdr>
        <w:top w:val="none" w:sz="0" w:space="0" w:color="auto"/>
        <w:left w:val="none" w:sz="0" w:space="0" w:color="auto"/>
        <w:bottom w:val="none" w:sz="0" w:space="0" w:color="auto"/>
        <w:right w:val="none" w:sz="0" w:space="0" w:color="auto"/>
      </w:divBdr>
    </w:div>
    <w:div w:id="84351924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93443047">
      <w:bodyDiv w:val="1"/>
      <w:marLeft w:val="0"/>
      <w:marRight w:val="0"/>
      <w:marTop w:val="0"/>
      <w:marBottom w:val="0"/>
      <w:divBdr>
        <w:top w:val="none" w:sz="0" w:space="0" w:color="auto"/>
        <w:left w:val="none" w:sz="0" w:space="0" w:color="auto"/>
        <w:bottom w:val="none" w:sz="0" w:space="0" w:color="auto"/>
        <w:right w:val="none" w:sz="0" w:space="0" w:color="auto"/>
      </w:divBdr>
    </w:div>
    <w:div w:id="13106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2360D-6C7B-4EE3-981F-5ED868A4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13580</Words>
  <Characters>77411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Јавна набавка мале вредности ЈН бр. 7/2015</vt:lpstr>
    </vt:vector>
  </TitlesOfParts>
  <Company>Microsoft</Company>
  <LinksUpToDate>false</LinksUpToDate>
  <CharactersWithSpaces>90810</CharactersWithSpaces>
  <SharedDoc>false</SharedDoc>
  <HLinks>
    <vt:vector size="6" baseType="variant">
      <vt:variant>
        <vt:i4>8060981</vt:i4>
      </vt:variant>
      <vt:variant>
        <vt:i4>0</vt:i4>
      </vt:variant>
      <vt:variant>
        <vt:i4>0</vt:i4>
      </vt:variant>
      <vt:variant>
        <vt:i4>5</vt:i4>
      </vt:variant>
      <vt:variant>
        <vt:lpwstr>http://www.osradedrainacpalilula.nasaskola.rs/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ЈН бр. 7/2015</dc:title>
  <dc:creator>Pedja Bojovic</dc:creator>
  <cp:lastModifiedBy>Ekonomska PC</cp:lastModifiedBy>
  <cp:revision>2</cp:revision>
  <cp:lastPrinted>2017-03-16T15:02:00Z</cp:lastPrinted>
  <dcterms:created xsi:type="dcterms:W3CDTF">2020-09-01T09:43:00Z</dcterms:created>
  <dcterms:modified xsi:type="dcterms:W3CDTF">2020-09-01T09:43:00Z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